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FB093" w14:textId="77777777" w:rsidR="00B920EE" w:rsidRDefault="00B920EE" w:rsidP="00B920EE">
      <w:pPr>
        <w:spacing w:beforeLines="100" w:before="240"/>
        <w:jc w:val="center"/>
        <w:rPr>
          <w:sz w:val="36"/>
          <w:szCs w:val="32"/>
        </w:rPr>
      </w:pPr>
    </w:p>
    <w:p w14:paraId="7D7B2B16" w14:textId="4C2C95FF" w:rsidR="00785962" w:rsidRDefault="00785962" w:rsidP="00B920EE">
      <w:pPr>
        <w:spacing w:beforeLines="100" w:before="240"/>
        <w:jc w:val="center"/>
        <w:rPr>
          <w:sz w:val="36"/>
          <w:szCs w:val="32"/>
        </w:rPr>
      </w:pPr>
      <w:r>
        <w:rPr>
          <w:rFonts w:hint="eastAsia"/>
          <w:sz w:val="36"/>
          <w:szCs w:val="32"/>
        </w:rPr>
        <w:t>競争的</w:t>
      </w:r>
      <w:r w:rsidR="00F12E48">
        <w:rPr>
          <w:rFonts w:hint="eastAsia"/>
          <w:sz w:val="36"/>
          <w:szCs w:val="32"/>
        </w:rPr>
        <w:t>研究費</w:t>
      </w:r>
      <w:r w:rsidR="00C565F9">
        <w:rPr>
          <w:rFonts w:hint="eastAsia"/>
          <w:sz w:val="36"/>
          <w:szCs w:val="32"/>
        </w:rPr>
        <w:t>等</w:t>
      </w:r>
      <w:r w:rsidR="00F12E48">
        <w:rPr>
          <w:rFonts w:hint="eastAsia"/>
          <w:sz w:val="36"/>
          <w:szCs w:val="32"/>
        </w:rPr>
        <w:t>に関する</w:t>
      </w:r>
      <w:r w:rsidR="00C92DD8" w:rsidRPr="00812D9C">
        <w:rPr>
          <w:rFonts w:hint="eastAsia"/>
          <w:sz w:val="36"/>
          <w:szCs w:val="32"/>
        </w:rPr>
        <w:t>不正防止</w:t>
      </w:r>
      <w:r w:rsidR="00F12E48">
        <w:rPr>
          <w:rFonts w:hint="eastAsia"/>
          <w:sz w:val="36"/>
          <w:szCs w:val="32"/>
        </w:rPr>
        <w:t>対策</w:t>
      </w:r>
      <w:r w:rsidR="0000041F">
        <w:rPr>
          <w:rFonts w:hint="eastAsia"/>
          <w:sz w:val="36"/>
          <w:szCs w:val="32"/>
        </w:rPr>
        <w:t>の</w:t>
      </w:r>
      <w:r w:rsidR="00C92DD8" w:rsidRPr="00812D9C">
        <w:rPr>
          <w:rFonts w:hint="eastAsia"/>
          <w:sz w:val="36"/>
          <w:szCs w:val="32"/>
        </w:rPr>
        <w:t>基本方針</w:t>
      </w:r>
    </w:p>
    <w:p w14:paraId="73F8744A" w14:textId="6CDB94FF" w:rsidR="00C92DD8" w:rsidRPr="00812D9C" w:rsidRDefault="00C92DD8" w:rsidP="00B920EE">
      <w:pPr>
        <w:spacing w:beforeLines="100" w:before="240"/>
        <w:jc w:val="center"/>
        <w:rPr>
          <w:color w:val="0070C0"/>
          <w:sz w:val="36"/>
          <w:szCs w:val="32"/>
        </w:rPr>
      </w:pPr>
    </w:p>
    <w:p w14:paraId="0B8D485D" w14:textId="13770545" w:rsidR="00C92DD8" w:rsidRDefault="00D15C09" w:rsidP="00B920EE">
      <w:pPr>
        <w:spacing w:beforeLines="100" w:before="240"/>
        <w:ind w:firstLineChars="100" w:firstLine="240"/>
      </w:pPr>
      <w:r>
        <w:rPr>
          <w:rFonts w:hint="eastAsia"/>
        </w:rPr>
        <w:t>○○</w:t>
      </w:r>
      <w:r w:rsidR="00812D9C">
        <w:rPr>
          <w:rFonts w:hint="eastAsia"/>
        </w:rPr>
        <w:t>株式会社</w:t>
      </w:r>
      <w:r>
        <w:rPr>
          <w:rFonts w:hint="eastAsia"/>
        </w:rPr>
        <w:t>は、</w:t>
      </w:r>
      <w:r w:rsidR="00812D9C">
        <w:rPr>
          <w:rFonts w:hint="eastAsia"/>
        </w:rPr>
        <w:t>諸官庁が制定した「</w:t>
      </w:r>
      <w:r w:rsidRPr="00D15C09">
        <w:rPr>
          <w:rFonts w:hint="eastAsia"/>
        </w:rPr>
        <w:t>研究機関における公的研究費の管理・監査のガイドライン（実施基準）</w:t>
      </w:r>
      <w:r w:rsidR="00812D9C">
        <w:rPr>
          <w:rFonts w:hint="eastAsia"/>
        </w:rPr>
        <w:t>」</w:t>
      </w:r>
      <w:r>
        <w:rPr>
          <w:rFonts w:hint="eastAsia"/>
        </w:rPr>
        <w:t>に基づき、</w:t>
      </w:r>
      <w:r w:rsidRPr="00D15C09">
        <w:rPr>
          <w:rFonts w:hint="eastAsia"/>
        </w:rPr>
        <w:t>不正防止対策の基本方針</w:t>
      </w:r>
      <w:r>
        <w:rPr>
          <w:rFonts w:hint="eastAsia"/>
        </w:rPr>
        <w:t>を策定し、</w:t>
      </w:r>
      <w:r w:rsidRPr="00D15C09">
        <w:rPr>
          <w:rFonts w:hint="eastAsia"/>
        </w:rPr>
        <w:t>競争的研究費等の運営・管理</w:t>
      </w:r>
      <w:r>
        <w:rPr>
          <w:rFonts w:hint="eastAsia"/>
        </w:rPr>
        <w:t>を行います。</w:t>
      </w:r>
    </w:p>
    <w:p w14:paraId="36C58BBA" w14:textId="77777777" w:rsidR="00B920EE" w:rsidRDefault="00B920EE" w:rsidP="00B920EE">
      <w:pPr>
        <w:spacing w:beforeLines="100" w:before="240"/>
        <w:ind w:firstLineChars="100" w:firstLine="240"/>
      </w:pPr>
    </w:p>
    <w:p w14:paraId="7C02AC0B" w14:textId="5D6FB329" w:rsidR="00C92DD8" w:rsidRDefault="00D15C09" w:rsidP="00B920EE">
      <w:pPr>
        <w:spacing w:beforeLines="100" w:before="240"/>
      </w:pPr>
      <w:r>
        <w:rPr>
          <w:rFonts w:hint="eastAsia"/>
        </w:rPr>
        <w:t>１</w:t>
      </w:r>
      <w:r w:rsidR="00B920EE">
        <w:rPr>
          <w:rFonts w:hint="eastAsia"/>
        </w:rPr>
        <w:t>．</w:t>
      </w:r>
      <w:r w:rsidRPr="00D15C09">
        <w:rPr>
          <w:rFonts w:hint="eastAsia"/>
        </w:rPr>
        <w:t>責任体系の明確化</w:t>
      </w:r>
    </w:p>
    <w:p w14:paraId="7BB492C9" w14:textId="2CF62EA5" w:rsidR="00D15C09" w:rsidRPr="00D15C09" w:rsidRDefault="00D15C09" w:rsidP="00B920EE">
      <w:pPr>
        <w:spacing w:beforeLines="100" w:before="240"/>
      </w:pPr>
      <w:r>
        <w:rPr>
          <w:rFonts w:hint="eastAsia"/>
        </w:rPr>
        <w:t xml:space="preserve">　　</w:t>
      </w:r>
      <w:r w:rsidR="00785962">
        <w:rPr>
          <w:rFonts w:hint="eastAsia"/>
        </w:rPr>
        <w:t>競争的</w:t>
      </w:r>
      <w:r w:rsidRPr="00D15C09">
        <w:rPr>
          <w:rFonts w:hint="eastAsia"/>
        </w:rPr>
        <w:t>研究費等の運営・管理について</w:t>
      </w:r>
      <w:r>
        <w:rPr>
          <w:rFonts w:hint="eastAsia"/>
        </w:rPr>
        <w:t>、</w:t>
      </w:r>
      <w:r w:rsidR="00F74939">
        <w:rPr>
          <w:rFonts w:hint="eastAsia"/>
        </w:rPr>
        <w:t>以下</w:t>
      </w:r>
      <w:r>
        <w:rPr>
          <w:rFonts w:hint="eastAsia"/>
        </w:rPr>
        <w:t>のとおり責任者を定めます。</w:t>
      </w:r>
    </w:p>
    <w:p w14:paraId="41D497FB" w14:textId="77777777" w:rsidR="00B920EE" w:rsidRDefault="003B4C08" w:rsidP="00B920EE">
      <w:pPr>
        <w:spacing w:beforeLines="100" w:before="240"/>
      </w:pPr>
      <w:r>
        <w:rPr>
          <w:rFonts w:hint="eastAsia"/>
        </w:rPr>
        <w:t>（１）</w:t>
      </w:r>
      <w:r w:rsidR="00D15C09" w:rsidRPr="00D15C09">
        <w:rPr>
          <w:rFonts w:hint="eastAsia"/>
        </w:rPr>
        <w:t>最高管理責任者</w:t>
      </w:r>
      <w:r w:rsidR="00D15C09">
        <w:rPr>
          <w:rFonts w:hint="eastAsia"/>
        </w:rPr>
        <w:t xml:space="preserve">　代表取締役</w:t>
      </w:r>
    </w:p>
    <w:p w14:paraId="776608FD" w14:textId="7AA5B318" w:rsidR="00D15C09" w:rsidRDefault="003B4C08" w:rsidP="00B920EE">
      <w:pPr>
        <w:spacing w:beforeLines="100" w:before="240"/>
      </w:pPr>
      <w:r>
        <w:rPr>
          <w:rFonts w:hint="eastAsia"/>
        </w:rPr>
        <w:t>（２）</w:t>
      </w:r>
      <w:r w:rsidRPr="003B4C08">
        <w:rPr>
          <w:rFonts w:hint="eastAsia"/>
        </w:rPr>
        <w:t>統括管理責任者</w:t>
      </w:r>
      <w:r>
        <w:rPr>
          <w:rFonts w:hint="eastAsia"/>
        </w:rPr>
        <w:t xml:space="preserve">　</w:t>
      </w:r>
      <w:r w:rsidR="00812D9C">
        <w:rPr>
          <w:rFonts w:hint="eastAsia"/>
        </w:rPr>
        <w:t>〇〇担当役員</w:t>
      </w:r>
    </w:p>
    <w:p w14:paraId="2FC67444" w14:textId="16170568" w:rsidR="003B4C08" w:rsidRDefault="003B4C08" w:rsidP="00B920EE">
      <w:pPr>
        <w:spacing w:beforeLines="100" w:before="240"/>
      </w:pPr>
      <w:r>
        <w:rPr>
          <w:rFonts w:hint="eastAsia"/>
        </w:rPr>
        <w:t>（３）コンプライアンス推進責任者　○○部長</w:t>
      </w:r>
    </w:p>
    <w:p w14:paraId="4042FBCB" w14:textId="69D61464" w:rsidR="003B4C08" w:rsidRPr="00812D9C" w:rsidRDefault="00B22339" w:rsidP="00B920EE">
      <w:pPr>
        <w:spacing w:beforeLines="100" w:before="240"/>
        <w:ind w:leftChars="100" w:left="240"/>
        <w:rPr>
          <w:color w:val="0070C0"/>
        </w:rPr>
      </w:pPr>
      <w:r>
        <w:rPr>
          <w:rFonts w:hint="eastAsia"/>
        </w:rPr>
        <w:t>当社の</w:t>
      </w:r>
      <w:r w:rsidR="003B4C08" w:rsidRPr="00F45AB9">
        <w:rPr>
          <w:rFonts w:hint="eastAsia"/>
        </w:rPr>
        <w:t>監査役は、</w:t>
      </w:r>
      <w:r w:rsidR="003B4C08" w:rsidRPr="00F45AB9">
        <w:t>不正防止に関する内部統制の整備・運用状況について</w:t>
      </w:r>
      <w:r w:rsidR="003B4C08" w:rsidRPr="00F45AB9">
        <w:rPr>
          <w:rFonts w:hint="eastAsia"/>
        </w:rPr>
        <w:t>会社</w:t>
      </w:r>
      <w:r w:rsidR="003B4C08" w:rsidRPr="00F45AB9">
        <w:t>全体の観点から確認し、意見を述べ</w:t>
      </w:r>
      <w:r w:rsidR="001C5A7D" w:rsidRPr="00F45AB9">
        <w:rPr>
          <w:rFonts w:hint="eastAsia"/>
        </w:rPr>
        <w:t>るとともに、</w:t>
      </w:r>
      <w:r w:rsidR="00DC6640">
        <w:rPr>
          <w:rFonts w:hint="eastAsia"/>
        </w:rPr>
        <w:t>内部監査</w:t>
      </w:r>
      <w:r w:rsidR="001C5A7D" w:rsidRPr="00F45AB9">
        <w:rPr>
          <w:rFonts w:hint="eastAsia"/>
        </w:rPr>
        <w:t>又は</w:t>
      </w:r>
      <w:r w:rsidR="00DC6640">
        <w:rPr>
          <w:rFonts w:hint="eastAsia"/>
        </w:rPr>
        <w:t>モニタリング</w:t>
      </w:r>
      <w:r w:rsidR="001C5A7D" w:rsidRPr="00F45AB9">
        <w:t>によって明らかになった不正発生要因が 不正防止計画に反映されているか、また、不正防止計画が適切に実施されているか</w:t>
      </w:r>
      <w:r w:rsidR="001C5A7D" w:rsidRPr="00F45AB9">
        <w:rPr>
          <w:rFonts w:hint="eastAsia"/>
        </w:rPr>
        <w:t>についても</w:t>
      </w:r>
      <w:r w:rsidR="001C5A7D" w:rsidRPr="00F45AB9">
        <w:t>確認し意見を述べ</w:t>
      </w:r>
      <w:r w:rsidR="001C5A7D" w:rsidRPr="00F45AB9">
        <w:rPr>
          <w:rFonts w:hint="eastAsia"/>
        </w:rPr>
        <w:t>ます</w:t>
      </w:r>
      <w:r w:rsidR="001C5A7D" w:rsidRPr="00F45AB9">
        <w:t>。</w:t>
      </w:r>
      <w:r w:rsidR="00812D9C" w:rsidRPr="00812D9C">
        <w:rPr>
          <w:rFonts w:hint="eastAsia"/>
          <w:color w:val="0070C0"/>
        </w:rPr>
        <w:t>【</w:t>
      </w:r>
      <w:r w:rsidR="00744ADE" w:rsidRPr="00812D9C">
        <w:rPr>
          <w:rFonts w:hint="eastAsia"/>
          <w:color w:val="0070C0"/>
        </w:rPr>
        <w:t>監査役未設置、または</w:t>
      </w:r>
      <w:r w:rsidR="00744ADE" w:rsidRPr="00812D9C">
        <w:rPr>
          <w:color w:val="0070C0"/>
        </w:rPr>
        <w:t>会計限定監査役等</w:t>
      </w:r>
      <w:r w:rsidR="00744ADE" w:rsidRPr="00812D9C">
        <w:rPr>
          <w:rFonts w:hint="eastAsia"/>
          <w:color w:val="0070C0"/>
        </w:rPr>
        <w:t>の場合は</w:t>
      </w:r>
      <w:r w:rsidR="00812D9C" w:rsidRPr="00812D9C">
        <w:rPr>
          <w:rFonts w:hint="eastAsia"/>
          <w:color w:val="0070C0"/>
        </w:rPr>
        <w:t>監査役に関する記載は不要】</w:t>
      </w:r>
    </w:p>
    <w:p w14:paraId="0FA3651D" w14:textId="77777777" w:rsidR="00265502" w:rsidRDefault="00265502" w:rsidP="00B920EE">
      <w:pPr>
        <w:spacing w:beforeLines="100" w:before="240"/>
      </w:pPr>
    </w:p>
    <w:p w14:paraId="6035CCB0" w14:textId="6A13AB66" w:rsidR="003B4C08" w:rsidRDefault="00B920EE" w:rsidP="00B920EE">
      <w:pPr>
        <w:spacing w:beforeLines="100" w:before="240"/>
      </w:pPr>
      <w:r>
        <w:rPr>
          <w:rFonts w:hint="eastAsia"/>
        </w:rPr>
        <w:t>２．</w:t>
      </w:r>
      <w:r w:rsidR="003B4C08" w:rsidRPr="003B4C08">
        <w:rPr>
          <w:rFonts w:hint="eastAsia"/>
        </w:rPr>
        <w:t>適正な運営・管理の基盤となる環境の整備</w:t>
      </w:r>
    </w:p>
    <w:p w14:paraId="137738C5" w14:textId="2242BDA3" w:rsidR="00F74939" w:rsidRDefault="003B4C08" w:rsidP="00B920EE">
      <w:pPr>
        <w:spacing w:beforeLines="100" w:before="240"/>
        <w:ind w:leftChars="200" w:left="480"/>
      </w:pPr>
      <w:r>
        <w:rPr>
          <w:rFonts w:hint="eastAsia"/>
        </w:rPr>
        <w:t>最高管理責任者は、</w:t>
      </w:r>
      <w:r w:rsidR="00F74939" w:rsidRPr="00F74939">
        <w:rPr>
          <w:rFonts w:hint="eastAsia"/>
        </w:rPr>
        <w:t>適正な運営・管理の基盤となる環境の整備</w:t>
      </w:r>
      <w:r w:rsidR="006D74D5">
        <w:rPr>
          <w:rFonts w:hint="eastAsia"/>
        </w:rPr>
        <w:t>を</w:t>
      </w:r>
      <w:r w:rsidR="00F74939">
        <w:rPr>
          <w:rFonts w:hint="eastAsia"/>
        </w:rPr>
        <w:t>するため、以下の取組を行います。</w:t>
      </w:r>
    </w:p>
    <w:p w14:paraId="7AF39905" w14:textId="6E4257A4" w:rsidR="00182B34" w:rsidRDefault="003B4C08" w:rsidP="00182B34">
      <w:pPr>
        <w:pStyle w:val="a5"/>
        <w:numPr>
          <w:ilvl w:val="0"/>
          <w:numId w:val="2"/>
        </w:numPr>
        <w:spacing w:beforeLines="100" w:before="240"/>
        <w:ind w:leftChars="0"/>
      </w:pPr>
      <w:r w:rsidRPr="003B4C08">
        <w:rPr>
          <w:rFonts w:hint="eastAsia"/>
        </w:rPr>
        <w:t>コンプライアンス教育・啓発活動の実施</w:t>
      </w:r>
    </w:p>
    <w:p w14:paraId="1F7633A6" w14:textId="12AE5C08" w:rsidR="00DC6640" w:rsidRDefault="00182B34" w:rsidP="00DC6640">
      <w:pPr>
        <w:spacing w:beforeLines="100" w:before="240"/>
        <w:ind w:leftChars="100" w:left="480" w:hangingChars="100" w:hanging="240"/>
      </w:pPr>
      <w:r>
        <w:rPr>
          <w:rFonts w:hint="eastAsia"/>
        </w:rPr>
        <w:t>・</w:t>
      </w:r>
      <w:r w:rsidR="00785962">
        <w:rPr>
          <w:rFonts w:hint="eastAsia"/>
        </w:rPr>
        <w:t>競争的</w:t>
      </w:r>
      <w:r w:rsidRPr="00182B34">
        <w:rPr>
          <w:rFonts w:hint="eastAsia"/>
        </w:rPr>
        <w:t>研究</w:t>
      </w:r>
      <w:r w:rsidR="00C565F9">
        <w:rPr>
          <w:rFonts w:hint="eastAsia"/>
        </w:rPr>
        <w:t>費等</w:t>
      </w:r>
      <w:r w:rsidRPr="00182B34">
        <w:rPr>
          <w:rFonts w:hint="eastAsia"/>
        </w:rPr>
        <w:t>に関与する構成員に対しては、受託事業に携わる時点ならびに受託契約の</w:t>
      </w:r>
      <w:r>
        <w:rPr>
          <w:rFonts w:hint="eastAsia"/>
        </w:rPr>
        <w:t>更改時に</w:t>
      </w:r>
      <w:r w:rsidRPr="00F45AB9">
        <w:rPr>
          <w:rFonts w:hint="eastAsia"/>
        </w:rPr>
        <w:t>、</w:t>
      </w:r>
      <w:r w:rsidRPr="00F45AB9">
        <w:t>不正防止に関する</w:t>
      </w:r>
      <w:r>
        <w:rPr>
          <w:rFonts w:hint="eastAsia"/>
        </w:rPr>
        <w:t>コンプライアンス教育の受講を義務付け</w:t>
      </w:r>
      <w:r w:rsidR="00AF477E">
        <w:rPr>
          <w:rFonts w:hint="eastAsia"/>
        </w:rPr>
        <w:t>ます</w:t>
      </w:r>
      <w:r>
        <w:rPr>
          <w:rFonts w:hint="eastAsia"/>
        </w:rPr>
        <w:t>。</w:t>
      </w:r>
    </w:p>
    <w:p w14:paraId="45D077AC" w14:textId="06F7BDAE" w:rsidR="00182B34" w:rsidRDefault="00182B34" w:rsidP="00DC6640">
      <w:pPr>
        <w:spacing w:beforeLines="100" w:before="240"/>
        <w:ind w:leftChars="100" w:left="480" w:hangingChars="100" w:hanging="240"/>
      </w:pPr>
      <w:r>
        <w:rPr>
          <w:rFonts w:hint="eastAsia"/>
        </w:rPr>
        <w:t xml:space="preserve">　・管理者は構成員</w:t>
      </w:r>
      <w:r w:rsidR="00C565F9" w:rsidRPr="00C565F9">
        <w:t>（役員・従業員など）</w:t>
      </w:r>
      <w:r>
        <w:rPr>
          <w:rFonts w:hint="eastAsia"/>
        </w:rPr>
        <w:t>のコンプライアンス教育の履行と理解度の記録を一定期間保有し、不正防止に関する誓約書の提出を</w:t>
      </w:r>
      <w:r w:rsidR="00265502">
        <w:rPr>
          <w:rFonts w:hint="eastAsia"/>
        </w:rPr>
        <w:t>求め</w:t>
      </w:r>
      <w:r w:rsidR="00AF477E">
        <w:rPr>
          <w:rFonts w:hint="eastAsia"/>
        </w:rPr>
        <w:t>ます</w:t>
      </w:r>
      <w:r w:rsidR="00265502">
        <w:rPr>
          <w:rFonts w:hint="eastAsia"/>
        </w:rPr>
        <w:t>。</w:t>
      </w:r>
    </w:p>
    <w:p w14:paraId="3D32FBA8" w14:textId="75960E4A" w:rsidR="003B4C08" w:rsidRDefault="00265502" w:rsidP="00265502">
      <w:pPr>
        <w:pStyle w:val="a5"/>
        <w:numPr>
          <w:ilvl w:val="0"/>
          <w:numId w:val="2"/>
        </w:numPr>
        <w:spacing w:beforeLines="100" w:before="240"/>
        <w:ind w:leftChars="0"/>
      </w:pPr>
      <w:r>
        <w:rPr>
          <w:rFonts w:hint="eastAsia"/>
        </w:rPr>
        <w:t>事務</w:t>
      </w:r>
      <w:r w:rsidR="00F74939" w:rsidRPr="00F74939">
        <w:rPr>
          <w:rFonts w:hint="eastAsia"/>
        </w:rPr>
        <w:t>ルールの明確化・</w:t>
      </w:r>
      <w:r>
        <w:rPr>
          <w:rFonts w:hint="eastAsia"/>
        </w:rPr>
        <w:t>手続きや職務権限等の明確化ならびにそれらの周知</w:t>
      </w:r>
    </w:p>
    <w:p w14:paraId="5FFB7463" w14:textId="6AC30DAD" w:rsidR="00265502" w:rsidRDefault="00265502" w:rsidP="00265502">
      <w:pPr>
        <w:spacing w:beforeLines="100" w:before="240"/>
        <w:ind w:left="480" w:hangingChars="200" w:hanging="480"/>
      </w:pPr>
      <w:r>
        <w:rPr>
          <w:rFonts w:hint="eastAsia"/>
        </w:rPr>
        <w:t xml:space="preserve">　・</w:t>
      </w:r>
      <w:r w:rsidR="00785962">
        <w:rPr>
          <w:rFonts w:hint="eastAsia"/>
        </w:rPr>
        <w:t>競争的</w:t>
      </w:r>
      <w:r>
        <w:rPr>
          <w:rFonts w:hint="eastAsia"/>
        </w:rPr>
        <w:t>研究</w:t>
      </w:r>
      <w:r w:rsidR="00C565F9">
        <w:rPr>
          <w:rFonts w:hint="eastAsia"/>
        </w:rPr>
        <w:t>費等</w:t>
      </w:r>
      <w:r>
        <w:rPr>
          <w:rFonts w:hint="eastAsia"/>
        </w:rPr>
        <w:t>の実施にあたって遵守すべき事務ルールや社内規程を明確にし、手続きや職務権限を定め、必要時に確認できるように構成員に周知</w:t>
      </w:r>
      <w:r w:rsidR="00AF477E">
        <w:rPr>
          <w:rFonts w:hint="eastAsia"/>
        </w:rPr>
        <w:t>します</w:t>
      </w:r>
      <w:r>
        <w:rPr>
          <w:rFonts w:hint="eastAsia"/>
        </w:rPr>
        <w:t>。</w:t>
      </w:r>
    </w:p>
    <w:p w14:paraId="55C57057" w14:textId="42C91775" w:rsidR="00265502" w:rsidRDefault="00F74939" w:rsidP="00B920EE">
      <w:pPr>
        <w:spacing w:beforeLines="100" w:before="240"/>
      </w:pPr>
      <w:r w:rsidRPr="00F74939">
        <w:rPr>
          <w:rFonts w:hint="eastAsia"/>
        </w:rPr>
        <w:t>（</w:t>
      </w:r>
      <w:r w:rsidR="00265502">
        <w:rPr>
          <w:rFonts w:hint="eastAsia"/>
        </w:rPr>
        <w:t>３</w:t>
      </w:r>
      <w:r w:rsidRPr="00F74939">
        <w:rPr>
          <w:rFonts w:hint="eastAsia"/>
        </w:rPr>
        <w:t>）</w:t>
      </w:r>
      <w:r w:rsidR="00265502">
        <w:rPr>
          <w:rFonts w:hint="eastAsia"/>
        </w:rPr>
        <w:t>不正</w:t>
      </w:r>
      <w:r w:rsidRPr="00F74939">
        <w:rPr>
          <w:rFonts w:hint="eastAsia"/>
        </w:rPr>
        <w:t>告発等</w:t>
      </w:r>
      <w:r w:rsidR="00265502">
        <w:rPr>
          <w:rFonts w:hint="eastAsia"/>
        </w:rPr>
        <w:t>があった場合の</w:t>
      </w:r>
      <w:r w:rsidRPr="00F74939">
        <w:rPr>
          <w:rFonts w:hint="eastAsia"/>
        </w:rPr>
        <w:t>取扱い、調査及び</w:t>
      </w:r>
      <w:r w:rsidR="00265502">
        <w:rPr>
          <w:rFonts w:hint="eastAsia"/>
        </w:rPr>
        <w:t>措置</w:t>
      </w:r>
      <w:r w:rsidRPr="00F74939">
        <w:rPr>
          <w:rFonts w:hint="eastAsia"/>
        </w:rPr>
        <w:t>に関する</w:t>
      </w:r>
      <w:r w:rsidR="00265502">
        <w:rPr>
          <w:rFonts w:hint="eastAsia"/>
        </w:rPr>
        <w:t>事項を定め</w:t>
      </w:r>
      <w:r w:rsidR="00AF477E">
        <w:rPr>
          <w:rFonts w:hint="eastAsia"/>
        </w:rPr>
        <w:t>ます</w:t>
      </w:r>
      <w:r w:rsidR="00265502">
        <w:rPr>
          <w:rFonts w:hint="eastAsia"/>
        </w:rPr>
        <w:t>。</w:t>
      </w:r>
    </w:p>
    <w:p w14:paraId="3CCAC349" w14:textId="49B2AC5F" w:rsidR="00265502" w:rsidRDefault="00265502">
      <w:pPr>
        <w:widowControl/>
        <w:jc w:val="left"/>
      </w:pPr>
      <w:r>
        <w:br w:type="page"/>
      </w:r>
    </w:p>
    <w:p w14:paraId="668BA515" w14:textId="77777777" w:rsidR="00265502" w:rsidRDefault="00265502" w:rsidP="00B920EE">
      <w:pPr>
        <w:spacing w:beforeLines="100" w:before="240"/>
      </w:pPr>
    </w:p>
    <w:p w14:paraId="41608FDF" w14:textId="0A6AC315" w:rsidR="00C92DD8" w:rsidRDefault="00B920EE" w:rsidP="00B920EE">
      <w:pPr>
        <w:spacing w:beforeLines="100" w:before="240"/>
      </w:pPr>
      <w:r>
        <w:rPr>
          <w:rFonts w:hint="eastAsia"/>
        </w:rPr>
        <w:t>３．</w:t>
      </w:r>
      <w:r w:rsidR="00F74939" w:rsidRPr="00F74939">
        <w:rPr>
          <w:rFonts w:hint="eastAsia"/>
        </w:rPr>
        <w:t>不正を発生させる要因の把握と不正防止計画の策定・実施</w:t>
      </w:r>
    </w:p>
    <w:p w14:paraId="56C28DA0" w14:textId="57934B9D" w:rsidR="00F74939" w:rsidRDefault="00265502" w:rsidP="00B920EE">
      <w:pPr>
        <w:spacing w:beforeLines="100" w:before="240"/>
        <w:ind w:leftChars="200" w:left="480"/>
      </w:pPr>
      <w:r>
        <w:rPr>
          <w:rFonts w:hint="eastAsia"/>
        </w:rPr>
        <w:t>・</w:t>
      </w:r>
      <w:r w:rsidR="00F74939">
        <w:rPr>
          <w:rFonts w:hint="eastAsia"/>
        </w:rPr>
        <w:t>不正を発生させる要因を把握し、具体的な不正防止計画を策定・実施することにより、関係者の自主的な取組を喚起し、不正の発生を防止す</w:t>
      </w:r>
      <w:r w:rsidR="00E218B7" w:rsidRPr="00F45AB9">
        <w:rPr>
          <w:rFonts w:hint="eastAsia"/>
        </w:rPr>
        <w:t>る</w:t>
      </w:r>
      <w:r w:rsidR="00F74939">
        <w:rPr>
          <w:rFonts w:hint="eastAsia"/>
        </w:rPr>
        <w:t>ため、次の取組を行います。</w:t>
      </w:r>
    </w:p>
    <w:p w14:paraId="0898D6F7" w14:textId="52B483B9" w:rsidR="00265502" w:rsidRDefault="00F74939" w:rsidP="00B920EE">
      <w:pPr>
        <w:pStyle w:val="a5"/>
        <w:numPr>
          <w:ilvl w:val="0"/>
          <w:numId w:val="1"/>
        </w:numPr>
        <w:spacing w:beforeLines="100" w:before="240"/>
        <w:ind w:leftChars="0"/>
      </w:pPr>
      <w:r w:rsidRPr="00F74939">
        <w:rPr>
          <w:rFonts w:hint="eastAsia"/>
        </w:rPr>
        <w:t>不正防止計画の推進を担当する者</w:t>
      </w:r>
      <w:r w:rsidR="003A14AB">
        <w:rPr>
          <w:rFonts w:hint="eastAsia"/>
          <w:color w:val="0070C0"/>
        </w:rPr>
        <w:t>（</w:t>
      </w:r>
      <w:r w:rsidRPr="00812D9C">
        <w:rPr>
          <w:rFonts w:hint="eastAsia"/>
          <w:color w:val="0070C0"/>
        </w:rPr>
        <w:t>部署</w:t>
      </w:r>
      <w:r w:rsidR="003A14AB">
        <w:rPr>
          <w:rFonts w:hint="eastAsia"/>
          <w:color w:val="0070C0"/>
        </w:rPr>
        <w:t>）</w:t>
      </w:r>
      <w:r w:rsidR="00812D9C">
        <w:rPr>
          <w:rFonts w:hint="eastAsia"/>
        </w:rPr>
        <w:t>を</w:t>
      </w:r>
      <w:r w:rsidR="00265502">
        <w:rPr>
          <w:rFonts w:hint="eastAsia"/>
        </w:rPr>
        <w:t>下記のとおり定め</w:t>
      </w:r>
      <w:r w:rsidR="00AF477E">
        <w:rPr>
          <w:rFonts w:hint="eastAsia"/>
        </w:rPr>
        <w:t>ます</w:t>
      </w:r>
      <w:r w:rsidR="00265502">
        <w:rPr>
          <w:rFonts w:hint="eastAsia"/>
        </w:rPr>
        <w:t>。</w:t>
      </w:r>
    </w:p>
    <w:p w14:paraId="761252FE" w14:textId="27E44D6E" w:rsidR="00744ADE" w:rsidRDefault="00265502" w:rsidP="00265502">
      <w:pPr>
        <w:spacing w:beforeLines="100" w:before="240"/>
        <w:ind w:firstLineChars="200" w:firstLine="480"/>
      </w:pPr>
      <w:r>
        <w:rPr>
          <w:rFonts w:hint="eastAsia"/>
        </w:rPr>
        <w:t>・</w:t>
      </w:r>
      <w:r w:rsidR="00AF477E">
        <w:rPr>
          <w:rFonts w:hint="eastAsia"/>
        </w:rPr>
        <w:t>〇〇</w:t>
      </w:r>
      <w:r>
        <w:rPr>
          <w:rFonts w:hint="eastAsia"/>
        </w:rPr>
        <w:t>部</w:t>
      </w:r>
      <w:r w:rsidR="00AF477E">
        <w:rPr>
          <w:rFonts w:hint="eastAsia"/>
        </w:rPr>
        <w:t xml:space="preserve">　</w:t>
      </w:r>
      <w:r w:rsidR="000717C1">
        <w:rPr>
          <w:rFonts w:hint="eastAsia"/>
        </w:rPr>
        <w:t>（</w:t>
      </w:r>
      <w:r w:rsidR="00AF477E">
        <w:rPr>
          <w:rFonts w:hint="eastAsia"/>
        </w:rPr>
        <w:t>○○課</w:t>
      </w:r>
      <w:r w:rsidR="003A14AB">
        <w:rPr>
          <w:rFonts w:hint="eastAsia"/>
        </w:rPr>
        <w:t xml:space="preserve">　課長</w:t>
      </w:r>
      <w:r w:rsidR="000717C1">
        <w:rPr>
          <w:rFonts w:hint="eastAsia"/>
        </w:rPr>
        <w:t>）</w:t>
      </w:r>
    </w:p>
    <w:p w14:paraId="53F177AE" w14:textId="44AEBA15" w:rsidR="00AF477E" w:rsidRDefault="00AF477E" w:rsidP="00AF477E">
      <w:pPr>
        <w:pStyle w:val="a5"/>
        <w:numPr>
          <w:ilvl w:val="0"/>
          <w:numId w:val="1"/>
        </w:numPr>
        <w:spacing w:beforeLines="100" w:before="240"/>
        <w:ind w:leftChars="0"/>
      </w:pPr>
      <w:r>
        <w:rPr>
          <w:rFonts w:hint="eastAsia"/>
        </w:rPr>
        <w:t>上記担当部署は、</w:t>
      </w:r>
      <w:r w:rsidR="00F74939" w:rsidRPr="00F74939">
        <w:rPr>
          <w:rFonts w:hint="eastAsia"/>
        </w:rPr>
        <w:t>不正を発生させる</w:t>
      </w:r>
      <w:r>
        <w:rPr>
          <w:rFonts w:hint="eastAsia"/>
        </w:rPr>
        <w:t>リスクを</w:t>
      </w:r>
      <w:r w:rsidR="00F74939" w:rsidRPr="00F74939">
        <w:rPr>
          <w:rFonts w:hint="eastAsia"/>
        </w:rPr>
        <w:t>把握</w:t>
      </w:r>
      <w:r>
        <w:rPr>
          <w:rFonts w:hint="eastAsia"/>
        </w:rPr>
        <w:t>し、不正</w:t>
      </w:r>
      <w:r w:rsidR="00F74939" w:rsidRPr="00F74939">
        <w:rPr>
          <w:rFonts w:hint="eastAsia"/>
        </w:rPr>
        <w:t>防止計画</w:t>
      </w:r>
      <w:r w:rsidR="00812D9C">
        <w:rPr>
          <w:rFonts w:hint="eastAsia"/>
        </w:rPr>
        <w:t>を</w:t>
      </w:r>
      <w:r w:rsidR="00F74939" w:rsidRPr="00F74939">
        <w:rPr>
          <w:rFonts w:hint="eastAsia"/>
        </w:rPr>
        <w:t>策定</w:t>
      </w:r>
      <w:r>
        <w:rPr>
          <w:rFonts w:hint="eastAsia"/>
        </w:rPr>
        <w:t>・見直しを行い、各種施策を実行します。</w:t>
      </w:r>
    </w:p>
    <w:p w14:paraId="711FF8D2" w14:textId="77777777" w:rsidR="00BD0A15" w:rsidRDefault="00BD0A15" w:rsidP="00BD0A15">
      <w:pPr>
        <w:spacing w:beforeLines="100" w:before="240"/>
      </w:pPr>
    </w:p>
    <w:p w14:paraId="6608A0BB" w14:textId="6C4AD56B" w:rsidR="00F74939" w:rsidRDefault="00B920EE" w:rsidP="00B920EE">
      <w:pPr>
        <w:spacing w:beforeLines="100" w:before="240"/>
      </w:pPr>
      <w:r>
        <w:rPr>
          <w:rFonts w:hint="eastAsia"/>
        </w:rPr>
        <w:t>４．</w:t>
      </w:r>
      <w:r w:rsidR="00F74939" w:rsidRPr="00F74939">
        <w:rPr>
          <w:rFonts w:hint="eastAsia"/>
        </w:rPr>
        <w:t>研究費の適正な運営・管理活動</w:t>
      </w:r>
    </w:p>
    <w:p w14:paraId="651CFF70" w14:textId="2FB373B2" w:rsidR="00F74939" w:rsidRDefault="00F74939" w:rsidP="00B920EE">
      <w:pPr>
        <w:spacing w:beforeLines="100" w:before="240"/>
        <w:ind w:left="240" w:hangingChars="100" w:hanging="240"/>
      </w:pPr>
      <w:r>
        <w:rPr>
          <w:rFonts w:hint="eastAsia"/>
        </w:rPr>
        <w:t xml:space="preserve">　　不正防止計画を踏まえ、適正な予算執行を</w:t>
      </w:r>
      <w:r w:rsidR="00061FE4">
        <w:rPr>
          <w:rFonts w:hint="eastAsia"/>
        </w:rPr>
        <w:t>行います。</w:t>
      </w:r>
      <w:r>
        <w:rPr>
          <w:rFonts w:hint="eastAsia"/>
        </w:rPr>
        <w:t>また、研究費の執行に関する書類やデータ等は</w:t>
      </w:r>
      <w:r w:rsidR="00061FE4">
        <w:rPr>
          <w:rFonts w:hint="eastAsia"/>
        </w:rPr>
        <w:t>、</w:t>
      </w:r>
      <w:r>
        <w:rPr>
          <w:rFonts w:hint="eastAsia"/>
        </w:rPr>
        <w:t>後日の検証を受けられるように</w:t>
      </w:r>
      <w:r w:rsidR="00061FE4">
        <w:rPr>
          <w:rFonts w:hint="eastAsia"/>
        </w:rPr>
        <w:t>、</w:t>
      </w:r>
      <w:r w:rsidR="00061FE4" w:rsidRPr="00061FE4">
        <w:rPr>
          <w:rFonts w:hint="eastAsia"/>
        </w:rPr>
        <w:t>定められた期間保存し</w:t>
      </w:r>
      <w:r w:rsidR="00061FE4">
        <w:rPr>
          <w:rFonts w:hint="eastAsia"/>
        </w:rPr>
        <w:t>ます。</w:t>
      </w:r>
    </w:p>
    <w:p w14:paraId="06C7D3B1" w14:textId="3B10DC95" w:rsidR="00061FE4" w:rsidRDefault="00061FE4" w:rsidP="00B920EE">
      <w:pPr>
        <w:spacing w:beforeLines="100" w:before="240"/>
        <w:ind w:left="240" w:hangingChars="100" w:hanging="240"/>
      </w:pPr>
    </w:p>
    <w:p w14:paraId="10EB0B36" w14:textId="48500377" w:rsidR="00061FE4" w:rsidRDefault="00B920EE" w:rsidP="00B920EE">
      <w:pPr>
        <w:spacing w:beforeLines="100" w:before="240"/>
        <w:ind w:left="240" w:hangingChars="100" w:hanging="240"/>
      </w:pPr>
      <w:r>
        <w:rPr>
          <w:rFonts w:hint="eastAsia"/>
        </w:rPr>
        <w:t>５．</w:t>
      </w:r>
      <w:r w:rsidR="00061FE4" w:rsidRPr="00061FE4">
        <w:rPr>
          <w:rFonts w:hint="eastAsia"/>
        </w:rPr>
        <w:t>情報発信・共有化の推進</w:t>
      </w:r>
    </w:p>
    <w:p w14:paraId="3927DED0" w14:textId="3A88BFA3" w:rsidR="00F74939" w:rsidRDefault="00812D9C" w:rsidP="00B920EE">
      <w:pPr>
        <w:spacing w:beforeLines="100" w:before="240"/>
        <w:ind w:leftChars="100" w:left="240" w:firstLineChars="100" w:firstLine="240"/>
      </w:pPr>
      <w:r>
        <w:rPr>
          <w:rFonts w:hint="eastAsia"/>
        </w:rPr>
        <w:t>社内・社外</w:t>
      </w:r>
      <w:r w:rsidR="005F254C" w:rsidRPr="00F45AB9">
        <w:rPr>
          <w:rFonts w:hint="eastAsia"/>
        </w:rPr>
        <w:t>からの告発等</w:t>
      </w:r>
      <w:r>
        <w:rPr>
          <w:rFonts w:hint="eastAsia"/>
        </w:rPr>
        <w:t>の通知</w:t>
      </w:r>
      <w:r w:rsidR="005F254C" w:rsidRPr="00F45AB9">
        <w:rPr>
          <w:rFonts w:hint="eastAsia"/>
        </w:rPr>
        <w:t>窓口、および</w:t>
      </w:r>
      <w:r w:rsidR="00061FE4" w:rsidRPr="00F45AB9">
        <w:t>競</w:t>
      </w:r>
      <w:r w:rsidR="00061FE4">
        <w:t>争的研究費等の使用に関するルール等の相</w:t>
      </w:r>
      <w:r w:rsidR="00061FE4">
        <w:rPr>
          <w:rFonts w:hint="eastAsia"/>
        </w:rPr>
        <w:t>談窓口を以下のとおり設置します。</w:t>
      </w:r>
    </w:p>
    <w:p w14:paraId="15AB9626" w14:textId="7CD43794" w:rsidR="00812D9C" w:rsidRDefault="00061FE4" w:rsidP="00B920EE">
      <w:pPr>
        <w:spacing w:beforeLines="100" w:before="240"/>
        <w:ind w:firstLineChars="100" w:firstLine="240"/>
      </w:pPr>
      <w:r>
        <w:rPr>
          <w:rFonts w:hint="eastAsia"/>
        </w:rPr>
        <w:t>（</w:t>
      </w:r>
      <w:r w:rsidR="00812D9C">
        <w:rPr>
          <w:rFonts w:hint="eastAsia"/>
        </w:rPr>
        <w:t>通知・</w:t>
      </w:r>
      <w:r>
        <w:rPr>
          <w:rFonts w:hint="eastAsia"/>
        </w:rPr>
        <w:t>相談窓口）</w:t>
      </w:r>
    </w:p>
    <w:p w14:paraId="362FCBAC" w14:textId="74A9B4C6" w:rsidR="00B920EE" w:rsidRDefault="00B920EE" w:rsidP="00B920EE">
      <w:pPr>
        <w:spacing w:beforeLines="100" w:before="240"/>
        <w:ind w:firstLineChars="800" w:firstLine="1920"/>
      </w:pPr>
      <w:r>
        <w:rPr>
          <w:rFonts w:hint="eastAsia"/>
        </w:rPr>
        <w:t xml:space="preserve">〇〇株式会社　</w:t>
      </w:r>
      <w:r w:rsidR="00061FE4">
        <w:rPr>
          <w:rFonts w:hint="eastAsia"/>
        </w:rPr>
        <w:t>○○</w:t>
      </w:r>
      <w:r w:rsidR="00555E6A">
        <w:rPr>
          <w:rFonts w:hint="eastAsia"/>
        </w:rPr>
        <w:t>部</w:t>
      </w:r>
    </w:p>
    <w:p w14:paraId="40853543" w14:textId="7986B004" w:rsidR="00555E6A" w:rsidRDefault="00812D9C" w:rsidP="00B920EE">
      <w:pPr>
        <w:spacing w:beforeLines="100" w:before="240"/>
        <w:ind w:firstLineChars="800" w:firstLine="1920"/>
      </w:pPr>
      <w:r>
        <w:rPr>
          <w:rFonts w:hint="eastAsia"/>
        </w:rPr>
        <w:t>住所：</w:t>
      </w:r>
      <w:r w:rsidR="00555E6A">
        <w:rPr>
          <w:rFonts w:hint="eastAsia"/>
        </w:rPr>
        <w:t>○○県○○市○○１－２－３</w:t>
      </w:r>
    </w:p>
    <w:p w14:paraId="49FA7664" w14:textId="1261E360" w:rsidR="00555E6A" w:rsidRDefault="00555E6A" w:rsidP="00B920EE">
      <w:pPr>
        <w:spacing w:beforeLines="100" w:before="240"/>
        <w:ind w:firstLineChars="800" w:firstLine="1920"/>
      </w:pPr>
      <w:r>
        <w:rPr>
          <w:rFonts w:hint="eastAsia"/>
        </w:rPr>
        <w:t>電話*</w:t>
      </w:r>
      <w:r>
        <w:t>*-****-****</w:t>
      </w:r>
      <w:r>
        <w:rPr>
          <w:rFonts w:hint="eastAsia"/>
        </w:rPr>
        <w:t xml:space="preserve">　</w:t>
      </w:r>
      <w:r w:rsidR="00812D9C">
        <w:rPr>
          <w:rFonts w:hint="eastAsia"/>
        </w:rPr>
        <w:t xml:space="preserve">　</w:t>
      </w:r>
      <w:r>
        <w:t>E-MAIL：</w:t>
      </w:r>
      <w:r>
        <w:rPr>
          <w:rFonts w:hint="eastAsia"/>
        </w:rPr>
        <w:t>*</w:t>
      </w:r>
      <w:r>
        <w:t>***</w:t>
      </w:r>
      <w:r>
        <w:rPr>
          <w:rFonts w:hint="eastAsia"/>
        </w:rPr>
        <w:t>@</w:t>
      </w:r>
      <w:r>
        <w:t>****.**.jp</w:t>
      </w:r>
    </w:p>
    <w:p w14:paraId="0A211659" w14:textId="1C5CBA04" w:rsidR="00F74939" w:rsidRPr="00F74939" w:rsidRDefault="00B920EE" w:rsidP="00B920EE">
      <w:pPr>
        <w:spacing w:beforeLines="100" w:before="240"/>
      </w:pPr>
      <w:r>
        <w:rPr>
          <w:rFonts w:hint="eastAsia"/>
        </w:rPr>
        <w:t>６．</w:t>
      </w:r>
      <w:r w:rsidR="00555E6A" w:rsidRPr="00555E6A">
        <w:rPr>
          <w:rFonts w:hint="eastAsia"/>
        </w:rPr>
        <w:t>モニタリング</w:t>
      </w:r>
    </w:p>
    <w:p w14:paraId="6C16709B" w14:textId="74E8A446" w:rsidR="00C92DD8" w:rsidRDefault="00AB5034" w:rsidP="00B920EE">
      <w:pPr>
        <w:spacing w:beforeLines="100" w:before="240"/>
        <w:ind w:left="240" w:hangingChars="100" w:hanging="240"/>
      </w:pPr>
      <w:r>
        <w:rPr>
          <w:rFonts w:hint="eastAsia"/>
        </w:rPr>
        <w:t xml:space="preserve">　　不正の発生の可能性を最小にすることを目指し、会社全体の視点から実効性のあるモニタリング体制を整備・実施します。また、</w:t>
      </w:r>
      <w:r>
        <w:t>恒常</w:t>
      </w:r>
      <w:r>
        <w:rPr>
          <w:rFonts w:hint="eastAsia"/>
        </w:rPr>
        <w:t>的に組織的牽制機能の充実・強化を図ります。</w:t>
      </w:r>
    </w:p>
    <w:p w14:paraId="55983C52" w14:textId="2B2CB692" w:rsidR="00C92DD8" w:rsidRDefault="00AB5034" w:rsidP="00DC6640">
      <w:pPr>
        <w:spacing w:beforeLines="100" w:before="240"/>
      </w:pPr>
      <w:r>
        <w:rPr>
          <w:rFonts w:hint="eastAsia"/>
        </w:rPr>
        <w:t xml:space="preserve">　</w:t>
      </w:r>
      <w:r w:rsidRPr="00AB5034">
        <w:rPr>
          <w:rFonts w:hint="eastAsia"/>
        </w:rPr>
        <w:t>〇年〇月〇日</w:t>
      </w:r>
      <w:r w:rsidR="00CC2215">
        <w:rPr>
          <w:rFonts w:hint="eastAsia"/>
        </w:rPr>
        <w:t xml:space="preserve">　</w:t>
      </w:r>
    </w:p>
    <w:p w14:paraId="60259975" w14:textId="727541BD" w:rsidR="00AB5034" w:rsidRDefault="00AB5034" w:rsidP="00CC2215">
      <w:pPr>
        <w:wordWrap w:val="0"/>
        <w:spacing w:beforeLines="100" w:before="240"/>
        <w:jc w:val="right"/>
      </w:pPr>
      <w:r>
        <w:rPr>
          <w:rFonts w:hint="eastAsia"/>
        </w:rPr>
        <w:t>株式会社○○　代表取締役</w:t>
      </w:r>
      <w:r w:rsidR="00CC2215">
        <w:rPr>
          <w:rFonts w:hint="eastAsia"/>
        </w:rPr>
        <w:t xml:space="preserve">　</w:t>
      </w:r>
      <w:r>
        <w:rPr>
          <w:rFonts w:hint="eastAsia"/>
        </w:rPr>
        <w:t xml:space="preserve">　○○　○○</w:t>
      </w:r>
      <w:r w:rsidR="00CC2215">
        <w:rPr>
          <w:rFonts w:hint="eastAsia"/>
        </w:rPr>
        <w:t xml:space="preserve">　</w:t>
      </w:r>
    </w:p>
    <w:p w14:paraId="37C27D8B" w14:textId="3798C875" w:rsidR="00B920EE" w:rsidRPr="003D328F" w:rsidRDefault="00B920EE" w:rsidP="00BD0A15">
      <w:pPr>
        <w:spacing w:beforeLines="100" w:before="240"/>
        <w:ind w:leftChars="100" w:left="240"/>
      </w:pPr>
      <w:r w:rsidRPr="00812D9C">
        <w:rPr>
          <w:rFonts w:hint="eastAsia"/>
          <w:color w:val="0070C0"/>
        </w:rPr>
        <w:t>【</w:t>
      </w:r>
      <w:r w:rsidR="00CC2215">
        <w:rPr>
          <w:rFonts w:hint="eastAsia"/>
          <w:color w:val="0070C0"/>
        </w:rPr>
        <w:t>「不正防止対策の</w:t>
      </w:r>
      <w:r>
        <w:rPr>
          <w:rFonts w:hint="eastAsia"/>
          <w:color w:val="0070C0"/>
        </w:rPr>
        <w:t>基本方針</w:t>
      </w:r>
      <w:r w:rsidR="00CC2215">
        <w:rPr>
          <w:rFonts w:hint="eastAsia"/>
          <w:color w:val="0070C0"/>
        </w:rPr>
        <w:t>」</w:t>
      </w:r>
      <w:r w:rsidR="00E076B6">
        <w:rPr>
          <w:rFonts w:hint="eastAsia"/>
          <w:color w:val="0070C0"/>
        </w:rPr>
        <w:t>を定めることは必要ですが</w:t>
      </w:r>
      <w:r>
        <w:rPr>
          <w:rFonts w:hint="eastAsia"/>
          <w:color w:val="0070C0"/>
        </w:rPr>
        <w:t>、</w:t>
      </w:r>
      <w:r w:rsidR="003D328F">
        <w:rPr>
          <w:rFonts w:hint="eastAsia"/>
          <w:color w:val="0070C0"/>
        </w:rPr>
        <w:t>当</w:t>
      </w:r>
      <w:r w:rsidR="00E076B6">
        <w:rPr>
          <w:rFonts w:hint="eastAsia"/>
          <w:color w:val="0070C0"/>
        </w:rPr>
        <w:t>方針</w:t>
      </w:r>
      <w:r w:rsidR="003D328F">
        <w:rPr>
          <w:rFonts w:hint="eastAsia"/>
          <w:color w:val="0070C0"/>
        </w:rPr>
        <w:t>の</w:t>
      </w:r>
      <w:r>
        <w:rPr>
          <w:rFonts w:hint="eastAsia"/>
          <w:color w:val="0070C0"/>
        </w:rPr>
        <w:t>公開／非公開</w:t>
      </w:r>
      <w:r w:rsidR="00E076B6">
        <w:rPr>
          <w:rFonts w:hint="eastAsia"/>
          <w:color w:val="0070C0"/>
        </w:rPr>
        <w:t>については会社の経営</w:t>
      </w:r>
      <w:r w:rsidR="003D328F">
        <w:rPr>
          <w:rFonts w:hint="eastAsia"/>
          <w:color w:val="0070C0"/>
        </w:rPr>
        <w:t>方針に基づき</w:t>
      </w:r>
      <w:r w:rsidR="00BD0A15">
        <w:rPr>
          <w:rFonts w:hint="eastAsia"/>
          <w:color w:val="0070C0"/>
        </w:rPr>
        <w:t>ご</w:t>
      </w:r>
      <w:r w:rsidR="003D328F">
        <w:rPr>
          <w:rFonts w:hint="eastAsia"/>
          <w:color w:val="0070C0"/>
        </w:rPr>
        <w:t>判断く</w:t>
      </w:r>
      <w:r>
        <w:rPr>
          <w:rFonts w:hint="eastAsia"/>
          <w:color w:val="0070C0"/>
        </w:rPr>
        <w:t>ださい。</w:t>
      </w:r>
      <w:r w:rsidR="00E076B6">
        <w:rPr>
          <w:rFonts w:hint="eastAsia"/>
          <w:color w:val="0070C0"/>
        </w:rPr>
        <w:t>企業等の場合、社外秘情報</w:t>
      </w:r>
      <w:r w:rsidR="00BD0A15">
        <w:rPr>
          <w:rFonts w:hint="eastAsia"/>
          <w:color w:val="0070C0"/>
        </w:rPr>
        <w:t>が含まれる場合は</w:t>
      </w:r>
      <w:r w:rsidR="006837F7">
        <w:rPr>
          <w:rFonts w:hint="eastAsia"/>
          <w:color w:val="0070C0"/>
        </w:rPr>
        <w:t>、</w:t>
      </w:r>
      <w:r w:rsidR="006837F7">
        <w:rPr>
          <w:rFonts w:hint="eastAsia"/>
          <w:color w:val="0070C0"/>
          <w:kern w:val="0"/>
        </w:rPr>
        <w:t>配分機関に方針等を報告することを条件に</w:t>
      </w:r>
      <w:r w:rsidR="00E076B6">
        <w:rPr>
          <w:rFonts w:hint="eastAsia"/>
          <w:color w:val="0070C0"/>
        </w:rPr>
        <w:t>非</w:t>
      </w:r>
      <w:r w:rsidR="00BD0A15">
        <w:rPr>
          <w:rFonts w:hint="eastAsia"/>
          <w:color w:val="0070C0"/>
        </w:rPr>
        <w:t>公開とすることも許容されます</w:t>
      </w:r>
      <w:r w:rsidR="006837F7">
        <w:rPr>
          <w:rFonts w:hint="eastAsia"/>
          <w:color w:val="0070C0"/>
        </w:rPr>
        <w:t>。</w:t>
      </w:r>
      <w:r w:rsidR="00BD0A15">
        <w:rPr>
          <w:rFonts w:hint="eastAsia"/>
          <w:color w:val="0070C0"/>
        </w:rPr>
        <w:t>】</w:t>
      </w:r>
    </w:p>
    <w:sectPr w:rsidR="00B920EE" w:rsidRPr="003D328F" w:rsidSect="00E218B7">
      <w:pgSz w:w="11906" w:h="16838" w:code="9"/>
      <w:pgMar w:top="567" w:right="1134" w:bottom="567" w:left="1304" w:header="851" w:footer="992" w:gutter="0"/>
      <w:cols w:space="425"/>
      <w:docGrid w:linePitch="329" w:charSpace="-48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2DC56" w14:textId="77777777" w:rsidR="0028446D" w:rsidRDefault="0028446D" w:rsidP="00BC5948">
      <w:r>
        <w:separator/>
      </w:r>
    </w:p>
  </w:endnote>
  <w:endnote w:type="continuationSeparator" w:id="0">
    <w:p w14:paraId="7E73A7D3" w14:textId="77777777" w:rsidR="0028446D" w:rsidRDefault="0028446D" w:rsidP="00BC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BD600" w14:textId="77777777" w:rsidR="0028446D" w:rsidRDefault="0028446D" w:rsidP="00BC5948">
      <w:r>
        <w:separator/>
      </w:r>
    </w:p>
  </w:footnote>
  <w:footnote w:type="continuationSeparator" w:id="0">
    <w:p w14:paraId="7674D84D" w14:textId="77777777" w:rsidR="0028446D" w:rsidRDefault="0028446D" w:rsidP="00BC5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D3557"/>
    <w:multiLevelType w:val="hybridMultilevel"/>
    <w:tmpl w:val="1FBEFD90"/>
    <w:lvl w:ilvl="0" w:tplc="43D25C3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F014CAC"/>
    <w:multiLevelType w:val="hybridMultilevel"/>
    <w:tmpl w:val="800E356C"/>
    <w:lvl w:ilvl="0" w:tplc="E6E467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76405800">
    <w:abstractNumId w:val="0"/>
  </w:num>
  <w:num w:numId="2" w16cid:durableId="350767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8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49"/>
    <w:rsid w:val="0000041F"/>
    <w:rsid w:val="00034677"/>
    <w:rsid w:val="0004718B"/>
    <w:rsid w:val="00061FE4"/>
    <w:rsid w:val="000717C1"/>
    <w:rsid w:val="00073D0F"/>
    <w:rsid w:val="0007543D"/>
    <w:rsid w:val="000979CC"/>
    <w:rsid w:val="00102E09"/>
    <w:rsid w:val="00171A5B"/>
    <w:rsid w:val="00182B34"/>
    <w:rsid w:val="00190D7B"/>
    <w:rsid w:val="001C5A7D"/>
    <w:rsid w:val="00247A49"/>
    <w:rsid w:val="00265502"/>
    <w:rsid w:val="002709A9"/>
    <w:rsid w:val="0028446D"/>
    <w:rsid w:val="002C6396"/>
    <w:rsid w:val="003056CD"/>
    <w:rsid w:val="00372870"/>
    <w:rsid w:val="003A14AB"/>
    <w:rsid w:val="003B4C08"/>
    <w:rsid w:val="003D328F"/>
    <w:rsid w:val="00555E6A"/>
    <w:rsid w:val="0056472F"/>
    <w:rsid w:val="005A1C23"/>
    <w:rsid w:val="005C074D"/>
    <w:rsid w:val="005F254C"/>
    <w:rsid w:val="006537CF"/>
    <w:rsid w:val="006837F7"/>
    <w:rsid w:val="006D087E"/>
    <w:rsid w:val="006D74D5"/>
    <w:rsid w:val="00744ADE"/>
    <w:rsid w:val="00785962"/>
    <w:rsid w:val="00812D9C"/>
    <w:rsid w:val="00865BF4"/>
    <w:rsid w:val="008C394A"/>
    <w:rsid w:val="00905D2A"/>
    <w:rsid w:val="009520AE"/>
    <w:rsid w:val="00A300B8"/>
    <w:rsid w:val="00A50715"/>
    <w:rsid w:val="00AB5034"/>
    <w:rsid w:val="00AF477E"/>
    <w:rsid w:val="00B22339"/>
    <w:rsid w:val="00B3198B"/>
    <w:rsid w:val="00B920EE"/>
    <w:rsid w:val="00BC5948"/>
    <w:rsid w:val="00BD0A15"/>
    <w:rsid w:val="00BE1CE2"/>
    <w:rsid w:val="00BE75FE"/>
    <w:rsid w:val="00C565F9"/>
    <w:rsid w:val="00C92DD8"/>
    <w:rsid w:val="00CC2215"/>
    <w:rsid w:val="00D15C09"/>
    <w:rsid w:val="00D464F2"/>
    <w:rsid w:val="00DC6640"/>
    <w:rsid w:val="00DD77BD"/>
    <w:rsid w:val="00E076B6"/>
    <w:rsid w:val="00E15F23"/>
    <w:rsid w:val="00E218B7"/>
    <w:rsid w:val="00E34865"/>
    <w:rsid w:val="00EE3D54"/>
    <w:rsid w:val="00F12E48"/>
    <w:rsid w:val="00F45AB9"/>
    <w:rsid w:val="00F64320"/>
    <w:rsid w:val="00F74939"/>
    <w:rsid w:val="00FA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1EBA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5034"/>
  </w:style>
  <w:style w:type="character" w:customStyle="1" w:styleId="a4">
    <w:name w:val="日付 (文字)"/>
    <w:basedOn w:val="a0"/>
    <w:link w:val="a3"/>
    <w:uiPriority w:val="99"/>
    <w:semiHidden/>
    <w:rsid w:val="00AB5034"/>
  </w:style>
  <w:style w:type="paragraph" w:styleId="a5">
    <w:name w:val="List Paragraph"/>
    <w:basedOn w:val="a"/>
    <w:uiPriority w:val="34"/>
    <w:qFormat/>
    <w:rsid w:val="00744ADE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C59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C5948"/>
  </w:style>
  <w:style w:type="paragraph" w:styleId="a8">
    <w:name w:val="footer"/>
    <w:basedOn w:val="a"/>
    <w:link w:val="a9"/>
    <w:uiPriority w:val="99"/>
    <w:unhideWhenUsed/>
    <w:rsid w:val="00BC59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C5948"/>
  </w:style>
  <w:style w:type="paragraph" w:styleId="aa">
    <w:name w:val="Revision"/>
    <w:hidden/>
    <w:uiPriority w:val="99"/>
    <w:semiHidden/>
    <w:rsid w:val="00C56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5050c9-f8e7-45b3-aec7-82eceb134fcf}" enabled="1" method="Privileged" siteId="{48e01c30-7368-4a91-bd0c-bed2b71b2da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1388</Words>
  <Characters>1418</Characters>
  <Application>Microsoft Office Word</Application>
  <DocSecurity>0</DocSecurity>
  <Lines>61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2026-07-09T06:21:00Z</dcterms:created>
  <dcterms:modified xsi:type="dcterms:W3CDTF">2026-07-23T00:33:00Z</dcterms:modified>
</cp:coreProperties>
</file>