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EED4" w14:textId="12616F3B" w:rsidR="00003D76" w:rsidRDefault="0098791B" w:rsidP="00003D7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8791B">
        <w:rPr>
          <w:rFonts w:ascii="ＭＳ ゴシック" w:eastAsia="ＭＳ ゴシック" w:hAnsi="ＭＳ ゴシック" w:hint="eastAsia"/>
          <w:sz w:val="24"/>
          <w:szCs w:val="24"/>
        </w:rPr>
        <w:t>競争的研究費等に係る職務権限の明確化について</w:t>
      </w:r>
    </w:p>
    <w:p w14:paraId="519BF4B5" w14:textId="77777777" w:rsidR="0098791B" w:rsidRDefault="0098791B" w:rsidP="00003D7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50288EA" w14:textId="77777777" w:rsidR="00003D76" w:rsidRDefault="00003D76" w:rsidP="00003D76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64086642"/>
    </w:p>
    <w:p w14:paraId="6A2CA93D" w14:textId="09731F15" w:rsidR="00003D76" w:rsidRDefault="00003D76" w:rsidP="00003D7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対象となる</w:t>
      </w:r>
      <w:r w:rsidRPr="00003D76">
        <w:rPr>
          <w:rFonts w:ascii="ＭＳ ゴシック" w:eastAsia="ＭＳ ゴシック" w:hAnsi="ＭＳ ゴシック" w:hint="eastAsia"/>
          <w:sz w:val="24"/>
          <w:szCs w:val="24"/>
        </w:rPr>
        <w:t>競争的研究費等</w:t>
      </w:r>
      <w:r w:rsidR="00421557">
        <w:rPr>
          <w:rFonts w:ascii="ＭＳ ゴシック" w:eastAsia="ＭＳ ゴシック" w:hAnsi="ＭＳ ゴシック" w:hint="eastAsia"/>
          <w:sz w:val="24"/>
          <w:szCs w:val="24"/>
        </w:rPr>
        <w:t>（委託研究課題）</w:t>
      </w:r>
    </w:p>
    <w:p w14:paraId="199F8F13" w14:textId="56636E49" w:rsidR="00003D76" w:rsidRDefault="00003D76" w:rsidP="00003D7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・「〇〇〇〇の××的観点からの△△構築」（委託元：生研支援センター）</w:t>
      </w:r>
    </w:p>
    <w:bookmarkEnd w:id="0"/>
    <w:p w14:paraId="1E931CD7" w14:textId="77777777" w:rsidR="00003D76" w:rsidRDefault="00003D76" w:rsidP="00003D7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FEDCD7" w14:textId="77777777" w:rsidR="00003D76" w:rsidRDefault="00003D76" w:rsidP="00003D7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上記課題の事務処理に関する構成員の権限と責任（職務分掌）について、</w:t>
      </w:r>
    </w:p>
    <w:p w14:paraId="26F95B80" w14:textId="6FC1EE4D" w:rsidR="00003D76" w:rsidRDefault="00003D76" w:rsidP="00003D76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当社の職務分掌規程に基づき、以下の</w:t>
      </w:r>
      <w:r w:rsidR="003A014A">
        <w:rPr>
          <w:rFonts w:ascii="ＭＳ ゴシック" w:eastAsia="ＭＳ ゴシック" w:hAnsi="ＭＳ ゴシック" w:hint="eastAsia"/>
          <w:sz w:val="24"/>
          <w:szCs w:val="24"/>
        </w:rPr>
        <w:t>とおりとする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ECF299C" w14:textId="2A15C920" w:rsidR="00003D76" w:rsidRDefault="00003D76" w:rsidP="003A014A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014A">
        <w:rPr>
          <w:rFonts w:ascii="ＭＳ ゴシック" w:eastAsia="ＭＳ ゴシック" w:hAnsi="ＭＳ ゴシック" w:hint="eastAsia"/>
          <w:sz w:val="24"/>
          <w:szCs w:val="24"/>
        </w:rPr>
        <w:t>研究実施責任者</w:t>
      </w:r>
      <w:r w:rsidR="003A014A">
        <w:rPr>
          <w:rFonts w:ascii="ＭＳ ゴシック" w:eastAsia="ＭＳ ゴシック" w:hAnsi="ＭＳ ゴシック" w:hint="eastAsia"/>
          <w:sz w:val="24"/>
          <w:szCs w:val="24"/>
        </w:rPr>
        <w:t>：〇〇部　△△　△△</w:t>
      </w:r>
    </w:p>
    <w:p w14:paraId="26154DF3" w14:textId="5613BBA7" w:rsidR="003A014A" w:rsidRPr="003A014A" w:rsidRDefault="003A014A" w:rsidP="003A014A">
      <w:pPr>
        <w:pStyle w:val="a3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・研究全般統括。物品等の調達・出張等、関連取引の一次承認</w:t>
      </w:r>
    </w:p>
    <w:p w14:paraId="66E74EBF" w14:textId="10D45AEB" w:rsidR="003A014A" w:rsidRDefault="003A014A" w:rsidP="003A014A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研究実施者：〇〇部　××課　〇〇　〇〇、△△　△△、・・・</w:t>
      </w:r>
    </w:p>
    <w:p w14:paraId="3B4764F6" w14:textId="122E08E9" w:rsidR="003A014A" w:rsidRDefault="003A014A" w:rsidP="003A014A">
      <w:pPr>
        <w:pStyle w:val="a3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・研究全般実施。物品等の調達・出張等、関連取引の申請</w:t>
      </w:r>
    </w:p>
    <w:p w14:paraId="48931147" w14:textId="0E8AE41A" w:rsidR="003A014A" w:rsidRPr="003A014A" w:rsidRDefault="003A014A" w:rsidP="003A014A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014A">
        <w:rPr>
          <w:rFonts w:ascii="ＭＳ ゴシック" w:eastAsia="ＭＳ ゴシック" w:hAnsi="ＭＳ ゴシック" w:hint="eastAsia"/>
          <w:sz w:val="24"/>
          <w:szCs w:val="24"/>
        </w:rPr>
        <w:t>研究補助者：・・・・</w:t>
      </w:r>
    </w:p>
    <w:p w14:paraId="2F4F415A" w14:textId="7EEA612D" w:rsidR="003A014A" w:rsidRDefault="003A014A" w:rsidP="003A014A">
      <w:pPr>
        <w:pStyle w:val="a3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・～</w:t>
      </w:r>
    </w:p>
    <w:p w14:paraId="6D5BEB05" w14:textId="7F5EF4E1" w:rsidR="003A014A" w:rsidRPr="003A014A" w:rsidRDefault="003A014A" w:rsidP="003A014A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014A">
        <w:rPr>
          <w:rFonts w:ascii="ＭＳ ゴシック" w:eastAsia="ＭＳ ゴシック" w:hAnsi="ＭＳ ゴシック" w:hint="eastAsia"/>
          <w:sz w:val="24"/>
          <w:szCs w:val="24"/>
        </w:rPr>
        <w:t>経理実施責任者：経理部　××　××</w:t>
      </w:r>
    </w:p>
    <w:p w14:paraId="086AAC41" w14:textId="15F124D9" w:rsidR="003A014A" w:rsidRDefault="003A014A" w:rsidP="003A014A">
      <w:pPr>
        <w:pStyle w:val="a3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・経理事務の統括。</w:t>
      </w:r>
      <w:r w:rsidRPr="003A014A">
        <w:rPr>
          <w:rFonts w:ascii="ＭＳ ゴシック" w:eastAsia="ＭＳ ゴシック" w:hAnsi="ＭＳ ゴシック" w:hint="eastAsia"/>
          <w:sz w:val="24"/>
          <w:szCs w:val="24"/>
        </w:rPr>
        <w:t>物品等の調達・出張等、関連取引の</w:t>
      </w:r>
      <w:r>
        <w:rPr>
          <w:rFonts w:ascii="ＭＳ ゴシック" w:eastAsia="ＭＳ ゴシック" w:hAnsi="ＭＳ ゴシック" w:hint="eastAsia"/>
          <w:sz w:val="24"/>
          <w:szCs w:val="24"/>
        </w:rPr>
        <w:t>二次</w:t>
      </w:r>
      <w:r w:rsidRPr="003A014A">
        <w:rPr>
          <w:rFonts w:ascii="ＭＳ ゴシック" w:eastAsia="ＭＳ ゴシック" w:hAnsi="ＭＳ ゴシック" w:hint="eastAsia"/>
          <w:sz w:val="24"/>
          <w:szCs w:val="24"/>
        </w:rPr>
        <w:t>承認</w:t>
      </w:r>
    </w:p>
    <w:p w14:paraId="50CD4CB4" w14:textId="29B4935F" w:rsidR="003A014A" w:rsidRPr="003A014A" w:rsidRDefault="003A014A" w:rsidP="003A014A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014A">
        <w:rPr>
          <w:rFonts w:ascii="ＭＳ ゴシック" w:eastAsia="ＭＳ ゴシック" w:hAnsi="ＭＳ ゴシック" w:hint="eastAsia"/>
          <w:sz w:val="24"/>
          <w:szCs w:val="24"/>
        </w:rPr>
        <w:t>事務担当者：経理部　経理課　△△　△△</w:t>
      </w:r>
    </w:p>
    <w:p w14:paraId="3DD4D9CE" w14:textId="7351969A" w:rsidR="003A014A" w:rsidRDefault="003A014A" w:rsidP="003A014A">
      <w:pPr>
        <w:pStyle w:val="a3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・物品等の調達手続き、旅費の確認・精算・・・</w:t>
      </w:r>
    </w:p>
    <w:p w14:paraId="029F3162" w14:textId="77777777" w:rsidR="003A014A" w:rsidRDefault="003A014A" w:rsidP="003A014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535651" w14:textId="342003D9" w:rsidR="003A014A" w:rsidRDefault="003A014A" w:rsidP="003A014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上記課題の</w:t>
      </w:r>
      <w:r w:rsidR="0097397B">
        <w:rPr>
          <w:rFonts w:ascii="ＭＳ ゴシック" w:eastAsia="ＭＳ ゴシック" w:hAnsi="ＭＳ ゴシック" w:hint="eastAsia"/>
          <w:sz w:val="24"/>
          <w:szCs w:val="24"/>
        </w:rPr>
        <w:t>委託費予算に係る</w:t>
      </w:r>
      <w:r>
        <w:rPr>
          <w:rFonts w:ascii="ＭＳ ゴシック" w:eastAsia="ＭＳ ゴシック" w:hAnsi="ＭＳ ゴシック" w:hint="eastAsia"/>
          <w:sz w:val="24"/>
          <w:szCs w:val="24"/>
        </w:rPr>
        <w:t>事務処理に関する決裁者及び決裁手続きは、当社の決裁規程に基づき、以下のとおりとする。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57"/>
        <w:gridCol w:w="1869"/>
        <w:gridCol w:w="1869"/>
        <w:gridCol w:w="1869"/>
        <w:gridCol w:w="1869"/>
      </w:tblGrid>
      <w:tr w:rsidR="00B6668D" w14:paraId="7E9929E7" w14:textId="77777777" w:rsidTr="00B6668D">
        <w:tc>
          <w:tcPr>
            <w:tcW w:w="2157" w:type="dxa"/>
          </w:tcPr>
          <w:p w14:paraId="2601300D" w14:textId="57454600" w:rsidR="00B6668D" w:rsidRDefault="00B6668D" w:rsidP="00B666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</w:t>
            </w:r>
          </w:p>
        </w:tc>
        <w:tc>
          <w:tcPr>
            <w:tcW w:w="1869" w:type="dxa"/>
          </w:tcPr>
          <w:p w14:paraId="169D379F" w14:textId="1D6F2E8A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起案(申請)者</w:t>
            </w:r>
          </w:p>
        </w:tc>
        <w:tc>
          <w:tcPr>
            <w:tcW w:w="1869" w:type="dxa"/>
          </w:tcPr>
          <w:p w14:paraId="286B7A86" w14:textId="02D36F01" w:rsidR="00B6668D" w:rsidRDefault="00B6668D" w:rsidP="00B666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検証者</w:t>
            </w:r>
          </w:p>
        </w:tc>
        <w:tc>
          <w:tcPr>
            <w:tcW w:w="1869" w:type="dxa"/>
          </w:tcPr>
          <w:p w14:paraId="3E481D27" w14:textId="6118EA88" w:rsidR="00B6668D" w:rsidRDefault="00B6668D" w:rsidP="00B666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決裁者</w:t>
            </w:r>
          </w:p>
        </w:tc>
        <w:tc>
          <w:tcPr>
            <w:tcW w:w="1869" w:type="dxa"/>
          </w:tcPr>
          <w:p w14:paraId="6F933D07" w14:textId="48F8BFAE" w:rsidR="00B6668D" w:rsidRDefault="00B6668D" w:rsidP="00B666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B6668D" w14:paraId="7CE7F9EA" w14:textId="77777777" w:rsidTr="00B6668D">
        <w:tc>
          <w:tcPr>
            <w:tcW w:w="2157" w:type="dxa"/>
          </w:tcPr>
          <w:p w14:paraId="1FBEA61E" w14:textId="77777777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物品購入・外注</w:t>
            </w:r>
          </w:p>
          <w:p w14:paraId="54E98691" w14:textId="4B47AD98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（〇〇万円未満）</w:t>
            </w:r>
          </w:p>
        </w:tc>
        <w:tc>
          <w:tcPr>
            <w:tcW w:w="1869" w:type="dxa"/>
          </w:tcPr>
          <w:p w14:paraId="1DDC4810" w14:textId="3D1B0A6A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研究実施者</w:t>
            </w:r>
          </w:p>
        </w:tc>
        <w:tc>
          <w:tcPr>
            <w:tcW w:w="1869" w:type="dxa"/>
          </w:tcPr>
          <w:p w14:paraId="26C54A0F" w14:textId="0EB08542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所属課長</w:t>
            </w:r>
          </w:p>
        </w:tc>
        <w:tc>
          <w:tcPr>
            <w:tcW w:w="1869" w:type="dxa"/>
          </w:tcPr>
          <w:p w14:paraId="79B6D66C" w14:textId="4FE68FE1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研究部長</w:t>
            </w:r>
          </w:p>
        </w:tc>
        <w:tc>
          <w:tcPr>
            <w:tcW w:w="1869" w:type="dxa"/>
          </w:tcPr>
          <w:p w14:paraId="764CD72E" w14:textId="1B56BACB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稟議様式〇〇</w:t>
            </w:r>
          </w:p>
        </w:tc>
      </w:tr>
      <w:tr w:rsidR="00B6668D" w14:paraId="23863405" w14:textId="77777777" w:rsidTr="00B6668D">
        <w:tc>
          <w:tcPr>
            <w:tcW w:w="2157" w:type="dxa"/>
          </w:tcPr>
          <w:p w14:paraId="5ED5AF63" w14:textId="77777777" w:rsidR="00B6668D" w:rsidRPr="00B6668D" w:rsidRDefault="00B6668D" w:rsidP="00B666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物品購入・外注</w:t>
            </w:r>
          </w:p>
          <w:p w14:paraId="6A6B9019" w14:textId="40B5A6FF" w:rsidR="00B6668D" w:rsidRDefault="00B6668D" w:rsidP="00B666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（〇〇万円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</w:t>
            </w:r>
            <w:r w:rsidRPr="00B66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869" w:type="dxa"/>
          </w:tcPr>
          <w:p w14:paraId="3B84064B" w14:textId="47BF2239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研究実施者</w:t>
            </w:r>
          </w:p>
        </w:tc>
        <w:tc>
          <w:tcPr>
            <w:tcW w:w="1869" w:type="dxa"/>
          </w:tcPr>
          <w:p w14:paraId="587237DE" w14:textId="77777777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所属課長</w:t>
            </w:r>
          </w:p>
          <w:p w14:paraId="52F244B6" w14:textId="5C10B5AB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研究部長</w:t>
            </w:r>
          </w:p>
        </w:tc>
        <w:tc>
          <w:tcPr>
            <w:tcW w:w="1869" w:type="dxa"/>
          </w:tcPr>
          <w:p w14:paraId="3342CF50" w14:textId="5EF0EC6A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研究担当取締役</w:t>
            </w:r>
          </w:p>
        </w:tc>
        <w:tc>
          <w:tcPr>
            <w:tcW w:w="1869" w:type="dxa"/>
          </w:tcPr>
          <w:p w14:paraId="2940681B" w14:textId="77777777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稟議様式△△</w:t>
            </w:r>
          </w:p>
          <w:p w14:paraId="2517F7B2" w14:textId="502A7610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要競合見積</w:t>
            </w:r>
          </w:p>
        </w:tc>
      </w:tr>
      <w:tr w:rsidR="00B6668D" w14:paraId="05E2723F" w14:textId="77777777" w:rsidTr="00B6668D">
        <w:tc>
          <w:tcPr>
            <w:tcW w:w="2157" w:type="dxa"/>
          </w:tcPr>
          <w:p w14:paraId="6E865AD0" w14:textId="52030B87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上記の発注</w:t>
            </w:r>
          </w:p>
        </w:tc>
        <w:tc>
          <w:tcPr>
            <w:tcW w:w="1869" w:type="dxa"/>
          </w:tcPr>
          <w:p w14:paraId="03264024" w14:textId="77777777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研究実施者</w:t>
            </w:r>
          </w:p>
          <w:p w14:paraId="3356C3D7" w14:textId="0E32ADC9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購買担当者</w:t>
            </w:r>
          </w:p>
        </w:tc>
        <w:tc>
          <w:tcPr>
            <w:tcW w:w="1869" w:type="dxa"/>
          </w:tcPr>
          <w:p w14:paraId="22A3E6B3" w14:textId="65F06FF4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所属課長</w:t>
            </w:r>
          </w:p>
        </w:tc>
        <w:tc>
          <w:tcPr>
            <w:tcW w:w="1869" w:type="dxa"/>
          </w:tcPr>
          <w:p w14:paraId="04D62178" w14:textId="639FBE56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購買部長</w:t>
            </w:r>
          </w:p>
        </w:tc>
        <w:tc>
          <w:tcPr>
            <w:tcW w:w="1869" w:type="dxa"/>
          </w:tcPr>
          <w:p w14:paraId="25CEB42A" w14:textId="4FDC17D3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発注依頼書</w:t>
            </w:r>
          </w:p>
        </w:tc>
      </w:tr>
      <w:tr w:rsidR="00B6668D" w14:paraId="509ACC94" w14:textId="77777777" w:rsidTr="00B6668D">
        <w:tc>
          <w:tcPr>
            <w:tcW w:w="2157" w:type="dxa"/>
          </w:tcPr>
          <w:p w14:paraId="5B459D32" w14:textId="7947269A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出張申請</w:t>
            </w:r>
          </w:p>
        </w:tc>
        <w:tc>
          <w:tcPr>
            <w:tcW w:w="1869" w:type="dxa"/>
          </w:tcPr>
          <w:p w14:paraId="18AC7DDA" w14:textId="1F0039BD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研究実施者</w:t>
            </w:r>
          </w:p>
        </w:tc>
        <w:tc>
          <w:tcPr>
            <w:tcW w:w="1869" w:type="dxa"/>
          </w:tcPr>
          <w:p w14:paraId="2C64E33F" w14:textId="2180EC2B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所属課長</w:t>
            </w:r>
          </w:p>
        </w:tc>
        <w:tc>
          <w:tcPr>
            <w:tcW w:w="1869" w:type="dxa"/>
          </w:tcPr>
          <w:p w14:paraId="356EB391" w14:textId="6DDFE2C5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研究部長</w:t>
            </w:r>
          </w:p>
        </w:tc>
        <w:tc>
          <w:tcPr>
            <w:tcW w:w="1869" w:type="dxa"/>
          </w:tcPr>
          <w:p w14:paraId="72EB86AF" w14:textId="4829158D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申請様式××</w:t>
            </w:r>
          </w:p>
        </w:tc>
      </w:tr>
      <w:tr w:rsidR="00B6668D" w14:paraId="3512EF7F" w14:textId="77777777" w:rsidTr="00B6668D">
        <w:tc>
          <w:tcPr>
            <w:tcW w:w="2157" w:type="dxa"/>
          </w:tcPr>
          <w:p w14:paraId="657601C8" w14:textId="68E4A4FC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出張報告・精算</w:t>
            </w:r>
          </w:p>
        </w:tc>
        <w:tc>
          <w:tcPr>
            <w:tcW w:w="1869" w:type="dxa"/>
          </w:tcPr>
          <w:p w14:paraId="7B2F53AF" w14:textId="11C465F1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研究実施者</w:t>
            </w:r>
          </w:p>
        </w:tc>
        <w:tc>
          <w:tcPr>
            <w:tcW w:w="1869" w:type="dxa"/>
          </w:tcPr>
          <w:p w14:paraId="1678B286" w14:textId="77777777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所属課長</w:t>
            </w:r>
          </w:p>
          <w:p w14:paraId="61AA4E58" w14:textId="63C2CF9D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経理課長</w:t>
            </w:r>
          </w:p>
        </w:tc>
        <w:tc>
          <w:tcPr>
            <w:tcW w:w="1869" w:type="dxa"/>
          </w:tcPr>
          <w:p w14:paraId="36B2721E" w14:textId="77777777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研究部長</w:t>
            </w:r>
          </w:p>
          <w:p w14:paraId="5D8C63DA" w14:textId="4D8FE2BB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経理部長</w:t>
            </w:r>
          </w:p>
        </w:tc>
        <w:tc>
          <w:tcPr>
            <w:tcW w:w="1869" w:type="dxa"/>
          </w:tcPr>
          <w:p w14:paraId="6DDF92E3" w14:textId="131725E0" w:rsidR="00B6668D" w:rsidRDefault="00B6668D" w:rsidP="003A01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報告・精算様式◇◇</w:t>
            </w:r>
          </w:p>
        </w:tc>
      </w:tr>
    </w:tbl>
    <w:p w14:paraId="2A1C6C85" w14:textId="77777777" w:rsidR="003A014A" w:rsidRDefault="003A014A" w:rsidP="003A014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E075A7" w14:textId="764D1319" w:rsidR="0097397B" w:rsidRDefault="0097397B" w:rsidP="003A014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コンプライアンス推進責任者は、</w:t>
      </w:r>
      <w:r w:rsidR="00DA4BC7">
        <w:rPr>
          <w:rFonts w:ascii="ＭＳ ゴシック" w:eastAsia="ＭＳ ゴシック" w:hAnsi="ＭＳ ゴシック" w:hint="eastAsia"/>
          <w:sz w:val="24"/>
          <w:szCs w:val="24"/>
        </w:rPr>
        <w:t>〇年度は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以下の観点から、半期に一度、モニタリングを実施し、取り纏め（様式１）、必要に応じて見直し・指導を行う。</w:t>
      </w:r>
    </w:p>
    <w:p w14:paraId="56A786D0" w14:textId="29BC481C" w:rsidR="0097397B" w:rsidRPr="0097397B" w:rsidRDefault="0097397B" w:rsidP="0097397B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7397B">
        <w:rPr>
          <w:rFonts w:ascii="ＭＳ ゴシック" w:eastAsia="ＭＳ ゴシック" w:hAnsi="ＭＳ ゴシック" w:hint="eastAsia"/>
          <w:sz w:val="24"/>
          <w:szCs w:val="24"/>
        </w:rPr>
        <w:t>上記２の職務分掌と、業務の実態が乖離していないか。</w:t>
      </w:r>
    </w:p>
    <w:p w14:paraId="45C17542" w14:textId="0BDFB3D6" w:rsidR="0097397B" w:rsidRPr="0097397B" w:rsidRDefault="0097397B" w:rsidP="0097397B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上記３に基づき、適切な決裁がなされているか。</w:t>
      </w:r>
    </w:p>
    <w:p w14:paraId="75C83D2C" w14:textId="0E099792" w:rsidR="00003D76" w:rsidRDefault="003A014A" w:rsidP="00003D7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14:paraId="0A382B7E" w14:textId="77777777" w:rsidR="0097397B" w:rsidRDefault="0097397B" w:rsidP="00003D7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0C7CB7" w14:textId="23F8C525" w:rsidR="0097397B" w:rsidRDefault="0097397B" w:rsidP="0097397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1" w:name="_Hlk164086804"/>
      <w:r>
        <w:rPr>
          <w:rFonts w:ascii="ＭＳ ゴシック" w:eastAsia="ＭＳ ゴシック" w:hAnsi="ＭＳ ゴシック" w:hint="eastAsia"/>
          <w:sz w:val="24"/>
          <w:szCs w:val="24"/>
        </w:rPr>
        <w:t>〇年〇月〇日　統括管理責任者</w:t>
      </w:r>
      <w:bookmarkEnd w:id="1"/>
    </w:p>
    <w:p w14:paraId="39E4FD25" w14:textId="77777777" w:rsidR="0097397B" w:rsidRDefault="0097397B" w:rsidP="0097397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1AB7996" w14:textId="2030E34D" w:rsidR="0097397B" w:rsidRDefault="0097397B" w:rsidP="0097397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（様式１）</w:t>
      </w:r>
    </w:p>
    <w:p w14:paraId="4ACD6517" w14:textId="77777777" w:rsidR="0097397B" w:rsidRDefault="0097397B" w:rsidP="0097397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EF0F66" w14:textId="00B0A0CD" w:rsidR="0097397B" w:rsidRDefault="0097397B" w:rsidP="0042155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職務権限に関するモニタリング結果</w:t>
      </w:r>
    </w:p>
    <w:p w14:paraId="15CB7D79" w14:textId="77777777" w:rsidR="00421557" w:rsidRDefault="00421557" w:rsidP="0042155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97397B" w14:paraId="7D6378DF" w14:textId="77777777" w:rsidTr="0097397B">
        <w:tc>
          <w:tcPr>
            <w:tcW w:w="3545" w:type="dxa"/>
          </w:tcPr>
          <w:p w14:paraId="022CA3AE" w14:textId="3F6E691A" w:rsidR="0097397B" w:rsidRDefault="0097397B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　対象となる競争的研究費等</w:t>
            </w:r>
          </w:p>
        </w:tc>
        <w:tc>
          <w:tcPr>
            <w:tcW w:w="6520" w:type="dxa"/>
          </w:tcPr>
          <w:p w14:paraId="4AC38E4D" w14:textId="77777777" w:rsidR="0097397B" w:rsidRDefault="0097397B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9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「〇〇〇〇の××的観点からの△△構築」</w:t>
            </w:r>
          </w:p>
          <w:p w14:paraId="058FEC28" w14:textId="0A1E62DE" w:rsidR="0097397B" w:rsidRDefault="0097397B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9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（委託元：生研支援センター）</w:t>
            </w:r>
          </w:p>
        </w:tc>
      </w:tr>
      <w:tr w:rsidR="0097397B" w14:paraId="499C3A1A" w14:textId="77777777" w:rsidTr="0097397B">
        <w:tc>
          <w:tcPr>
            <w:tcW w:w="3545" w:type="dxa"/>
          </w:tcPr>
          <w:p w14:paraId="6C20F8A3" w14:textId="7DB6CBF3" w:rsidR="0097397B" w:rsidRDefault="0097397B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実施日</w:t>
            </w:r>
          </w:p>
        </w:tc>
        <w:tc>
          <w:tcPr>
            <w:tcW w:w="6520" w:type="dxa"/>
          </w:tcPr>
          <w:p w14:paraId="47EF7D06" w14:textId="1AAFFA24" w:rsidR="0097397B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〇月　〇日</w:t>
            </w:r>
          </w:p>
        </w:tc>
      </w:tr>
      <w:tr w:rsidR="0097397B" w14:paraId="415C5EEE" w14:textId="77777777" w:rsidTr="0097397B">
        <w:tc>
          <w:tcPr>
            <w:tcW w:w="3545" w:type="dxa"/>
          </w:tcPr>
          <w:p w14:paraId="096DD901" w14:textId="401D4C00" w:rsidR="0097397B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実施者</w:t>
            </w:r>
          </w:p>
        </w:tc>
        <w:tc>
          <w:tcPr>
            <w:tcW w:w="6520" w:type="dxa"/>
          </w:tcPr>
          <w:p w14:paraId="562AC1DF" w14:textId="73DC9704" w:rsidR="0097397B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研究部長　△△　△△（コンプライアンス推進責任者）</w:t>
            </w:r>
          </w:p>
        </w:tc>
      </w:tr>
      <w:tr w:rsidR="0097397B" w14:paraId="277B3CF4" w14:textId="77777777" w:rsidTr="0097397B">
        <w:tc>
          <w:tcPr>
            <w:tcW w:w="3545" w:type="dxa"/>
          </w:tcPr>
          <w:p w14:paraId="0FB29EEA" w14:textId="33D76110" w:rsidR="0097397B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対象部門</w:t>
            </w:r>
          </w:p>
        </w:tc>
        <w:tc>
          <w:tcPr>
            <w:tcW w:w="6520" w:type="dxa"/>
          </w:tcPr>
          <w:p w14:paraId="5287314D" w14:textId="3548FC1B" w:rsidR="0097397B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研究部〇〇課、購買部、・・・</w:t>
            </w:r>
          </w:p>
        </w:tc>
      </w:tr>
      <w:tr w:rsidR="003D74DD" w14:paraId="399E382A" w14:textId="77777777" w:rsidTr="0097397B">
        <w:tc>
          <w:tcPr>
            <w:tcW w:w="3545" w:type="dxa"/>
          </w:tcPr>
          <w:p w14:paraId="55D7917E" w14:textId="77777777" w:rsidR="003D74DD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実施内容</w:t>
            </w:r>
          </w:p>
          <w:p w14:paraId="0C4686C7" w14:textId="77777777" w:rsidR="00152ED7" w:rsidRDefault="00152ED7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200354" w14:textId="6F2C7705" w:rsidR="003D74DD" w:rsidRPr="003D74DD" w:rsidRDefault="003D74DD" w:rsidP="003D74DD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74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職務分掌と、業務の実</w:t>
            </w:r>
          </w:p>
          <w:p w14:paraId="3EC9B0B6" w14:textId="77777777" w:rsidR="003D74DD" w:rsidRDefault="003D74DD" w:rsidP="003D74DD">
            <w:pPr>
              <w:pStyle w:val="a3"/>
              <w:ind w:leftChars="0" w:left="7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74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態が乖離していないかの確認（サンプリング）</w:t>
            </w:r>
          </w:p>
          <w:p w14:paraId="4FF6B33F" w14:textId="6FFF16F1" w:rsidR="00421557" w:rsidRPr="003D74DD" w:rsidRDefault="00421557" w:rsidP="003D74DD">
            <w:pPr>
              <w:pStyle w:val="a3"/>
              <w:ind w:leftChars="0" w:left="7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D803E91" w14:textId="7E0802EF" w:rsidR="003D74DD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調査結果</w:t>
            </w:r>
            <w:r w:rsidR="00152E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（指導内容）</w:t>
            </w:r>
          </w:p>
          <w:p w14:paraId="7AA47BD6" w14:textId="77777777" w:rsidR="00152ED7" w:rsidRDefault="00152ED7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47553F" w14:textId="47F9DCB1" w:rsidR="003D74DD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</w:p>
        </w:tc>
      </w:tr>
      <w:tr w:rsidR="003D74DD" w14:paraId="5BA53808" w14:textId="77777777" w:rsidTr="0097397B">
        <w:tc>
          <w:tcPr>
            <w:tcW w:w="3545" w:type="dxa"/>
          </w:tcPr>
          <w:p w14:paraId="6D5721F4" w14:textId="42BE859A" w:rsidR="003D74DD" w:rsidRPr="00421557" w:rsidRDefault="003D74DD" w:rsidP="00421557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5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適切な決裁がなされているかの確認（サンプリング）</w:t>
            </w:r>
          </w:p>
          <w:p w14:paraId="38346D7B" w14:textId="77777777" w:rsidR="00421557" w:rsidRDefault="00421557" w:rsidP="004215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0FB4FF" w14:textId="77777777" w:rsidR="00421557" w:rsidRDefault="00421557" w:rsidP="004215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15DE2A" w14:textId="0685CFCF" w:rsidR="00421557" w:rsidRPr="00421557" w:rsidRDefault="00421557" w:rsidP="004215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EF8D8E2" w14:textId="4D59A918" w:rsidR="003D74DD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</w:p>
        </w:tc>
      </w:tr>
      <w:tr w:rsidR="003D74DD" w14:paraId="12CD829B" w14:textId="77777777" w:rsidTr="0097397B">
        <w:tc>
          <w:tcPr>
            <w:tcW w:w="3545" w:type="dxa"/>
          </w:tcPr>
          <w:p w14:paraId="61EBE2CC" w14:textId="13BC2822" w:rsidR="003D74DD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備考</w:t>
            </w:r>
          </w:p>
        </w:tc>
        <w:tc>
          <w:tcPr>
            <w:tcW w:w="6520" w:type="dxa"/>
          </w:tcPr>
          <w:p w14:paraId="66D047FF" w14:textId="77777777" w:rsidR="003D74DD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E4E07" w14:textId="77777777" w:rsidR="003D74DD" w:rsidRDefault="003D74DD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688BF2" w14:textId="77777777" w:rsidR="00421557" w:rsidRDefault="00421557" w:rsidP="009739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8599AF4" w14:textId="77777777" w:rsidR="00152ED7" w:rsidRDefault="00152ED7" w:rsidP="0097397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F06D4A" w14:textId="77777777" w:rsidR="00152ED7" w:rsidRDefault="00152ED7" w:rsidP="00152ED7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2" w:name="_Hlk164089816"/>
    </w:p>
    <w:p w14:paraId="369D738B" w14:textId="77777777" w:rsidR="00152ED7" w:rsidRDefault="00152ED7" w:rsidP="00152ED7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＊コンプライアンス教育・啓発活動等において共有・周知すべき内容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413"/>
        <w:gridCol w:w="7691"/>
      </w:tblGrid>
      <w:tr w:rsidR="00152ED7" w14:paraId="5B022882" w14:textId="77777777" w:rsidTr="00152ED7">
        <w:tc>
          <w:tcPr>
            <w:tcW w:w="1413" w:type="dxa"/>
          </w:tcPr>
          <w:p w14:paraId="62CFD47D" w14:textId="77777777" w:rsidR="00152ED7" w:rsidRDefault="00152ED7" w:rsidP="00FE78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  <w:tc>
          <w:tcPr>
            <w:tcW w:w="7691" w:type="dxa"/>
          </w:tcPr>
          <w:p w14:paraId="5A17B831" w14:textId="77777777" w:rsidR="00152ED7" w:rsidRDefault="00152ED7" w:rsidP="00FE78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有の場合の内容</w:t>
            </w:r>
          </w:p>
        </w:tc>
      </w:tr>
      <w:tr w:rsidR="00152ED7" w14:paraId="41A5692D" w14:textId="77777777" w:rsidTr="00152ED7">
        <w:tc>
          <w:tcPr>
            <w:tcW w:w="1413" w:type="dxa"/>
          </w:tcPr>
          <w:p w14:paraId="7CD8F4F7" w14:textId="77777777" w:rsidR="00152ED7" w:rsidRDefault="00152ED7" w:rsidP="00FE78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91" w:type="dxa"/>
          </w:tcPr>
          <w:p w14:paraId="2A3A9D98" w14:textId="77777777" w:rsidR="00152ED7" w:rsidRDefault="00152ED7" w:rsidP="00FE78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BC9F6B" w14:textId="77777777" w:rsidR="00152ED7" w:rsidRDefault="00152ED7" w:rsidP="00FE78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3CA57C" w14:textId="77777777" w:rsidR="00152ED7" w:rsidRDefault="00152ED7" w:rsidP="00FE78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1C0C91B" w14:textId="77777777" w:rsidR="00152ED7" w:rsidRDefault="00152ED7" w:rsidP="00152ED7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2"/>
    <w:p w14:paraId="7B5C748E" w14:textId="77777777" w:rsidR="00152ED7" w:rsidRPr="00003D76" w:rsidRDefault="00152ED7" w:rsidP="0097397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152ED7" w:rsidRPr="00003D76" w:rsidSect="00B6668D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29BC" w14:textId="77777777" w:rsidR="00274991" w:rsidRDefault="00274991" w:rsidP="00421557">
      <w:r>
        <w:separator/>
      </w:r>
    </w:p>
  </w:endnote>
  <w:endnote w:type="continuationSeparator" w:id="0">
    <w:p w14:paraId="57DEADA2" w14:textId="77777777" w:rsidR="00274991" w:rsidRDefault="00274991" w:rsidP="0042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A972" w14:textId="77777777" w:rsidR="00274991" w:rsidRDefault="00274991" w:rsidP="00421557">
      <w:r>
        <w:separator/>
      </w:r>
    </w:p>
  </w:footnote>
  <w:footnote w:type="continuationSeparator" w:id="0">
    <w:p w14:paraId="45A3D41E" w14:textId="77777777" w:rsidR="00274991" w:rsidRDefault="00274991" w:rsidP="0042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600D1"/>
    <w:multiLevelType w:val="hybridMultilevel"/>
    <w:tmpl w:val="CC580B00"/>
    <w:lvl w:ilvl="0" w:tplc="55809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1262E7"/>
    <w:multiLevelType w:val="hybridMultilevel"/>
    <w:tmpl w:val="D28A8796"/>
    <w:lvl w:ilvl="0" w:tplc="473AD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C03BC1"/>
    <w:multiLevelType w:val="hybridMultilevel"/>
    <w:tmpl w:val="92BCBE6E"/>
    <w:lvl w:ilvl="0" w:tplc="CF70A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2218608">
    <w:abstractNumId w:val="1"/>
  </w:num>
  <w:num w:numId="2" w16cid:durableId="450590415">
    <w:abstractNumId w:val="0"/>
  </w:num>
  <w:num w:numId="3" w16cid:durableId="1685866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76"/>
    <w:rsid w:val="00003D76"/>
    <w:rsid w:val="00152ED7"/>
    <w:rsid w:val="00274991"/>
    <w:rsid w:val="00280F5F"/>
    <w:rsid w:val="003A014A"/>
    <w:rsid w:val="003D74DD"/>
    <w:rsid w:val="00421557"/>
    <w:rsid w:val="00794028"/>
    <w:rsid w:val="00846FA8"/>
    <w:rsid w:val="0097397B"/>
    <w:rsid w:val="0098791B"/>
    <w:rsid w:val="00B6668D"/>
    <w:rsid w:val="00DA4BC7"/>
    <w:rsid w:val="00F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39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4A"/>
    <w:pPr>
      <w:ind w:leftChars="400" w:left="840"/>
    </w:pPr>
  </w:style>
  <w:style w:type="table" w:styleId="a4">
    <w:name w:val="Table Grid"/>
    <w:basedOn w:val="a1"/>
    <w:uiPriority w:val="39"/>
    <w:rsid w:val="00B6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557"/>
  </w:style>
  <w:style w:type="paragraph" w:styleId="a7">
    <w:name w:val="footer"/>
    <w:basedOn w:val="a"/>
    <w:link w:val="a8"/>
    <w:uiPriority w:val="99"/>
    <w:unhideWhenUsed/>
    <w:rsid w:val="00421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2024-06-13T07:39:00Z</dcterms:created>
  <dcterms:modified xsi:type="dcterms:W3CDTF">2024-06-13T07:39:00Z</dcterms:modified>
</cp:coreProperties>
</file>