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221" w:rsidRPr="00AD2221" w:rsidRDefault="00910708" w:rsidP="00AD2221">
      <w:pPr>
        <w:pStyle w:val="a7"/>
        <w:spacing w:after="120"/>
        <w:jc w:val="lef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別紙８（</w:t>
      </w:r>
      <w:r w:rsidR="00AD2221" w:rsidRPr="00AD2221">
        <w:rPr>
          <w:rFonts w:ascii="ＭＳ ゴシック" w:eastAsia="ＭＳ ゴシック" w:hAnsi="ＭＳ ゴシック" w:hint="eastAsia"/>
          <w:sz w:val="24"/>
          <w:szCs w:val="24"/>
        </w:rPr>
        <w:t>別記様式</w:t>
      </w:r>
      <w:r>
        <w:rPr>
          <w:rFonts w:ascii="ＭＳ ゴシック" w:eastAsia="ＭＳ ゴシック" w:hAnsi="ＭＳ ゴシック" w:hint="eastAsia"/>
          <w:sz w:val="24"/>
          <w:szCs w:val="24"/>
        </w:rPr>
        <w:t>９</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rsidR="00AD2221" w:rsidRDefault="00AD2221" w:rsidP="00AD2221">
      <w:pPr>
        <w:pStyle w:val="a7"/>
        <w:spacing w:after="120"/>
        <w:ind w:left="420" w:firstLine="210"/>
        <w:rPr>
          <w:rFonts w:ascii="ＭＳ ゴシック" w:eastAsia="ＭＳ ゴシック" w:hAnsi="ＭＳ ゴシック"/>
          <w:b/>
          <w:bCs/>
          <w:sz w:val="24"/>
          <w:szCs w:val="24"/>
        </w:rPr>
      </w:pPr>
    </w:p>
    <w:p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rsidR="00AD2221" w:rsidRDefault="00AD2221" w:rsidP="00AD2221">
      <w:pPr>
        <w:jc w:val="center"/>
        <w:rPr>
          <w:rFonts w:ascii="ＭＳ ゴシック" w:eastAsia="ＭＳ ゴシック" w:hAnsi="ＭＳ ゴシック"/>
        </w:rPr>
      </w:pPr>
      <w:r>
        <w:rPr>
          <w:rFonts w:ascii="ＭＳ ゴシック" w:eastAsia="ＭＳ ゴシック" w:hAnsi="ＭＳ ゴシック" w:hint="eastAsia"/>
        </w:rPr>
        <w:t>（イノベーション創出強化研究推進事業）</w:t>
      </w:r>
    </w:p>
    <w:p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rsidR="00AD2221" w:rsidRPr="00AD2221" w:rsidRDefault="00AD2221" w:rsidP="00AD2221">
      <w:pPr>
        <w:rPr>
          <w:rFonts w:ascii="ＭＳ ゴシック" w:eastAsia="ＭＳ ゴシック" w:hAnsi="ＭＳ ゴシック"/>
        </w:rPr>
      </w:pPr>
    </w:p>
    <w:p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rsidTr="009F527E">
        <w:trPr>
          <w:trHeight w:val="312"/>
        </w:trPr>
        <w:tc>
          <w:tcPr>
            <w:tcW w:w="1119" w:type="dxa"/>
            <w:tcBorders>
              <w:top w:val="single" w:sz="12" w:space="0" w:color="auto"/>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rsidR="00AD2221" w:rsidRPr="00354357" w:rsidRDefault="00AD2221" w:rsidP="009F527E">
            <w:pPr>
              <w:pStyle w:val="4"/>
              <w:snapToGrid w:val="0"/>
              <w:ind w:leftChars="-6" w:left="-14" w:firstLineChars="0" w:firstLine="0"/>
              <w:rPr>
                <w:szCs w:val="21"/>
              </w:rPr>
            </w:pPr>
          </w:p>
        </w:tc>
      </w:tr>
      <w:tr w:rsidR="00AD2221" w:rsidRPr="00354357" w:rsidTr="009F527E">
        <w:trPr>
          <w:trHeight w:val="105"/>
        </w:trPr>
        <w:tc>
          <w:tcPr>
            <w:tcW w:w="1119" w:type="dxa"/>
            <w:vMerge/>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rsidR="00AD2221" w:rsidRPr="00354357" w:rsidRDefault="00AD2221" w:rsidP="009F527E">
            <w:pPr>
              <w:pStyle w:val="4"/>
              <w:snapToGrid w:val="0"/>
              <w:ind w:left="480" w:firstLine="210"/>
              <w:rPr>
                <w:szCs w:val="21"/>
              </w:rPr>
            </w:pP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rsidR="00AD2221" w:rsidRPr="00354357" w:rsidRDefault="00AD2221" w:rsidP="009F527E">
            <w:pPr>
              <w:pStyle w:val="4"/>
              <w:snapToGrid w:val="0"/>
              <w:ind w:left="480" w:firstLine="210"/>
              <w:rPr>
                <w:szCs w:val="21"/>
              </w:rPr>
            </w:pPr>
          </w:p>
        </w:tc>
      </w:tr>
      <w:tr w:rsidR="00AD2221" w:rsidRPr="00354357" w:rsidTr="009F527E">
        <w:trPr>
          <w:trHeight w:val="960"/>
        </w:trPr>
        <w:tc>
          <w:tcPr>
            <w:tcW w:w="1119" w:type="dxa"/>
            <w:vMerge/>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rsidR="00AD2221" w:rsidRPr="00354357" w:rsidRDefault="00AD2221" w:rsidP="009F527E">
            <w:pPr>
              <w:pStyle w:val="4"/>
              <w:snapToGrid w:val="0"/>
              <w:ind w:left="480" w:firstLine="210"/>
              <w:rPr>
                <w:szCs w:val="21"/>
              </w:rPr>
            </w:pP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rsidR="00AD2221" w:rsidRPr="00354357" w:rsidRDefault="00AD2221" w:rsidP="009F527E">
            <w:pPr>
              <w:pStyle w:val="4"/>
              <w:snapToGrid w:val="0"/>
              <w:ind w:left="480" w:firstLine="210"/>
              <w:rPr>
                <w:szCs w:val="21"/>
              </w:rPr>
            </w:pPr>
          </w:p>
        </w:tc>
      </w:tr>
      <w:tr w:rsidR="00AD2221" w:rsidRPr="00354357" w:rsidTr="009F527E">
        <w:trPr>
          <w:trHeight w:val="2873"/>
        </w:trPr>
        <w:tc>
          <w:tcPr>
            <w:tcW w:w="1119" w:type="dxa"/>
            <w:vMerge w:val="restart"/>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rsidTr="009F527E">
        <w:trPr>
          <w:trHeight w:val="1519"/>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Default="00AD2221" w:rsidP="009F527E">
            <w:pPr>
              <w:pStyle w:val="4"/>
              <w:snapToGrid w:val="0"/>
              <w:ind w:leftChars="1" w:left="31" w:hangingChars="14" w:hanging="29"/>
              <w:rPr>
                <w:szCs w:val="21"/>
              </w:rPr>
            </w:pPr>
            <w:r w:rsidRPr="0073727A">
              <w:rPr>
                <w:rFonts w:hint="eastAsia"/>
                <w:szCs w:val="21"/>
              </w:rPr>
              <w:t>利用状況の確認</w:t>
            </w:r>
          </w:p>
          <w:p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rsidTr="009F527E">
        <w:trPr>
          <w:trHeight w:val="896"/>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rsidTr="009F527E">
        <w:trPr>
          <w:trHeight w:val="1156"/>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rsidTr="009F527E">
        <w:trPr>
          <w:trHeight w:val="1660"/>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rsidTr="009F527E">
        <w:trPr>
          <w:trHeight w:val="979"/>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rsidTr="009F527E">
        <w:trPr>
          <w:trHeight w:val="841"/>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rsidTr="009F527E">
        <w:trPr>
          <w:trHeight w:val="27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データ）を明確にするほか、内部的な取扱い（生データのまま使うか、特定性を削除して使うか等）や管理方法などについて明らかにすることで、法律上の対応状況のほか、リスクを把握する。</w:t>
            </w:r>
          </w:p>
        </w:tc>
      </w:tr>
      <w:tr w:rsidR="00AD2221" w:rsidRPr="00354357" w:rsidTr="009F527E">
        <w:trPr>
          <w:trHeight w:val="145"/>
        </w:trPr>
        <w:tc>
          <w:tcPr>
            <w:tcW w:w="1119" w:type="dxa"/>
            <w:vMerge/>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rsidR="00AD2221" w:rsidRPr="00354357" w:rsidRDefault="00AD2221" w:rsidP="009F527E">
            <w:pPr>
              <w:pStyle w:val="4"/>
              <w:snapToGrid w:val="0"/>
              <w:ind w:leftChars="0" w:left="0" w:firstLineChars="0" w:firstLine="0"/>
              <w:rPr>
                <w:szCs w:val="21"/>
              </w:rPr>
            </w:pPr>
          </w:p>
        </w:tc>
      </w:tr>
      <w:tr w:rsidR="00AD2221" w:rsidRPr="00354357" w:rsidTr="009F527E">
        <w:trPr>
          <w:trHeight w:val="16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rsidTr="009F527E">
        <w:trPr>
          <w:trHeight w:val="549"/>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rsidTr="009F527E">
        <w:trPr>
          <w:trHeight w:val="360"/>
        </w:trPr>
        <w:tc>
          <w:tcPr>
            <w:tcW w:w="1119" w:type="dxa"/>
            <w:vMerge/>
            <w:tcBorders>
              <w:top w:val="single" w:sz="12"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rsidTr="009F527E">
        <w:trPr>
          <w:trHeight w:val="733"/>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免責事由の適用はデータ受領者が適切に管理していたことを立証した場合に限定される。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rsidTr="009F527E">
        <w:trPr>
          <w:trHeight w:val="16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rsidTr="009F527E">
        <w:trPr>
          <w:trHeight w:val="16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rsidTr="009F527E">
        <w:trPr>
          <w:trHeight w:val="28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rsidTr="009F527E">
        <w:trPr>
          <w:trHeight w:val="16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rsidR="00AD2221" w:rsidRDefault="00AD2221" w:rsidP="009F527E">
            <w:pPr>
              <w:pStyle w:val="4"/>
              <w:snapToGrid w:val="0"/>
              <w:ind w:leftChars="0" w:left="0" w:firstLineChars="0" w:firstLine="0"/>
              <w:rPr>
                <w:szCs w:val="21"/>
              </w:rPr>
            </w:pPr>
          </w:p>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rsidR="00AD2221" w:rsidRDefault="00AD2221" w:rsidP="009F527E">
            <w:pPr>
              <w:pStyle w:val="4"/>
              <w:snapToGrid w:val="0"/>
              <w:ind w:leftChars="0" w:left="0" w:firstLineChars="0" w:firstLine="0"/>
              <w:rPr>
                <w:szCs w:val="21"/>
              </w:rPr>
            </w:pPr>
            <w:r w:rsidRPr="00354357">
              <w:rPr>
                <w:rFonts w:hint="eastAsia"/>
                <w:szCs w:val="21"/>
              </w:rPr>
              <w:t>管轄裁判所</w:t>
            </w:r>
          </w:p>
          <w:p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rsidR="00AD2221" w:rsidRDefault="00AD2221" w:rsidP="00AD2221">
      <w:pPr>
        <w:rPr>
          <w:rFonts w:ascii="ＭＳ ゴシック" w:eastAsia="ＭＳ ゴシック" w:hAnsi="ＭＳ ゴシック"/>
        </w:rPr>
      </w:pPr>
    </w:p>
    <w:p w:rsidR="00AD2221" w:rsidRPr="00AD2221" w:rsidRDefault="00AD2221" w:rsidP="00AD2221">
      <w:pPr>
        <w:rPr>
          <w:rFonts w:ascii="ＭＳ ゴシック" w:eastAsia="ＭＳ ゴシック" w:hAnsi="ＭＳ ゴシック"/>
          <w:sz w:val="12"/>
          <w:szCs w:val="16"/>
        </w:rPr>
      </w:pPr>
    </w:p>
    <w:p w:rsidR="00AD2221" w:rsidRPr="00C253F6"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59264" behindDoc="0" locked="0" layoutInCell="1" allowOverlap="1" wp14:anchorId="6BFBA490" wp14:editId="2FE51410">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BA490"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" filled="f" strokecolor="windowText" strokeweight="1pt">
                <v:textbox>
                  <w:txbxContent>
                    <w:p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rsidR="00AD2221" w:rsidRPr="00CF023D" w:rsidRDefault="00AD2221" w:rsidP="00AD2221">
                      <w:pPr>
                        <w:jc w:val="center"/>
                      </w:pPr>
                    </w:p>
                  </w:txbxContent>
                </v:textbox>
                <w10:wrap anchorx="margin"/>
              </v:rect>
            </w:pict>
          </mc:Fallback>
        </mc:AlternateContent>
      </w: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t>（別紙）</w:t>
      </w:r>
    </w:p>
    <w:p w:rsidR="00AD2221" w:rsidRDefault="00AD2221" w:rsidP="00AD2221">
      <w:pPr>
        <w:spacing w:line="340" w:lineRule="exact"/>
        <w:ind w:firstLineChars="100" w:firstLine="240"/>
        <w:jc w:val="right"/>
        <w:rPr>
          <w:rFonts w:ascii="ＭＳ ゴシック" w:eastAsia="ＭＳ ゴシック" w:hAnsi="ＭＳ ゴシック"/>
        </w:rPr>
      </w:pPr>
    </w:p>
    <w:p w:rsidR="00AD2221" w:rsidRDefault="00AD2221" w:rsidP="00AD2221">
      <w:pPr>
        <w:spacing w:line="340" w:lineRule="exact"/>
        <w:ind w:firstLineChars="100" w:firstLine="241"/>
        <w:jc w:val="center"/>
        <w:rPr>
          <w:rFonts w:ascii="ＭＳ ゴシック" w:eastAsia="ＭＳ ゴシック" w:hAnsi="ＭＳ ゴシック"/>
          <w:b/>
          <w:bCs/>
        </w:rPr>
      </w:pPr>
    </w:p>
    <w:p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rsidR="00AD2221" w:rsidRDefault="00AD2221" w:rsidP="00AD2221">
      <w:pPr>
        <w:spacing w:line="340" w:lineRule="exact"/>
        <w:ind w:firstLineChars="100" w:firstLine="240"/>
        <w:jc w:val="right"/>
        <w:rPr>
          <w:rFonts w:ascii="ＭＳ ゴシック" w:eastAsia="ＭＳ ゴシック" w:hAnsi="ＭＳ ゴシック"/>
        </w:rPr>
      </w:pPr>
    </w:p>
    <w:p w:rsidR="00AD2221" w:rsidRDefault="00AD2221" w:rsidP="00AD2221">
      <w:pPr>
        <w:spacing w:line="340" w:lineRule="exact"/>
        <w:ind w:firstLineChars="100" w:firstLine="240"/>
        <w:jc w:val="right"/>
        <w:rPr>
          <w:rFonts w:ascii="ＭＳ ゴシック" w:eastAsia="ＭＳ ゴシック" w:hAnsi="ＭＳ ゴシック"/>
        </w:rPr>
      </w:pPr>
    </w:p>
    <w:p w:rsidR="00AD2221" w:rsidRPr="00AD2221" w:rsidRDefault="00AD2221" w:rsidP="00AD2221">
      <w:pPr>
        <w:spacing w:line="340" w:lineRule="exact"/>
        <w:ind w:firstLineChars="100" w:firstLine="240"/>
        <w:jc w:val="right"/>
        <w:rPr>
          <w:rFonts w:ascii="ＭＳ ゴシック" w:eastAsia="ＭＳ ゴシック" w:hAnsi="ＭＳ ゴシック"/>
        </w:rPr>
      </w:pPr>
    </w:p>
    <w:p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023F6516" wp14:editId="5515A41B">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令和３年度イノベーション創出強化研究推進事業」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F6516"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" filled="f" strokecolor="windowText" strokeweight="1pt">
                <v:textbox>
                  <w:txbxContent>
                    <w:p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令和３年度イノベーション創出強化研究推進事業」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rsidR="00AD2221" w:rsidRPr="00CF023D" w:rsidRDefault="00AD2221" w:rsidP="00AD2221">
                      <w:pPr>
                        <w:jc w:val="center"/>
                      </w:pPr>
                    </w:p>
                  </w:txbxContent>
                </v:textbox>
                <w10:wrap anchorx="margin"/>
              </v:rect>
            </w:pict>
          </mc:Fallback>
        </mc:AlternateContent>
      </w:r>
    </w:p>
    <w:p w:rsidR="00AD2221" w:rsidRDefault="00AD2221" w:rsidP="00AD2221">
      <w:pPr>
        <w:spacing w:line="340" w:lineRule="exact"/>
        <w:ind w:firstLineChars="100" w:firstLine="240"/>
      </w:pPr>
    </w:p>
    <w:p w:rsidR="00AD2221" w:rsidRDefault="00AD2221" w:rsidP="00AD2221">
      <w:pPr>
        <w:spacing w:line="340" w:lineRule="exact"/>
        <w:ind w:firstLineChars="100" w:firstLine="240"/>
      </w:pPr>
    </w:p>
    <w:p w:rsidR="00AD2221" w:rsidRDefault="00AD2221" w:rsidP="00AD2221">
      <w:pPr>
        <w:wordWrap w:val="0"/>
        <w:ind w:firstLineChars="100" w:firstLine="240"/>
        <w:rPr>
          <w:rFonts w:ascii="ＭＳ 明朝" w:hAnsi="ＭＳ 明朝"/>
          <w:color w:val="000000" w:themeColor="text1"/>
          <w:szCs w:val="20"/>
          <w:u w:val="single"/>
        </w:rPr>
      </w:pPr>
    </w:p>
    <w:p w:rsidR="00AD2221" w:rsidRDefault="00AD2221" w:rsidP="00AD2221">
      <w:pPr>
        <w:wordWrap w:val="0"/>
        <w:ind w:firstLineChars="100" w:firstLine="240"/>
        <w:rPr>
          <w:rFonts w:ascii="ＭＳ 明朝" w:hAnsi="ＭＳ 明朝"/>
          <w:color w:val="000000" w:themeColor="text1"/>
          <w:szCs w:val="20"/>
          <w:u w:val="single"/>
        </w:rPr>
      </w:pPr>
    </w:p>
    <w:p w:rsidR="00AD2221" w:rsidRDefault="00AD2221" w:rsidP="00AD2221">
      <w:pPr>
        <w:wordWrap w:val="0"/>
        <w:ind w:firstLineChars="100" w:firstLine="240"/>
        <w:rPr>
          <w:rFonts w:ascii="ＭＳ 明朝" w:hAnsi="ＭＳ 明朝"/>
          <w:color w:val="000000" w:themeColor="text1"/>
          <w:szCs w:val="20"/>
          <w:u w:val="single"/>
        </w:rPr>
      </w:pPr>
    </w:p>
    <w:p w:rsidR="00AD2221" w:rsidRDefault="00AD2221" w:rsidP="00AD2221">
      <w:pPr>
        <w:wordWrap w:val="0"/>
        <w:ind w:firstLineChars="100" w:firstLine="240"/>
        <w:rPr>
          <w:rFonts w:ascii="ＭＳ 明朝" w:hAnsi="ＭＳ 明朝"/>
          <w:color w:val="000000" w:themeColor="text1"/>
          <w:szCs w:val="20"/>
          <w:u w:val="single"/>
        </w:rPr>
      </w:pPr>
    </w:p>
    <w:p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rsidR="00AD2221" w:rsidRPr="00AD2221" w:rsidRDefault="00AD2221" w:rsidP="00AD2221">
      <w:pPr>
        <w:wordWrap w:val="0"/>
        <w:rPr>
          <w:rFonts w:ascii="ＭＳ ゴシック" w:eastAsia="ＭＳ ゴシック" w:hAnsi="ＭＳ ゴシック"/>
          <w:color w:val="000000" w:themeColor="text1"/>
          <w:szCs w:val="20"/>
        </w:rPr>
      </w:pPr>
    </w:p>
    <w:p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221" w:rsidRDefault="00AD2221" w:rsidP="00B778DB">
      <w:r>
        <w:separator/>
      </w:r>
    </w:p>
  </w:endnote>
  <w:endnote w:type="continuationSeparator" w:id="0">
    <w:p w:rsidR="00AD2221" w:rsidRDefault="00AD222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221" w:rsidRDefault="00AD2221" w:rsidP="00B778DB">
      <w:r>
        <w:separator/>
      </w:r>
    </w:p>
  </w:footnote>
  <w:footnote w:type="continuationSeparator" w:id="0">
    <w:p w:rsidR="00AD2221" w:rsidRDefault="00AD222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387C9A"/>
    <w:rsid w:val="00910708"/>
    <w:rsid w:val="00AA6D12"/>
    <w:rsid w:val="00AD2221"/>
    <w:rsid w:val="00B44F20"/>
    <w:rsid w:val="00B7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2021-01-05T01:42:00Z</dcterms:created>
  <dcterms:modified xsi:type="dcterms:W3CDTF">2021-01-05T01:42:00Z</dcterms:modified>
</cp:coreProperties>
</file>