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B8" w:rsidRDefault="00004265" w:rsidP="0002146B">
      <w:pPr>
        <w:rPr>
          <w:rFonts w:hint="eastAsia"/>
        </w:rPr>
      </w:pPr>
      <w:bookmarkStart w:id="0" w:name="_GoBack"/>
      <w:bookmarkEnd w:id="0"/>
      <w:r w:rsidRPr="00B22A80">
        <w:rPr>
          <w:rFonts w:hint="eastAsia"/>
        </w:rPr>
        <w:t>（</w:t>
      </w:r>
      <w:r w:rsidR="00AA38B8" w:rsidRPr="00B22A80">
        <w:rPr>
          <w:rFonts w:hint="eastAsia"/>
        </w:rPr>
        <w:t>様式</w:t>
      </w:r>
      <w:r w:rsidR="00DE2420" w:rsidRPr="00B22A80">
        <w:rPr>
          <w:rFonts w:hint="eastAsia"/>
        </w:rPr>
        <w:t>Ⅱ</w:t>
      </w:r>
      <w:r w:rsidR="00AA38B8" w:rsidRPr="00B22A80">
        <w:rPr>
          <w:rFonts w:hint="eastAsia"/>
        </w:rPr>
        <w:t>－</w:t>
      </w:r>
      <w:r w:rsidR="000138E1" w:rsidRPr="00B22A80">
        <w:rPr>
          <w:rFonts w:hint="eastAsia"/>
        </w:rPr>
        <w:t>５</w:t>
      </w:r>
      <w:r w:rsidRPr="00B22A80">
        <w:rPr>
          <w:rFonts w:hint="eastAsia"/>
        </w:rPr>
        <w:t>）</w:t>
      </w:r>
      <w:r>
        <w:rPr>
          <w:rFonts w:hint="eastAsia"/>
        </w:rPr>
        <w:t>＜</w:t>
      </w:r>
      <w:r w:rsidR="00AA38B8">
        <w:rPr>
          <w:rFonts w:hint="eastAsia"/>
        </w:rPr>
        <w:t>プレスリリース様式</w:t>
      </w:r>
      <w:r>
        <w:rPr>
          <w:rFonts w:hint="eastAsia"/>
        </w:rPr>
        <w:t>＞</w:t>
      </w:r>
      <w:r w:rsidR="00DB02B7">
        <w:rPr>
          <w:rFonts w:hint="eastAsia"/>
        </w:rPr>
        <w:t xml:space="preserve">　</w:t>
      </w:r>
      <w:r w:rsidR="00DB02B7">
        <w:t xml:space="preserve">　　　　　　　　　　　　　</w:t>
      </w:r>
      <w:r w:rsidR="00991A61">
        <w:rPr>
          <w:rFonts w:hint="eastAsia"/>
        </w:rPr>
        <w:t xml:space="preserve">　</w:t>
      </w:r>
      <w:r w:rsidR="00991A61">
        <w:t xml:space="preserve">　　　</w:t>
      </w:r>
      <w:r w:rsidR="00DB02B7">
        <w:t>（知の</w:t>
      </w:r>
      <w:r w:rsidR="00DB02B7">
        <w:rPr>
          <w:rFonts w:hint="eastAsia"/>
        </w:rPr>
        <w:t>集積</w:t>
      </w:r>
      <w:r w:rsidR="00991A61">
        <w:rPr>
          <w:rFonts w:hint="eastAsia"/>
        </w:rPr>
        <w:t>用</w:t>
      </w:r>
      <w:r w:rsidR="00DB02B7">
        <w:rPr>
          <w:rFonts w:hint="eastAsia"/>
        </w:rPr>
        <w:t>）</w:t>
      </w:r>
    </w:p>
    <w:p w:rsidR="00AA38B8" w:rsidRDefault="00AA38B8" w:rsidP="0002146B">
      <w:pPr>
        <w:rPr>
          <w:rFonts w:hint="eastAsia"/>
        </w:rPr>
      </w:pPr>
    </w:p>
    <w:p w:rsidR="00942670" w:rsidRDefault="00942670" w:rsidP="0002146B">
      <w:pPr>
        <w:rPr>
          <w:rFonts w:hint="eastAsia"/>
        </w:rPr>
      </w:pPr>
      <w:r>
        <w:rPr>
          <w:rFonts w:hint="eastAsia"/>
        </w:rPr>
        <w:t>＜プレスリリース資料の例＞</w:t>
      </w:r>
    </w:p>
    <w:p w:rsidR="00942670" w:rsidRDefault="00942670" w:rsidP="0002146B">
      <w:pPr>
        <w:rPr>
          <w:rFonts w:hint="eastAsia"/>
        </w:rPr>
      </w:pPr>
      <w:r>
        <w:rPr>
          <w:rFonts w:hint="eastAsia"/>
        </w:rPr>
        <w:t>・タイトル、ポイント、見出しはゴシック。それ以外は明朝とする。</w:t>
      </w:r>
    </w:p>
    <w:p w:rsidR="00942670" w:rsidRDefault="00942670" w:rsidP="00942670">
      <w:pPr>
        <w:rPr>
          <w:rFonts w:hint="eastAsia"/>
        </w:rPr>
      </w:pPr>
      <w:r>
        <w:rPr>
          <w:rFonts w:hint="eastAsia"/>
        </w:rPr>
        <w:t>・ページを入れる。</w:t>
      </w:r>
    </w:p>
    <w:p w:rsidR="00942670" w:rsidRPr="00942670" w:rsidRDefault="00A06BDB" w:rsidP="00942670">
      <w:pPr>
        <w:rPr>
          <w:rFonts w:hint="eastAsia"/>
        </w:rPr>
      </w:pPr>
      <w:r w:rsidRPr="006C119A">
        <w:rPr>
          <w:rFonts w:ascii="ＭＳ 明朝" w:hAnsi="ＭＳ 明朝" w:hint="eastAsia"/>
          <w:noProof/>
          <w:sz w:val="24"/>
        </w:rPr>
        <mc:AlternateContent>
          <mc:Choice Requires="wps">
            <w:drawing>
              <wp:anchor distT="0" distB="0" distL="114300" distR="114300" simplePos="0" relativeHeight="251655680" behindDoc="0" locked="0" layoutInCell="1" allowOverlap="1">
                <wp:simplePos x="0" y="0"/>
                <wp:positionH relativeFrom="column">
                  <wp:posOffset>2271395</wp:posOffset>
                </wp:positionH>
                <wp:positionV relativeFrom="paragraph">
                  <wp:posOffset>114300</wp:posOffset>
                </wp:positionV>
                <wp:extent cx="1209675" cy="228600"/>
                <wp:effectExtent l="9525" t="9525" r="9525" b="952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4288" id="Rectangle 24" o:spid="_x0000_s1026" style="position:absolute;left:0;text-align:left;margin-left:178.85pt;margin-top:9pt;width:95.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t+egIAAPo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" filled="f">
                <v:textbox inset="5.85pt,.7pt,5.85pt,.7pt"/>
              </v:rect>
            </w:pict>
          </mc:Fallback>
        </mc:AlternateContent>
      </w:r>
      <w:r w:rsidR="00942670">
        <w:rPr>
          <w:rFonts w:hint="eastAsia"/>
        </w:rPr>
        <w:t>-------------------------------------------------------------------------------------------------------------------------------</w:t>
      </w:r>
    </w:p>
    <w:p w:rsidR="00EB11D9" w:rsidRDefault="003F271E" w:rsidP="003F271E">
      <w:pPr>
        <w:jc w:val="center"/>
        <w:rPr>
          <w:rFonts w:ascii="ＭＳ 明朝" w:hAnsi="ＭＳ 明朝"/>
          <w:sz w:val="24"/>
        </w:rPr>
      </w:pPr>
      <w:r w:rsidRPr="003F271E">
        <w:rPr>
          <w:rFonts w:ascii="ＭＳ 明朝" w:hAnsi="ＭＳ 明朝" w:hint="eastAsia"/>
          <w:sz w:val="24"/>
        </w:rPr>
        <w:t>プレスリリース</w:t>
      </w:r>
    </w:p>
    <w:p w:rsidR="003F271E" w:rsidRPr="003F271E" w:rsidRDefault="003F271E" w:rsidP="003F271E">
      <w:pPr>
        <w:jc w:val="center"/>
        <w:rPr>
          <w:rFonts w:ascii="ＭＳ 明朝" w:hAnsi="ＭＳ 明朝" w:hint="eastAsia"/>
          <w:sz w:val="24"/>
        </w:rPr>
      </w:pPr>
    </w:p>
    <w:p w:rsidR="009A2643" w:rsidRPr="006C119A" w:rsidRDefault="00A06BDB" w:rsidP="003F271E">
      <w:pPr>
        <w:jc w:val="left"/>
        <w:rPr>
          <w:rFonts w:ascii="ＭＳ 明朝" w:hAnsi="ＭＳ 明朝" w:hint="eastAsia"/>
          <w:color w:val="FF0000"/>
          <w:sz w:val="24"/>
        </w:rPr>
      </w:pPr>
      <w:r>
        <w:rPr>
          <w:rFonts w:ascii="ＭＳ 明朝" w:hAnsi="ＭＳ 明朝" w:hint="eastAsia"/>
          <w:noProof/>
          <w:sz w:val="24"/>
        </w:rPr>
        <mc:AlternateContent>
          <mc:Choice Requires="wps">
            <w:drawing>
              <wp:anchor distT="0" distB="0" distL="114300" distR="114300" simplePos="0" relativeHeight="251658752" behindDoc="1" locked="0" layoutInCell="1" allowOverlap="1">
                <wp:simplePos x="0" y="0"/>
                <wp:positionH relativeFrom="column">
                  <wp:posOffset>1066800</wp:posOffset>
                </wp:positionH>
                <wp:positionV relativeFrom="paragraph">
                  <wp:posOffset>170180</wp:posOffset>
                </wp:positionV>
                <wp:extent cx="2271395" cy="228600"/>
                <wp:effectExtent l="5080" t="11430" r="9525" b="762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1395" cy="228600"/>
                        </a:xfrm>
                        <a:prstGeom prst="rect">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35E9" w:rsidRPr="004635E9" w:rsidRDefault="00AE6CAB" w:rsidP="004635E9">
                            <w:r w:rsidRPr="006067E3">
                              <w:rPr>
                                <w:rFonts w:ascii="ＭＳ 明朝" w:hAnsi="ＭＳ 明朝" w:hint="eastAsia"/>
                                <w:color w:val="FF0000"/>
                                <w:sz w:val="24"/>
                              </w:rPr>
                              <w:t>（解禁時間は必要な場合のみ）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4pt;margin-top:13.4pt;width:178.8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" filled="f" strokecolor="red">
                <v:textbox inset="5.85pt,.7pt,5.85pt,.7pt">
                  <w:txbxContent>
                    <w:p w:rsidR="004635E9" w:rsidRPr="004635E9" w:rsidRDefault="00AE6CAB" w:rsidP="004635E9">
                      <w:r w:rsidRPr="006067E3">
                        <w:rPr>
                          <w:rFonts w:ascii="ＭＳ 明朝" w:hAnsi="ＭＳ 明朝" w:hint="eastAsia"/>
                          <w:color w:val="FF0000"/>
                          <w:sz w:val="24"/>
                        </w:rPr>
                        <w:t>（解禁時間は必要な場合のみ）</w:t>
                      </w:r>
                    </w:p>
                  </w:txbxContent>
                </v:textbox>
              </v:rect>
            </w:pict>
          </mc:Fallback>
        </mc:AlternateContent>
      </w:r>
      <w:r w:rsidR="009A2643" w:rsidRPr="00107DBB">
        <w:rPr>
          <w:rFonts w:ascii="ＭＳ 明朝" w:hAnsi="ＭＳ 明朝" w:hint="eastAsia"/>
          <w:sz w:val="24"/>
        </w:rPr>
        <w:t xml:space="preserve">　</w:t>
      </w:r>
      <w:r w:rsidR="00107DBB">
        <w:rPr>
          <w:rFonts w:ascii="ＭＳ 明朝" w:hAnsi="ＭＳ 明朝" w:hint="eastAsia"/>
          <w:sz w:val="24"/>
        </w:rPr>
        <w:t xml:space="preserve">　　　　　</w:t>
      </w:r>
      <w:r w:rsidR="004635E9">
        <w:rPr>
          <w:rFonts w:ascii="ＭＳ 明朝" w:hAnsi="ＭＳ 明朝" w:hint="eastAsia"/>
          <w:color w:val="FF0000"/>
          <w:sz w:val="24"/>
        </w:rPr>
        <w:t xml:space="preserve">　</w:t>
      </w:r>
      <w:r w:rsidR="00500988">
        <w:rPr>
          <w:rFonts w:ascii="ＭＳ 明朝" w:hAnsi="ＭＳ 明朝" w:hint="eastAsia"/>
          <w:color w:val="FF0000"/>
          <w:sz w:val="24"/>
        </w:rPr>
        <w:t>解禁時間は○月○日○</w:t>
      </w:r>
      <w:r w:rsidR="009A2643" w:rsidRPr="006C119A">
        <w:rPr>
          <w:rFonts w:ascii="ＭＳ 明朝" w:hAnsi="ＭＳ 明朝" w:hint="eastAsia"/>
          <w:color w:val="FF0000"/>
          <w:sz w:val="24"/>
        </w:rPr>
        <w:t>時</w:t>
      </w:r>
    </w:p>
    <w:p w:rsidR="00AE6CAB" w:rsidRDefault="00AE6CAB" w:rsidP="006067E3">
      <w:pPr>
        <w:rPr>
          <w:rFonts w:ascii="ＭＳ 明朝" w:hAnsi="ＭＳ 明朝"/>
          <w:sz w:val="24"/>
        </w:rPr>
      </w:pPr>
    </w:p>
    <w:p w:rsidR="00AE6CAB" w:rsidRDefault="00AE6CAB" w:rsidP="006067E3">
      <w:pPr>
        <w:rPr>
          <w:rFonts w:ascii="ＭＳ 明朝" w:hAnsi="ＭＳ 明朝" w:hint="eastAsia"/>
          <w:sz w:val="24"/>
        </w:rPr>
      </w:pPr>
    </w:p>
    <w:p w:rsidR="009A2643" w:rsidRPr="006C119A" w:rsidRDefault="00A06BDB" w:rsidP="006067E3">
      <w:pPr>
        <w:rPr>
          <w:rFonts w:ascii="ＭＳ 明朝" w:hAnsi="ＭＳ 明朝" w:hint="eastAsia"/>
          <w:sz w:val="24"/>
        </w:rPr>
      </w:pPr>
      <w:r>
        <w:rPr>
          <w:noProof/>
        </w:rPr>
        <w:drawing>
          <wp:anchor distT="0" distB="0" distL="114300" distR="114300" simplePos="0" relativeHeight="251659776" behindDoc="0" locked="0" layoutInCell="1" allowOverlap="1">
            <wp:simplePos x="0" y="0"/>
            <wp:positionH relativeFrom="margin">
              <wp:posOffset>-235585</wp:posOffset>
            </wp:positionH>
            <wp:positionV relativeFrom="paragraph">
              <wp:posOffset>130175</wp:posOffset>
            </wp:positionV>
            <wp:extent cx="1876425" cy="442595"/>
            <wp:effectExtent l="0" t="0" r="9525" b="0"/>
            <wp:wrapNone/>
            <wp:docPr id="32" name="図 12" descr="logokiko-il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logokiko-ill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643" w:rsidRPr="006C119A" w:rsidRDefault="009A2643" w:rsidP="009A2643">
      <w:pPr>
        <w:jc w:val="right"/>
        <w:rPr>
          <w:rFonts w:ascii="ＭＳ 明朝" w:hAnsi="ＭＳ 明朝" w:hint="eastAsia"/>
          <w:sz w:val="24"/>
        </w:rPr>
      </w:pPr>
      <w:r w:rsidRPr="006C119A">
        <w:rPr>
          <w:rFonts w:ascii="ＭＳ 明朝" w:hAnsi="ＭＳ 明朝" w:hint="eastAsia"/>
          <w:sz w:val="24"/>
        </w:rPr>
        <w:t>平成○</w:t>
      </w:r>
      <w:r w:rsidR="004635E9">
        <w:rPr>
          <w:rFonts w:ascii="ＭＳ 明朝" w:hAnsi="ＭＳ 明朝" w:hint="eastAsia"/>
          <w:sz w:val="24"/>
        </w:rPr>
        <w:t>○</w:t>
      </w:r>
      <w:r w:rsidRPr="006C119A">
        <w:rPr>
          <w:rFonts w:ascii="ＭＳ 明朝" w:hAnsi="ＭＳ 明朝" w:hint="eastAsia"/>
          <w:sz w:val="24"/>
        </w:rPr>
        <w:t>年○月○日</w:t>
      </w:r>
    </w:p>
    <w:p w:rsidR="009A2643" w:rsidRPr="006C119A" w:rsidRDefault="00162CE2" w:rsidP="009A2643">
      <w:pPr>
        <w:jc w:val="right"/>
        <w:rPr>
          <w:rFonts w:ascii="ＭＳ 明朝" w:hAnsi="ＭＳ 明朝" w:hint="eastAsia"/>
          <w:sz w:val="24"/>
        </w:rPr>
      </w:pPr>
      <w:r>
        <w:rPr>
          <w:rFonts w:ascii="ＭＳ 明朝" w:hAnsi="ＭＳ 明朝" w:hint="eastAsia"/>
          <w:sz w:val="24"/>
        </w:rPr>
        <w:t>国立研究開発</w:t>
      </w:r>
      <w:r w:rsidR="009A2643" w:rsidRPr="006C119A">
        <w:rPr>
          <w:rFonts w:ascii="ＭＳ 明朝" w:hAnsi="ＭＳ 明朝" w:hint="eastAsia"/>
          <w:sz w:val="24"/>
        </w:rPr>
        <w:t>法人</w:t>
      </w:r>
      <w:r w:rsidR="00A24098">
        <w:rPr>
          <w:rFonts w:ascii="ＭＳ 明朝" w:hAnsi="ＭＳ 明朝" w:hint="eastAsia"/>
          <w:sz w:val="24"/>
        </w:rPr>
        <w:t>○○○機構</w:t>
      </w:r>
      <w:r w:rsidR="009A2643" w:rsidRPr="006C119A">
        <w:rPr>
          <w:rFonts w:ascii="ＭＳ 明朝" w:hAnsi="ＭＳ 明朝" w:hint="eastAsia"/>
          <w:sz w:val="24"/>
        </w:rPr>
        <w:t>○○</w:t>
      </w:r>
      <w:r w:rsidR="001B4F7D">
        <w:rPr>
          <w:rFonts w:ascii="ＭＳ 明朝" w:hAnsi="ＭＳ 明朝" w:hint="eastAsia"/>
          <w:sz w:val="24"/>
        </w:rPr>
        <w:t>○</w:t>
      </w:r>
      <w:r w:rsidR="009A2643" w:rsidRPr="006C119A">
        <w:rPr>
          <w:rFonts w:ascii="ＭＳ 明朝" w:hAnsi="ＭＳ 明朝" w:hint="eastAsia"/>
          <w:sz w:val="24"/>
        </w:rPr>
        <w:t>研究所</w:t>
      </w:r>
    </w:p>
    <w:p w:rsidR="009A2643" w:rsidRDefault="009A2643" w:rsidP="009A2643">
      <w:pPr>
        <w:jc w:val="right"/>
        <w:rPr>
          <w:rFonts w:ascii="ＭＳ 明朝" w:hAnsi="ＭＳ 明朝" w:hint="eastAsia"/>
          <w:sz w:val="24"/>
        </w:rPr>
      </w:pPr>
      <w:r w:rsidRPr="006C119A">
        <w:rPr>
          <w:rFonts w:ascii="ＭＳ 明朝" w:hAnsi="ＭＳ 明朝" w:hint="eastAsia"/>
          <w:sz w:val="24"/>
        </w:rPr>
        <w:t>○○</w:t>
      </w:r>
      <w:r w:rsidR="001B4F7D">
        <w:rPr>
          <w:rFonts w:ascii="ＭＳ 明朝" w:hAnsi="ＭＳ 明朝" w:hint="eastAsia"/>
          <w:sz w:val="24"/>
        </w:rPr>
        <w:t>○</w:t>
      </w:r>
      <w:r w:rsidRPr="006C119A">
        <w:rPr>
          <w:rFonts w:ascii="ＭＳ 明朝" w:hAnsi="ＭＳ 明朝" w:hint="eastAsia"/>
          <w:sz w:val="24"/>
        </w:rPr>
        <w:t>株式会社</w:t>
      </w:r>
    </w:p>
    <w:p w:rsidR="004635E9" w:rsidRPr="004635E9" w:rsidRDefault="004635E9" w:rsidP="009A2643">
      <w:pPr>
        <w:jc w:val="right"/>
        <w:rPr>
          <w:rFonts w:ascii="ＭＳ 明朝" w:hAnsi="ＭＳ 明朝" w:hint="eastAsia"/>
          <w:sz w:val="24"/>
        </w:rPr>
      </w:pPr>
    </w:p>
    <w:p w:rsidR="009A2643" w:rsidRPr="006C119A" w:rsidRDefault="009A2643" w:rsidP="009A2643">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ニュースとしての価値が有ることを示すタイトル</w:t>
      </w:r>
    </w:p>
    <w:p w:rsidR="009A2643" w:rsidRDefault="009A2643" w:rsidP="009A2643">
      <w:pPr>
        <w:jc w:val="center"/>
        <w:rPr>
          <w:rFonts w:ascii="ＭＳ ゴシック" w:eastAsia="ＭＳ ゴシック" w:hAnsi="ＭＳ ゴシック"/>
          <w:b/>
          <w:sz w:val="32"/>
          <w:szCs w:val="32"/>
        </w:rPr>
      </w:pPr>
      <w:r w:rsidRPr="006C119A">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成果・計画がもたらす社会的効果のサブタイトル</w:t>
      </w:r>
      <w:r w:rsidRPr="006C119A">
        <w:rPr>
          <w:rFonts w:ascii="ＭＳ ゴシック" w:eastAsia="ＭＳ ゴシック" w:hAnsi="ＭＳ ゴシック" w:hint="eastAsia"/>
          <w:b/>
          <w:sz w:val="32"/>
          <w:szCs w:val="32"/>
        </w:rPr>
        <w:t>－</w:t>
      </w:r>
    </w:p>
    <w:p w:rsidR="009A2643" w:rsidRDefault="009A2643" w:rsidP="009A2643">
      <w:pPr>
        <w:jc w:val="center"/>
        <w:rPr>
          <w:rFonts w:ascii="ＭＳ ゴシック" w:eastAsia="ＭＳ ゴシック" w:hAnsi="ＭＳ ゴシック" w:hint="eastAsia"/>
          <w:b/>
          <w:color w:val="F73109"/>
          <w:sz w:val="24"/>
        </w:rPr>
      </w:pPr>
    </w:p>
    <w:p w:rsidR="009A2643" w:rsidRPr="000B26D5" w:rsidRDefault="00A06BDB" w:rsidP="004635E9">
      <w:pPr>
        <w:jc w:val="left"/>
        <w:rPr>
          <w:rFonts w:ascii="ＭＳ 明朝" w:eastAsia="ＭＳ ゴシック" w:hAnsi="ＭＳ 明朝" w:hint="eastAsia"/>
          <w:b/>
          <w:color w:val="F73109"/>
          <w:sz w:val="24"/>
        </w:rPr>
      </w:pPr>
      <w:r w:rsidRPr="000B26D5">
        <w:rPr>
          <w:rFonts w:ascii="ＭＳ ゴシック" w:eastAsia="ＭＳ ゴシック" w:hAnsi="ＭＳ ゴシック" w:hint="eastAsia"/>
          <w:b/>
          <w:noProof/>
          <w:sz w:val="32"/>
          <w:szCs w:val="32"/>
        </w:rPr>
        <mc:AlternateContent>
          <mc:Choice Requires="wps">
            <w:drawing>
              <wp:anchor distT="0" distB="0" distL="114300" distR="114300" simplePos="0" relativeHeight="251656704" behindDoc="1" locked="0" layoutInCell="1" allowOverlap="1">
                <wp:simplePos x="0" y="0"/>
                <wp:positionH relativeFrom="column">
                  <wp:posOffset>-66675</wp:posOffset>
                </wp:positionH>
                <wp:positionV relativeFrom="paragraph">
                  <wp:posOffset>-1905</wp:posOffset>
                </wp:positionV>
                <wp:extent cx="5913755" cy="916305"/>
                <wp:effectExtent l="5080" t="11430" r="5715" b="571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9163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35E9" w:rsidRDefault="004635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5.25pt;margin-top:-.15pt;width:465.65pt;height:7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V+QIAAFA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" filled="f">
                <v:textbox inset="5.85pt,.7pt,5.85pt,.7pt">
                  <w:txbxContent>
                    <w:p w:rsidR="004635E9" w:rsidRDefault="004635E9"/>
                  </w:txbxContent>
                </v:textbox>
              </v:rect>
            </w:pict>
          </mc:Fallback>
        </mc:AlternateContent>
      </w:r>
      <w:r w:rsidR="009A2643" w:rsidRPr="000B26D5">
        <w:rPr>
          <w:rFonts w:ascii="ＭＳ ゴシック" w:eastAsia="ＭＳ ゴシック" w:hAnsi="ＭＳ ゴシック" w:hint="eastAsia"/>
          <w:b/>
          <w:color w:val="F73109"/>
          <w:sz w:val="24"/>
        </w:rPr>
        <w:t>ポイント</w:t>
      </w:r>
    </w:p>
    <w:p w:rsidR="009A2643" w:rsidRPr="000B26D5" w:rsidRDefault="009A2643" w:rsidP="000B26D5">
      <w:pPr>
        <w:ind w:left="241" w:hangingChars="100" w:hanging="241"/>
        <w:jc w:val="left"/>
        <w:rPr>
          <w:rFonts w:ascii="ＭＳ 明朝" w:eastAsia="ＭＳ ゴシック" w:hAnsi="ＭＳ 明朝" w:hint="eastAsia"/>
          <w:b/>
          <w:color w:val="F73109"/>
          <w:sz w:val="24"/>
        </w:rPr>
      </w:pPr>
      <w:r w:rsidRPr="000B26D5">
        <w:rPr>
          <w:rFonts w:ascii="ＭＳ 明朝" w:eastAsia="ＭＳ ゴシック" w:hAnsi="ＭＳ 明朝" w:hint="eastAsia"/>
          <w:b/>
          <w:color w:val="F73109"/>
          <w:sz w:val="24"/>
        </w:rPr>
        <w:t>・プレスリリースの目的や成果が分かるもの○○○○○○○○</w:t>
      </w:r>
    </w:p>
    <w:p w:rsidR="009A2643" w:rsidRPr="000B26D5" w:rsidRDefault="009A2643" w:rsidP="000B26D5">
      <w:pPr>
        <w:ind w:left="241" w:hangingChars="100" w:hanging="241"/>
        <w:jc w:val="left"/>
        <w:rPr>
          <w:rFonts w:ascii="ＭＳ 明朝" w:eastAsia="ＭＳ ゴシック" w:hAnsi="ＭＳ 明朝" w:hint="eastAsia"/>
          <w:b/>
          <w:color w:val="F73109"/>
          <w:sz w:val="24"/>
        </w:rPr>
      </w:pPr>
      <w:r w:rsidRPr="000B26D5">
        <w:rPr>
          <w:rFonts w:ascii="ＭＳ 明朝" w:eastAsia="ＭＳ ゴシック" w:hAnsi="ＭＳ 明朝" w:hint="eastAsia"/>
          <w:b/>
          <w:color w:val="F73109"/>
          <w:sz w:val="24"/>
        </w:rPr>
        <w:t>・研究成果などを一言で示す○○○○○○○○○○○</w:t>
      </w:r>
    </w:p>
    <w:p w:rsidR="009A2643" w:rsidRPr="000B26D5" w:rsidRDefault="009A2643" w:rsidP="000B26D5">
      <w:pPr>
        <w:ind w:left="241" w:hangingChars="100" w:hanging="241"/>
        <w:jc w:val="left"/>
        <w:rPr>
          <w:rFonts w:ascii="ＭＳ 明朝" w:eastAsia="ＭＳ ゴシック" w:hAnsi="ＭＳ 明朝" w:hint="eastAsia"/>
          <w:b/>
          <w:color w:val="F73109"/>
          <w:sz w:val="24"/>
        </w:rPr>
      </w:pPr>
      <w:r w:rsidRPr="000B26D5">
        <w:rPr>
          <w:rFonts w:ascii="ＭＳ 明朝" w:eastAsia="ＭＳ ゴシック" w:hAnsi="ＭＳ 明朝" w:hint="eastAsia"/>
          <w:b/>
          <w:color w:val="F73109"/>
          <w:sz w:val="24"/>
        </w:rPr>
        <w:t>・研究成果の今後の期待などが○○○○○○○○○</w:t>
      </w:r>
    </w:p>
    <w:p w:rsidR="009A2643" w:rsidRPr="008257A3" w:rsidRDefault="009A2643" w:rsidP="009A2643">
      <w:pPr>
        <w:ind w:left="1"/>
        <w:rPr>
          <w:rFonts w:ascii="ＭＳ 明朝" w:hAnsi="ＭＳ 明朝" w:hint="eastAsia"/>
          <w:sz w:val="24"/>
        </w:rPr>
      </w:pPr>
    </w:p>
    <w:p w:rsidR="009A2643" w:rsidRPr="005E6405" w:rsidRDefault="009A2643" w:rsidP="009A2643">
      <w:pPr>
        <w:rPr>
          <w:rFonts w:ascii="ＭＳ ゴシック" w:eastAsia="ＭＳ ゴシック" w:hAnsi="ＭＳ ゴシック" w:hint="eastAsia"/>
          <w:b/>
          <w:color w:val="339966"/>
          <w:sz w:val="24"/>
          <w:u w:val="single"/>
        </w:rPr>
      </w:pPr>
      <w:r w:rsidRPr="005E6405">
        <w:rPr>
          <w:rFonts w:ascii="ＭＳ ゴシック" w:eastAsia="ＭＳ ゴシック" w:hAnsi="ＭＳ ゴシック" w:hint="eastAsia"/>
          <w:b/>
          <w:color w:val="339966"/>
          <w:sz w:val="24"/>
          <w:u w:val="single"/>
        </w:rPr>
        <w:t xml:space="preserve">概要　　　　　　　　　　　　　　　　　　　　　　　　　　　　　　　　</w:t>
      </w:r>
      <w:r w:rsidR="005E6405">
        <w:rPr>
          <w:rFonts w:ascii="ＭＳ ゴシック" w:eastAsia="ＭＳ ゴシック" w:hAnsi="ＭＳ ゴシック" w:hint="eastAsia"/>
          <w:b/>
          <w:color w:val="339966"/>
          <w:sz w:val="24"/>
          <w:u w:val="single"/>
        </w:rPr>
        <w:t xml:space="preserve">　　　</w:t>
      </w:r>
      <w:r w:rsidRPr="005E6405">
        <w:rPr>
          <w:rFonts w:ascii="ＭＳ ゴシック" w:eastAsia="ＭＳ ゴシック" w:hAnsi="ＭＳ ゴシック" w:hint="eastAsia"/>
          <w:b/>
          <w:color w:val="339966"/>
          <w:sz w:val="24"/>
          <w:u w:val="single"/>
        </w:rPr>
        <w:t xml:space="preserve">　</w:t>
      </w:r>
    </w:p>
    <w:p w:rsidR="003F3B3B" w:rsidRPr="005E6405" w:rsidRDefault="00AE6CAB" w:rsidP="005E6B06">
      <w:pPr>
        <w:ind w:firstLineChars="100" w:firstLine="240"/>
        <w:rPr>
          <w:rFonts w:ascii="ＭＳ 明朝" w:hAnsi="ＭＳ 明朝" w:hint="eastAsia"/>
          <w:sz w:val="24"/>
        </w:rPr>
      </w:pPr>
      <w:r>
        <w:rPr>
          <w:rFonts w:ascii="ＭＳ 明朝" w:hAnsi="ＭＳ 明朝" w:hint="eastAsia"/>
          <w:sz w:val="24"/>
        </w:rPr>
        <w:t>◯</w:t>
      </w:r>
      <w:r>
        <w:rPr>
          <w:rFonts w:ascii="ＭＳ 明朝" w:hAnsi="ＭＳ 明朝"/>
          <w:sz w:val="24"/>
        </w:rPr>
        <w:t>◯◯◯◯</w:t>
      </w:r>
      <w:r w:rsidR="009A2643" w:rsidRPr="005E6405">
        <w:rPr>
          <w:rFonts w:ascii="ＭＳ 明朝" w:hAnsi="ＭＳ 明朝"/>
          <w:sz w:val="24"/>
        </w:rPr>
        <w:t>は</w:t>
      </w:r>
      <w:r w:rsidR="005E6B06">
        <w:rPr>
          <w:rFonts w:ascii="ＭＳ 明朝" w:hAnsi="ＭＳ 明朝" w:hint="eastAsia"/>
          <w:sz w:val="24"/>
        </w:rPr>
        <w:t>○○○○○○を開発しました</w:t>
      </w:r>
      <w:r w:rsidR="003F3B3B" w:rsidRPr="005E6405">
        <w:rPr>
          <w:rFonts w:ascii="ＭＳ 明朝" w:hAnsi="ＭＳ 明朝" w:hint="eastAsia"/>
          <w:sz w:val="24"/>
        </w:rPr>
        <w:t>。</w:t>
      </w:r>
    </w:p>
    <w:p w:rsidR="009A2643" w:rsidRPr="005E6405" w:rsidRDefault="00F56242" w:rsidP="00F56242">
      <w:pPr>
        <w:rPr>
          <w:rFonts w:ascii="ＭＳ 明朝" w:hAnsi="ＭＳ 明朝" w:hint="eastAsia"/>
          <w:sz w:val="24"/>
        </w:rPr>
      </w:pPr>
      <w:r w:rsidRPr="00F56242">
        <w:rPr>
          <w:rFonts w:ascii="ＭＳ 明朝" w:hAnsi="ＭＳ 明朝" w:hint="eastAsia"/>
          <w:sz w:val="24"/>
        </w:rPr>
        <w:t>（</w:t>
      </w:r>
      <w:r w:rsidR="009A2643" w:rsidRPr="005E6405">
        <w:rPr>
          <w:rFonts w:ascii="ＭＳ 明朝" w:hAnsi="ＭＳ 明朝" w:hint="eastAsia"/>
          <w:sz w:val="24"/>
          <w:u w:val="single"/>
        </w:rPr>
        <w:t>記者に記事にすることを決断させる情報</w:t>
      </w:r>
      <w:r w:rsidR="009A2643" w:rsidRPr="005E6405">
        <w:rPr>
          <w:rFonts w:ascii="ＭＳ 明朝" w:hAnsi="ＭＳ 明朝" w:hint="eastAsia"/>
          <w:sz w:val="24"/>
        </w:rPr>
        <w:t>として、何を開発したか、それがどんな役に立つのかをなど、必要に応じて研究の背景や技術の新規性の要点を簡潔に述べる。その際、</w:t>
      </w:r>
      <w:r w:rsidR="009A2643" w:rsidRPr="005E6405">
        <w:rPr>
          <w:rFonts w:ascii="ＭＳ 明朝" w:hAnsi="ＭＳ 明朝" w:hint="eastAsia"/>
          <w:sz w:val="24"/>
          <w:u w:val="single"/>
        </w:rPr>
        <w:t>そのままで記事</w:t>
      </w:r>
      <w:r w:rsidR="009A2643" w:rsidRPr="005E6405">
        <w:rPr>
          <w:rFonts w:ascii="ＭＳ 明朝" w:hAnsi="ＭＳ 明朝" w:hint="eastAsia"/>
          <w:sz w:val="24"/>
        </w:rPr>
        <w:t>にできるよう、最初に結論を書く。</w:t>
      </w:r>
      <w:r>
        <w:rPr>
          <w:rFonts w:ascii="ＭＳ 明朝" w:hAnsi="ＭＳ 明朝" w:hint="eastAsia"/>
          <w:sz w:val="24"/>
        </w:rPr>
        <w:t>）</w:t>
      </w:r>
    </w:p>
    <w:p w:rsidR="009A2643" w:rsidRPr="005E6405" w:rsidRDefault="009A2643" w:rsidP="007272B3">
      <w:pPr>
        <w:rPr>
          <w:rFonts w:ascii="ＭＳ 明朝" w:hAnsi="ＭＳ 明朝" w:hint="eastAsia"/>
          <w:sz w:val="24"/>
        </w:rPr>
      </w:pPr>
    </w:p>
    <w:p w:rsidR="009A2643" w:rsidRPr="005E6405" w:rsidRDefault="00104E38" w:rsidP="009A2643">
      <w:pPr>
        <w:rPr>
          <w:rFonts w:ascii="ＭＳ 明朝" w:hAnsi="ＭＳ 明朝" w:hint="eastAsia"/>
          <w:sz w:val="24"/>
        </w:rPr>
      </w:pPr>
      <w:r>
        <w:rPr>
          <w:rFonts w:ascii="ＭＳ 明朝" w:hAnsi="ＭＳ 明朝" w:hint="eastAsia"/>
          <w:sz w:val="24"/>
        </w:rPr>
        <w:t>予算：</w:t>
      </w:r>
      <w:r w:rsidR="00606310">
        <w:rPr>
          <w:rFonts w:ascii="ＭＳ 明朝" w:hAnsi="ＭＳ 明朝" w:hint="eastAsia"/>
          <w:sz w:val="24"/>
        </w:rPr>
        <w:t>革新的</w:t>
      </w:r>
      <w:r w:rsidR="00606310">
        <w:rPr>
          <w:rFonts w:ascii="ＭＳ 明朝" w:hAnsi="ＭＳ 明朝"/>
          <w:sz w:val="24"/>
        </w:rPr>
        <w:t>技術</w:t>
      </w:r>
      <w:r w:rsidR="00A77354">
        <w:rPr>
          <w:rFonts w:ascii="ＭＳ 明朝" w:hAnsi="ＭＳ 明朝" w:hint="eastAsia"/>
          <w:sz w:val="24"/>
        </w:rPr>
        <w:t>開発</w:t>
      </w:r>
      <w:r w:rsidR="00A77354">
        <w:rPr>
          <w:rFonts w:ascii="ＭＳ 明朝" w:hAnsi="ＭＳ 明朝"/>
          <w:sz w:val="24"/>
        </w:rPr>
        <w:t>・</w:t>
      </w:r>
      <w:r w:rsidR="00606310">
        <w:rPr>
          <w:rFonts w:ascii="ＭＳ 明朝" w:hAnsi="ＭＳ 明朝" w:hint="eastAsia"/>
          <w:sz w:val="24"/>
        </w:rPr>
        <w:t>緊急展開事業</w:t>
      </w:r>
      <w:r w:rsidR="009A2643" w:rsidRPr="005E6405">
        <w:rPr>
          <w:rFonts w:ascii="ＭＳ 明朝" w:hAnsi="ＭＳ 明朝" w:hint="eastAsia"/>
          <w:sz w:val="24"/>
        </w:rPr>
        <w:t>「○○○○」</w:t>
      </w:r>
    </w:p>
    <w:p w:rsidR="009A2643" w:rsidRPr="005E6405" w:rsidRDefault="009A2643" w:rsidP="009A2643">
      <w:pPr>
        <w:rPr>
          <w:rFonts w:ascii="ＭＳ 明朝" w:hAnsi="ＭＳ 明朝" w:hint="eastAsia"/>
          <w:sz w:val="24"/>
        </w:rPr>
      </w:pPr>
      <w:r w:rsidRPr="005E6405">
        <w:rPr>
          <w:rFonts w:ascii="ＭＳ 明朝" w:hAnsi="ＭＳ 明朝" w:hint="eastAsia"/>
          <w:sz w:val="24"/>
        </w:rPr>
        <w:t>特許：特願○○○○―○○○</w:t>
      </w:r>
    </w:p>
    <w:p w:rsidR="009A2643" w:rsidRPr="005E6405" w:rsidRDefault="009A2643" w:rsidP="004635E9">
      <w:pPr>
        <w:rPr>
          <w:rFonts w:ascii="ＭＳ 明朝" w:hAnsi="ＭＳ 明朝" w:hint="eastAsia"/>
          <w:sz w:val="24"/>
        </w:rPr>
      </w:pPr>
    </w:p>
    <w:p w:rsidR="009A2643" w:rsidRPr="005E6405" w:rsidRDefault="009A2643" w:rsidP="0002146B">
      <w:pPr>
        <w:ind w:left="1"/>
        <w:rPr>
          <w:rFonts w:ascii="ＭＳ ゴシック" w:eastAsia="ＭＳ ゴシック" w:hAnsi="ＭＳ ゴシック" w:hint="eastAsia"/>
          <w:b/>
          <w:color w:val="339966"/>
          <w:sz w:val="24"/>
          <w:u w:val="single" w:color="339966"/>
        </w:rPr>
      </w:pPr>
      <w:r w:rsidRPr="005E6405">
        <w:rPr>
          <w:rFonts w:ascii="ＭＳ ゴシック" w:eastAsia="ＭＳ ゴシック" w:hAnsi="ＭＳ ゴシック" w:hint="eastAsia"/>
          <w:b/>
          <w:color w:val="339966"/>
          <w:sz w:val="24"/>
          <w:u w:val="single" w:color="339966"/>
        </w:rPr>
        <w:t>問い合</w:t>
      </w:r>
      <w:r w:rsidR="007272B3" w:rsidRPr="005E6405">
        <w:rPr>
          <w:rFonts w:ascii="ＭＳ ゴシック" w:eastAsia="ＭＳ ゴシック" w:hAnsi="ＭＳ ゴシック" w:hint="eastAsia"/>
          <w:b/>
          <w:color w:val="339966"/>
          <w:sz w:val="24"/>
          <w:u w:val="single" w:color="339966"/>
        </w:rPr>
        <w:t>わせ先</w:t>
      </w:r>
      <w:r w:rsidR="0002146B">
        <w:rPr>
          <w:rFonts w:ascii="ＭＳ ゴシック" w:eastAsia="ＭＳ ゴシック" w:hAnsi="ＭＳ ゴシック" w:hint="eastAsia"/>
          <w:b/>
          <w:color w:val="339966"/>
          <w:sz w:val="24"/>
          <w:u w:val="single" w:color="339966"/>
        </w:rPr>
        <w:t xml:space="preserve">　　</w:t>
      </w:r>
      <w:r w:rsidR="007272B3" w:rsidRPr="005E6405">
        <w:rPr>
          <w:rFonts w:ascii="ＭＳ ゴシック" w:eastAsia="ＭＳ ゴシック" w:hAnsi="ＭＳ ゴシック" w:hint="eastAsia"/>
          <w:b/>
          <w:color w:val="339966"/>
          <w:sz w:val="24"/>
          <w:u w:val="single" w:color="339966"/>
        </w:rPr>
        <w:t xml:space="preserve">　　　　　　　　　　　　　　　　　　　　　　　</w:t>
      </w:r>
      <w:r w:rsidR="005E6405">
        <w:rPr>
          <w:rFonts w:ascii="ＭＳ ゴシック" w:eastAsia="ＭＳ ゴシック" w:hAnsi="ＭＳ ゴシック" w:hint="eastAsia"/>
          <w:b/>
          <w:color w:val="339966"/>
          <w:sz w:val="24"/>
          <w:u w:val="single" w:color="339966"/>
        </w:rPr>
        <w:t xml:space="preserve">　　　　</w:t>
      </w:r>
      <w:r w:rsidR="007272B3" w:rsidRPr="005E6405">
        <w:rPr>
          <w:rFonts w:ascii="ＭＳ ゴシック" w:eastAsia="ＭＳ ゴシック" w:hAnsi="ＭＳ ゴシック" w:hint="eastAsia"/>
          <w:b/>
          <w:color w:val="339966"/>
          <w:sz w:val="24"/>
          <w:u w:val="single" w:color="339966"/>
        </w:rPr>
        <w:t xml:space="preserve">　　　</w:t>
      </w:r>
    </w:p>
    <w:p w:rsidR="00AA38B8" w:rsidRPr="001D644B" w:rsidRDefault="00AA38B8" w:rsidP="00AA38B8">
      <w:pPr>
        <w:rPr>
          <w:rFonts w:ascii="ＭＳ 明朝" w:hAnsi="ＭＳ 明朝" w:hint="eastAsia"/>
          <w:sz w:val="24"/>
        </w:rPr>
      </w:pPr>
      <w:r w:rsidRPr="001D644B">
        <w:rPr>
          <w:rFonts w:ascii="ＭＳ 明朝" w:hAnsi="ＭＳ 明朝" w:hint="eastAsia"/>
          <w:sz w:val="24"/>
        </w:rPr>
        <w:t>（研究担当者）</w:t>
      </w:r>
    </w:p>
    <w:p w:rsidR="00AA38B8" w:rsidRDefault="00AA38B8" w:rsidP="00AA38B8">
      <w:pPr>
        <w:rPr>
          <w:rFonts w:ascii="ＭＳ 明朝" w:hAnsi="ＭＳ 明朝" w:hint="eastAsia"/>
          <w:sz w:val="24"/>
        </w:rPr>
      </w:pPr>
      <w:r>
        <w:rPr>
          <w:rFonts w:ascii="ＭＳ 明朝" w:hAnsi="ＭＳ 明朝" w:hint="eastAsia"/>
          <w:sz w:val="24"/>
        </w:rPr>
        <w:t xml:space="preserve">　　○○大学○○学部　○○○○　</w:t>
      </w:r>
      <w:r w:rsidRPr="005E6405">
        <w:rPr>
          <w:rFonts w:ascii="ＭＳ 明朝" w:hAnsi="ＭＳ 明朝" w:hint="eastAsia"/>
          <w:sz w:val="24"/>
        </w:rPr>
        <w:t>TEL ********</w:t>
      </w:r>
    </w:p>
    <w:p w:rsidR="00AA38B8" w:rsidRDefault="00AA38B8" w:rsidP="00AA38B8">
      <w:pPr>
        <w:rPr>
          <w:rFonts w:ascii="ＭＳ 明朝" w:hAnsi="ＭＳ 明朝" w:hint="eastAsia"/>
          <w:sz w:val="24"/>
        </w:rPr>
      </w:pPr>
    </w:p>
    <w:p w:rsidR="00AA38B8" w:rsidRPr="001D644B" w:rsidRDefault="00AA38B8" w:rsidP="00AA38B8">
      <w:pPr>
        <w:rPr>
          <w:rFonts w:ascii="ＭＳ 明朝" w:hAnsi="ＭＳ 明朝" w:hint="eastAsia"/>
          <w:sz w:val="24"/>
        </w:rPr>
      </w:pPr>
      <w:r w:rsidRPr="001D644B">
        <w:rPr>
          <w:rFonts w:ascii="ＭＳ 明朝" w:hAnsi="ＭＳ 明朝" w:hint="eastAsia"/>
          <w:sz w:val="24"/>
        </w:rPr>
        <w:t>（事業担当者）</w:t>
      </w:r>
    </w:p>
    <w:p w:rsidR="00AA38B8" w:rsidRDefault="00AA38B8" w:rsidP="00AA38B8">
      <w:pPr>
        <w:ind w:firstLineChars="200" w:firstLine="480"/>
        <w:rPr>
          <w:rFonts w:ascii="ＭＳ 明朝" w:hAnsi="ＭＳ 明朝" w:hint="eastAsia"/>
          <w:sz w:val="22"/>
          <w:szCs w:val="22"/>
        </w:rPr>
      </w:pPr>
      <w:r>
        <w:rPr>
          <w:rFonts w:ascii="ＭＳ 明朝" w:hAnsi="ＭＳ 明朝" w:hint="eastAsia"/>
          <w:sz w:val="24"/>
        </w:rPr>
        <w:t>生研</w:t>
      </w:r>
      <w:r w:rsidR="00A77354">
        <w:rPr>
          <w:rFonts w:ascii="ＭＳ 明朝" w:hAnsi="ＭＳ 明朝" w:hint="eastAsia"/>
          <w:sz w:val="24"/>
        </w:rPr>
        <w:t>支援</w:t>
      </w:r>
      <w:r w:rsidRPr="001D644B">
        <w:rPr>
          <w:rFonts w:ascii="ＭＳ 明朝" w:hAnsi="ＭＳ 明朝"/>
          <w:sz w:val="24"/>
        </w:rPr>
        <w:t>センター</w:t>
      </w:r>
      <w:r>
        <w:rPr>
          <w:rFonts w:ascii="ＭＳ 明朝" w:hAnsi="ＭＳ 明朝" w:hint="eastAsia"/>
          <w:sz w:val="24"/>
        </w:rPr>
        <w:t xml:space="preserve">　</w:t>
      </w:r>
      <w:r w:rsidRPr="001D644B">
        <w:rPr>
          <w:rFonts w:ascii="ＭＳ 明朝" w:hAnsi="ＭＳ 明朝"/>
          <w:sz w:val="24"/>
        </w:rPr>
        <w:t>新技術開発部</w:t>
      </w:r>
      <w:r>
        <w:rPr>
          <w:rFonts w:ascii="ＭＳ 明朝" w:hAnsi="ＭＳ 明朝" w:hint="eastAsia"/>
          <w:sz w:val="24"/>
        </w:rPr>
        <w:t xml:space="preserve">　</w:t>
      </w:r>
      <w:r w:rsidRPr="005E6405">
        <w:rPr>
          <w:rFonts w:ascii="ＭＳ 明朝" w:hAnsi="ＭＳ 明朝" w:hint="eastAsia"/>
          <w:sz w:val="24"/>
        </w:rPr>
        <w:t>○○ ○○　TEL ********</w:t>
      </w:r>
    </w:p>
    <w:p w:rsidR="00AA38B8" w:rsidRPr="00A77354" w:rsidRDefault="00AA38B8" w:rsidP="00AA38B8">
      <w:pPr>
        <w:rPr>
          <w:rFonts w:hint="eastAsia"/>
          <w:sz w:val="24"/>
        </w:rPr>
      </w:pPr>
    </w:p>
    <w:p w:rsidR="00AA38B8" w:rsidRPr="00C902B7" w:rsidRDefault="00AA38B8" w:rsidP="00AA38B8">
      <w:pPr>
        <w:rPr>
          <w:rFonts w:hint="eastAsia"/>
          <w:sz w:val="24"/>
        </w:rPr>
      </w:pPr>
      <w:r>
        <w:rPr>
          <w:rFonts w:hint="eastAsia"/>
          <w:sz w:val="24"/>
        </w:rPr>
        <w:t>（</w:t>
      </w:r>
      <w:r w:rsidRPr="00C902B7">
        <w:rPr>
          <w:rFonts w:hint="eastAsia"/>
          <w:sz w:val="24"/>
        </w:rPr>
        <w:t>広報担当者）</w:t>
      </w:r>
    </w:p>
    <w:p w:rsidR="00AA38B8" w:rsidRDefault="00AA38B8" w:rsidP="00AA38B8">
      <w:pPr>
        <w:ind w:firstLineChars="200" w:firstLine="480"/>
        <w:rPr>
          <w:rFonts w:ascii="ＭＳ 明朝" w:hAnsi="ＭＳ 明朝" w:hint="eastAsia"/>
          <w:sz w:val="24"/>
        </w:rPr>
      </w:pPr>
      <w:r w:rsidRPr="00C902B7">
        <w:rPr>
          <w:rFonts w:hint="eastAsia"/>
          <w:sz w:val="24"/>
        </w:rPr>
        <w:t>生研</w:t>
      </w:r>
      <w:r w:rsidR="00A77354">
        <w:rPr>
          <w:rFonts w:hint="eastAsia"/>
          <w:sz w:val="24"/>
        </w:rPr>
        <w:t>支援</w:t>
      </w:r>
      <w:r w:rsidRPr="00C902B7">
        <w:rPr>
          <w:rFonts w:hint="eastAsia"/>
          <w:sz w:val="24"/>
        </w:rPr>
        <w:t xml:space="preserve">センター　</w:t>
      </w:r>
      <w:r w:rsidRPr="00C902B7">
        <w:rPr>
          <w:sz w:val="24"/>
        </w:rPr>
        <w:t>企画部</w:t>
      </w:r>
      <w:r w:rsidRPr="00C902B7">
        <w:rPr>
          <w:rFonts w:hint="eastAsia"/>
          <w:sz w:val="24"/>
        </w:rPr>
        <w:t xml:space="preserve">　</w:t>
      </w:r>
      <w:r w:rsidRPr="005E6405">
        <w:rPr>
          <w:rFonts w:ascii="ＭＳ 明朝" w:hAnsi="ＭＳ 明朝" w:hint="eastAsia"/>
          <w:sz w:val="24"/>
        </w:rPr>
        <w:t>○○ ○○　TEL ********</w:t>
      </w:r>
    </w:p>
    <w:p w:rsidR="009A2643" w:rsidRPr="00F27151" w:rsidRDefault="00A06BDB" w:rsidP="009A2643">
      <w:pPr>
        <w:rPr>
          <w:rFonts w:ascii="ＭＳ 明朝" w:hAnsi="ＭＳ 明朝" w:hint="eastAsia"/>
          <w:sz w:val="22"/>
          <w:szCs w:val="22"/>
        </w:rPr>
      </w:pPr>
      <w:r w:rsidRPr="00F27151">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172085</wp:posOffset>
                </wp:positionV>
                <wp:extent cx="5867400" cy="457200"/>
                <wp:effectExtent l="5080" t="11430" r="13970" b="762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1CB7" id="Rectangle 27" o:spid="_x0000_s1026" style="position:absolute;left:0;text-align:left;margin-left:-5.25pt;margin-top:13.55pt;width:4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k+eAIAAPo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" filled="f">
                <v:textbox inset="5.85pt,.7pt,5.85pt,.7pt"/>
              </v:rect>
            </w:pict>
          </mc:Fallback>
        </mc:AlternateContent>
      </w:r>
    </w:p>
    <w:p w:rsidR="009A2643" w:rsidRDefault="009A2643" w:rsidP="007E0C0A">
      <w:pPr>
        <w:rPr>
          <w:rFonts w:ascii="ＭＳ 明朝" w:hAnsi="ＭＳ 明朝" w:hint="eastAsia"/>
          <w:sz w:val="22"/>
          <w:szCs w:val="22"/>
        </w:rPr>
      </w:pPr>
      <w:r w:rsidRPr="004F12E6">
        <w:rPr>
          <w:rFonts w:ascii="ＭＳ 明朝" w:hAnsi="ＭＳ 明朝" w:hint="eastAsia"/>
          <w:sz w:val="22"/>
          <w:szCs w:val="22"/>
        </w:rPr>
        <w:t>本資料は</w:t>
      </w:r>
      <w:r w:rsidR="00EE6304">
        <w:rPr>
          <w:rFonts w:ascii="ＭＳ 明朝" w:hAnsi="ＭＳ 明朝" w:hint="eastAsia"/>
          <w:sz w:val="22"/>
          <w:szCs w:val="22"/>
        </w:rPr>
        <w:t>筑波</w:t>
      </w:r>
      <w:r w:rsidRPr="004F12E6">
        <w:rPr>
          <w:rFonts w:ascii="ＭＳ 明朝" w:hAnsi="ＭＳ 明朝" w:hint="eastAsia"/>
          <w:sz w:val="22"/>
          <w:szCs w:val="22"/>
        </w:rPr>
        <w:t>研究学園都市記者会、農政クラブ、農林記者会</w:t>
      </w:r>
      <w:r w:rsidR="007272B3">
        <w:rPr>
          <w:rFonts w:ascii="ＭＳ 明朝" w:hAnsi="ＭＳ 明朝" w:hint="eastAsia"/>
          <w:sz w:val="22"/>
          <w:szCs w:val="22"/>
        </w:rPr>
        <w:t>、農業技術クラブ</w:t>
      </w:r>
      <w:r w:rsidRPr="004F12E6">
        <w:rPr>
          <w:rFonts w:ascii="ＭＳ 明朝" w:hAnsi="ＭＳ 明朝" w:hint="eastAsia"/>
          <w:sz w:val="22"/>
          <w:szCs w:val="22"/>
        </w:rPr>
        <w:t>に</w:t>
      </w:r>
      <w:r w:rsidR="00942670">
        <w:rPr>
          <w:rFonts w:ascii="ＭＳ 明朝" w:hAnsi="ＭＳ 明朝" w:hint="eastAsia"/>
          <w:sz w:val="22"/>
          <w:szCs w:val="22"/>
        </w:rPr>
        <w:t>配付</w:t>
      </w:r>
      <w:r w:rsidRPr="004F12E6">
        <w:rPr>
          <w:rFonts w:ascii="ＭＳ 明朝" w:hAnsi="ＭＳ 明朝" w:hint="eastAsia"/>
          <w:sz w:val="22"/>
          <w:szCs w:val="22"/>
        </w:rPr>
        <w:t>しています</w:t>
      </w:r>
      <w:r w:rsidR="001B4F7D">
        <w:rPr>
          <w:rFonts w:ascii="ＭＳ 明朝" w:hAnsi="ＭＳ 明朝" w:hint="eastAsia"/>
          <w:sz w:val="22"/>
          <w:szCs w:val="22"/>
        </w:rPr>
        <w:t>。</w:t>
      </w:r>
    </w:p>
    <w:p w:rsidR="009A2643" w:rsidRPr="005E6405" w:rsidRDefault="006A0967" w:rsidP="005E6405">
      <w:pPr>
        <w:rPr>
          <w:rFonts w:ascii="ＭＳ ゴシック" w:eastAsia="ＭＳ ゴシック" w:hAnsi="ＭＳ ゴシック" w:hint="eastAsia"/>
          <w:b/>
          <w:color w:val="339966"/>
          <w:sz w:val="24"/>
          <w:u w:val="single" w:color="339966"/>
        </w:rPr>
      </w:pPr>
      <w:r>
        <w:rPr>
          <w:rFonts w:ascii="ＭＳ 明朝" w:hAnsi="ＭＳ 明朝"/>
          <w:sz w:val="22"/>
          <w:szCs w:val="22"/>
        </w:rPr>
        <w:br w:type="page"/>
      </w:r>
      <w:r w:rsidR="009A2643" w:rsidRPr="005E6405">
        <w:rPr>
          <w:rFonts w:ascii="ＭＳ ゴシック" w:eastAsia="ＭＳ ゴシック" w:hAnsi="ＭＳ ゴシック" w:hint="eastAsia"/>
          <w:b/>
          <w:color w:val="339966"/>
          <w:sz w:val="24"/>
          <w:u w:val="single" w:color="339966"/>
        </w:rPr>
        <w:lastRenderedPageBreak/>
        <w:t xml:space="preserve">（開発の社会的）背景　　　　　　　　　　　　　　　　　　　　　　　　</w:t>
      </w:r>
      <w:r w:rsidR="005E6405" w:rsidRPr="005E6405">
        <w:rPr>
          <w:rFonts w:ascii="ＭＳ ゴシック" w:eastAsia="ＭＳ ゴシック" w:hAnsi="ＭＳ ゴシック" w:hint="eastAsia"/>
          <w:b/>
          <w:color w:val="339966"/>
          <w:sz w:val="24"/>
          <w:u w:val="single" w:color="339966"/>
        </w:rPr>
        <w:t xml:space="preserve">　　　　</w:t>
      </w:r>
    </w:p>
    <w:p w:rsidR="00507EE6" w:rsidRPr="005E6405" w:rsidRDefault="00F56242" w:rsidP="00F56242">
      <w:pPr>
        <w:rPr>
          <w:rFonts w:hint="eastAsia"/>
          <w:sz w:val="24"/>
        </w:rPr>
      </w:pPr>
      <w:r>
        <w:rPr>
          <w:rFonts w:hint="eastAsia"/>
          <w:sz w:val="24"/>
        </w:rPr>
        <w:t>（</w:t>
      </w:r>
      <w:r w:rsidR="00507EE6" w:rsidRPr="005E6405">
        <w:rPr>
          <w:rFonts w:hint="eastAsia"/>
          <w:sz w:val="24"/>
        </w:rPr>
        <w:t>背景説明は開発した技術等の重要性を補完する役割があります。</w:t>
      </w:r>
    </w:p>
    <w:p w:rsidR="00507EE6" w:rsidRPr="005E6405" w:rsidRDefault="00507EE6" w:rsidP="005E6405">
      <w:pPr>
        <w:ind w:firstLineChars="100" w:firstLine="240"/>
        <w:rPr>
          <w:rFonts w:hint="eastAsia"/>
          <w:sz w:val="24"/>
        </w:rPr>
      </w:pPr>
      <w:r w:rsidRPr="005E6405">
        <w:rPr>
          <w:rFonts w:hint="eastAsia"/>
          <w:sz w:val="24"/>
        </w:rPr>
        <w:t>問題点が複数に及ぶときは、小項目をつけるか、具体的見出しの複数項目とすることもできます。見出しについては「○○開発の経緯」や「○○の現状」、「○○の問題点」、「○○のための課題」のように内容を的確に示すものが適当です。</w:t>
      </w:r>
      <w:r w:rsidR="00F56242">
        <w:rPr>
          <w:rFonts w:hint="eastAsia"/>
          <w:sz w:val="24"/>
        </w:rPr>
        <w:t>）</w:t>
      </w:r>
    </w:p>
    <w:p w:rsidR="009A2643" w:rsidRPr="005E6405" w:rsidRDefault="009A2643" w:rsidP="006A0967">
      <w:pPr>
        <w:ind w:leftChars="228" w:left="479"/>
        <w:rPr>
          <w:rFonts w:ascii="ＭＳ ゴシック" w:eastAsia="ＭＳ ゴシック" w:hAnsi="ＭＳ ゴシック" w:hint="eastAsia"/>
          <w:sz w:val="24"/>
        </w:rPr>
      </w:pPr>
    </w:p>
    <w:p w:rsidR="009A2643" w:rsidRPr="005E6405" w:rsidRDefault="009A2643" w:rsidP="006A0967">
      <w:pPr>
        <w:rPr>
          <w:rFonts w:ascii="ＭＳ ゴシック" w:eastAsia="ＭＳ ゴシック" w:hAnsi="ＭＳ ゴシック" w:hint="eastAsia"/>
          <w:b/>
          <w:color w:val="339966"/>
          <w:sz w:val="24"/>
          <w:u w:val="single"/>
        </w:rPr>
      </w:pPr>
      <w:r w:rsidRPr="005E6405">
        <w:rPr>
          <w:rFonts w:ascii="ＭＳ ゴシック" w:eastAsia="ＭＳ ゴシック" w:hAnsi="ＭＳ ゴシック" w:hint="eastAsia"/>
          <w:b/>
          <w:color w:val="339966"/>
          <w:sz w:val="24"/>
          <w:u w:val="single"/>
        </w:rPr>
        <w:t>（</w:t>
      </w:r>
      <w:r w:rsidRPr="005E6405">
        <w:rPr>
          <w:rFonts w:ascii="ＭＳ ゴシック" w:eastAsia="ＭＳ ゴシック" w:hAnsi="ＭＳ ゴシック"/>
          <w:b/>
          <w:color w:val="339966"/>
          <w:sz w:val="24"/>
          <w:u w:val="single"/>
        </w:rPr>
        <w:t>研究の</w:t>
      </w:r>
      <w:r w:rsidRPr="005E6405">
        <w:rPr>
          <w:rFonts w:ascii="ＭＳ ゴシック" w:eastAsia="ＭＳ ゴシック" w:hAnsi="ＭＳ ゴシック" w:hint="eastAsia"/>
          <w:b/>
          <w:color w:val="339966"/>
          <w:sz w:val="24"/>
          <w:u w:val="single"/>
        </w:rPr>
        <w:t>）</w:t>
      </w:r>
      <w:r w:rsidRPr="005E6405">
        <w:rPr>
          <w:rFonts w:ascii="ＭＳ ゴシック" w:eastAsia="ＭＳ ゴシック" w:hAnsi="ＭＳ ゴシック"/>
          <w:b/>
          <w:color w:val="339966"/>
          <w:sz w:val="24"/>
          <w:u w:val="single"/>
        </w:rPr>
        <w:t>経緯</w:t>
      </w:r>
      <w:r w:rsidRPr="005E6405">
        <w:rPr>
          <w:rFonts w:ascii="ＭＳ ゴシック" w:eastAsia="ＭＳ ゴシック" w:hAnsi="ＭＳ ゴシック" w:hint="eastAsia"/>
          <w:b/>
          <w:color w:val="339966"/>
          <w:sz w:val="24"/>
          <w:u w:val="single"/>
        </w:rPr>
        <w:t xml:space="preserve">　　　　　　　　　　　　　　　　　　　　　　　　　　</w:t>
      </w:r>
      <w:r w:rsidR="005E6405" w:rsidRPr="005E6405">
        <w:rPr>
          <w:rFonts w:ascii="ＭＳ ゴシック" w:eastAsia="ＭＳ ゴシック" w:hAnsi="ＭＳ ゴシック" w:hint="eastAsia"/>
          <w:b/>
          <w:color w:val="339966"/>
          <w:sz w:val="24"/>
          <w:u w:val="single"/>
        </w:rPr>
        <w:t xml:space="preserve">　　　</w:t>
      </w:r>
      <w:r w:rsidRPr="005E6405">
        <w:rPr>
          <w:rFonts w:ascii="ＭＳ ゴシック" w:eastAsia="ＭＳ ゴシック" w:hAnsi="ＭＳ ゴシック" w:hint="eastAsia"/>
          <w:b/>
          <w:color w:val="339966"/>
          <w:sz w:val="24"/>
          <w:u w:val="single"/>
        </w:rPr>
        <w:t xml:space="preserve">　　</w:t>
      </w:r>
    </w:p>
    <w:p w:rsidR="009A2643" w:rsidRPr="005E6405" w:rsidRDefault="00F56242" w:rsidP="00F56242">
      <w:pPr>
        <w:rPr>
          <w:rFonts w:ascii="ＭＳ ゴシック" w:eastAsia="ＭＳ ゴシック" w:hAnsi="ＭＳ ゴシック" w:hint="eastAsia"/>
          <w:b/>
          <w:sz w:val="24"/>
        </w:rPr>
      </w:pPr>
      <w:r>
        <w:rPr>
          <w:rFonts w:hint="eastAsia"/>
          <w:sz w:val="24"/>
        </w:rPr>
        <w:t>（</w:t>
      </w:r>
      <w:r w:rsidR="00507EE6" w:rsidRPr="005E6405">
        <w:rPr>
          <w:rFonts w:hint="eastAsia"/>
          <w:sz w:val="24"/>
        </w:rPr>
        <w:t>技術開発に至る経緯を書きます。</w:t>
      </w:r>
      <w:r w:rsidR="00507EE6" w:rsidRPr="005E6405">
        <w:rPr>
          <w:rFonts w:ascii="ＭＳ 明朝" w:hAnsi="ＭＳ 明朝" w:hint="eastAsia"/>
          <w:sz w:val="24"/>
        </w:rPr>
        <w:t>内容により</w:t>
      </w:r>
      <w:r w:rsidR="00507EE6" w:rsidRPr="005E6405">
        <w:rPr>
          <w:rFonts w:ascii="ＭＳ 明朝" w:hAnsi="ＭＳ 明朝" w:hint="eastAsia"/>
          <w:sz w:val="24"/>
          <w:u w:val="single"/>
        </w:rPr>
        <w:t>「開発の社会的背景と研究の経緯」など一体として書く場合や「開発の社会的背景」を省き「経緯」だけのことも有ります</w:t>
      </w:r>
      <w:r w:rsidR="00507EE6" w:rsidRPr="005E6405">
        <w:rPr>
          <w:rFonts w:ascii="ＭＳ 明朝" w:hAnsi="ＭＳ 明朝" w:hint="eastAsia"/>
          <w:sz w:val="24"/>
        </w:rPr>
        <w:t>。</w:t>
      </w:r>
      <w:r>
        <w:rPr>
          <w:rFonts w:ascii="ＭＳ 明朝" w:hAnsi="ＭＳ 明朝" w:hint="eastAsia"/>
          <w:sz w:val="24"/>
        </w:rPr>
        <w:t>）</w:t>
      </w:r>
    </w:p>
    <w:p w:rsidR="009A2643" w:rsidRPr="005E6405" w:rsidRDefault="009A2643" w:rsidP="007272B3">
      <w:pPr>
        <w:rPr>
          <w:rFonts w:ascii="ＭＳ ゴシック" w:eastAsia="ＭＳ ゴシック" w:hAnsi="ＭＳ ゴシック" w:hint="eastAsia"/>
          <w:b/>
          <w:sz w:val="24"/>
        </w:rPr>
      </w:pPr>
    </w:p>
    <w:p w:rsidR="009A2643" w:rsidRPr="005E6405" w:rsidRDefault="009A2643" w:rsidP="006A0967">
      <w:pPr>
        <w:rPr>
          <w:rFonts w:ascii="ＭＳ ゴシック" w:eastAsia="ＭＳ ゴシック" w:hAnsi="ＭＳ ゴシック" w:hint="eastAsia"/>
          <w:b/>
          <w:color w:val="339966"/>
          <w:sz w:val="24"/>
          <w:u w:val="single"/>
        </w:rPr>
      </w:pPr>
      <w:r w:rsidRPr="005E6405">
        <w:rPr>
          <w:rFonts w:ascii="ＭＳ ゴシック" w:eastAsia="ＭＳ ゴシック" w:hAnsi="ＭＳ ゴシック" w:hint="eastAsia"/>
          <w:b/>
          <w:color w:val="339966"/>
          <w:sz w:val="24"/>
          <w:u w:val="single"/>
        </w:rPr>
        <w:t>（</w:t>
      </w:r>
      <w:r w:rsidRPr="005E6405">
        <w:rPr>
          <w:rFonts w:ascii="ＭＳ ゴシック" w:eastAsia="ＭＳ ゴシック" w:hAnsi="ＭＳ ゴシック"/>
          <w:b/>
          <w:color w:val="339966"/>
          <w:sz w:val="24"/>
          <w:u w:val="single"/>
        </w:rPr>
        <w:t>研究の</w:t>
      </w:r>
      <w:r w:rsidRPr="005E6405">
        <w:rPr>
          <w:rFonts w:ascii="ＭＳ ゴシック" w:eastAsia="ＭＳ ゴシック" w:hAnsi="ＭＳ ゴシック" w:hint="eastAsia"/>
          <w:b/>
          <w:color w:val="339966"/>
          <w:sz w:val="24"/>
          <w:u w:val="single"/>
        </w:rPr>
        <w:t>）</w:t>
      </w:r>
      <w:r w:rsidRPr="005E6405">
        <w:rPr>
          <w:rFonts w:ascii="ＭＳ ゴシック" w:eastAsia="ＭＳ ゴシック" w:hAnsi="ＭＳ ゴシック"/>
          <w:b/>
          <w:color w:val="339966"/>
          <w:sz w:val="24"/>
          <w:u w:val="single"/>
        </w:rPr>
        <w:t>内容</w:t>
      </w:r>
      <w:r w:rsidRPr="005E6405">
        <w:rPr>
          <w:rFonts w:ascii="ＭＳ ゴシック" w:eastAsia="ＭＳ ゴシック" w:hAnsi="ＭＳ ゴシック" w:hint="eastAsia"/>
          <w:b/>
          <w:color w:val="339966"/>
          <w:sz w:val="24"/>
          <w:u w:val="single"/>
        </w:rPr>
        <w:t xml:space="preserve">・意義　　　　　　　　　　　　　　　</w:t>
      </w:r>
      <w:r w:rsidR="005E6405" w:rsidRPr="005E6405">
        <w:rPr>
          <w:rFonts w:ascii="ＭＳ ゴシック" w:eastAsia="ＭＳ ゴシック" w:hAnsi="ＭＳ ゴシック" w:hint="eastAsia"/>
          <w:b/>
          <w:color w:val="339966"/>
          <w:sz w:val="24"/>
          <w:u w:val="single"/>
        </w:rPr>
        <w:t xml:space="preserve">　　　</w:t>
      </w:r>
      <w:r w:rsidRPr="005E6405">
        <w:rPr>
          <w:rFonts w:ascii="ＭＳ ゴシック" w:eastAsia="ＭＳ ゴシック" w:hAnsi="ＭＳ ゴシック" w:hint="eastAsia"/>
          <w:b/>
          <w:color w:val="339966"/>
          <w:sz w:val="24"/>
          <w:u w:val="single"/>
        </w:rPr>
        <w:t xml:space="preserve">　　　　　　　　　　</w:t>
      </w:r>
    </w:p>
    <w:p w:rsidR="00507EE6" w:rsidRPr="005E6405" w:rsidRDefault="00F56242" w:rsidP="00F56242">
      <w:pPr>
        <w:rPr>
          <w:rFonts w:ascii="ＭＳ 明朝" w:hAnsi="ＭＳ 明朝" w:hint="eastAsia"/>
          <w:sz w:val="24"/>
        </w:rPr>
      </w:pPr>
      <w:r>
        <w:rPr>
          <w:rFonts w:ascii="ＭＳ 明朝" w:hAnsi="ＭＳ 明朝" w:hint="eastAsia"/>
          <w:sz w:val="24"/>
        </w:rPr>
        <w:t>（</w:t>
      </w:r>
      <w:r w:rsidR="00507EE6" w:rsidRPr="005E6405">
        <w:rPr>
          <w:rFonts w:ascii="ＭＳ 明朝" w:hAnsi="ＭＳ 明朝" w:hint="eastAsia"/>
          <w:sz w:val="24"/>
        </w:rPr>
        <w:t>ここでは、材料および方法と結果の説明で科学的裏付けを示すことは重要ではありません。開発した技術の原理や仕様、作業手順、他の方法や機器などとの比較データを示すことが大切です。</w:t>
      </w:r>
      <w:r w:rsidR="004A6611">
        <w:rPr>
          <w:rFonts w:ascii="ＭＳ 明朝" w:hAnsi="ＭＳ 明朝" w:hint="eastAsia"/>
          <w:sz w:val="24"/>
          <w:u w:val="single"/>
        </w:rPr>
        <w:t>「成果情報」からの成果部分の転載は避け</w:t>
      </w:r>
      <w:r w:rsidR="00507EE6" w:rsidRPr="005E6405">
        <w:rPr>
          <w:rFonts w:ascii="ＭＳ 明朝" w:hAnsi="ＭＳ 明朝" w:hint="eastAsia"/>
          <w:sz w:val="24"/>
          <w:u w:val="single"/>
        </w:rPr>
        <w:t>、執筆される方は、別な視点で成果を見直す必要</w:t>
      </w:r>
      <w:r w:rsidR="00507EE6" w:rsidRPr="005E6405">
        <w:rPr>
          <w:rFonts w:ascii="ＭＳ 明朝" w:hAnsi="ＭＳ 明朝" w:hint="eastAsia"/>
          <w:sz w:val="24"/>
        </w:rPr>
        <w:t>があります。ただし、科学的な興味の対象となる知見については、例外的に発見や解明に至る過程を説明するのが良いでしょう。</w:t>
      </w:r>
    </w:p>
    <w:p w:rsidR="00507EE6" w:rsidRPr="004A6611" w:rsidRDefault="00507EE6" w:rsidP="004A6611">
      <w:pPr>
        <w:ind w:leftChars="-1" w:hanging="2"/>
        <w:rPr>
          <w:rFonts w:ascii="ＭＳ 明朝" w:hAnsi="ＭＳ 明朝" w:hint="eastAsia"/>
          <w:sz w:val="24"/>
        </w:rPr>
      </w:pPr>
      <w:r w:rsidRPr="005E6405">
        <w:rPr>
          <w:rFonts w:ascii="ＭＳ 明朝" w:hAnsi="ＭＳ 明朝" w:hint="eastAsia"/>
          <w:sz w:val="24"/>
        </w:rPr>
        <w:t xml:space="preserve">　記述にあたっては、何を開発したか、あるいは計画しているのかの概略を示し、その内容を重要な順に補足的に説明するのが良いでしょう。こうした概要部分については平易な用語で解説することにつとめることが大切ですが、核心部分については、専門用語を用いて詳しく</w:t>
      </w:r>
      <w:r w:rsidR="004A6611">
        <w:rPr>
          <w:rFonts w:ascii="ＭＳ 明朝" w:hAnsi="ＭＳ 明朝" w:hint="eastAsia"/>
          <w:sz w:val="24"/>
        </w:rPr>
        <w:t>説明することで、より濃密な内容を求める方へ</w:t>
      </w:r>
      <w:r w:rsidRPr="005E6405">
        <w:rPr>
          <w:rFonts w:ascii="ＭＳ 明朝" w:hAnsi="ＭＳ 明朝" w:hint="eastAsia"/>
          <w:sz w:val="24"/>
        </w:rPr>
        <w:t>の要望にも応えることも必要です。ただし、専門用語の含まれる部分が理解できなくても、全体のストーリーが理解できるように文章を構成する必要があります。</w:t>
      </w:r>
    </w:p>
    <w:p w:rsidR="00507EE6" w:rsidRPr="005E6405" w:rsidRDefault="00507EE6" w:rsidP="00107DBB">
      <w:pPr>
        <w:ind w:leftChars="-1" w:hanging="2"/>
        <w:rPr>
          <w:rFonts w:hint="eastAsia"/>
          <w:sz w:val="24"/>
        </w:rPr>
      </w:pPr>
      <w:r w:rsidRPr="005E6405">
        <w:rPr>
          <w:rFonts w:hint="eastAsia"/>
          <w:sz w:val="24"/>
        </w:rPr>
        <w:t xml:space="preserve">　見出しには「○○の原理」や、「○○の方法」、「○○法」、「○○の特徴」といった具体的な内容を示すものが良いでしょう。</w:t>
      </w:r>
      <w:r w:rsidR="00F56242">
        <w:rPr>
          <w:rFonts w:hint="eastAsia"/>
          <w:sz w:val="24"/>
        </w:rPr>
        <w:t>）</w:t>
      </w:r>
    </w:p>
    <w:p w:rsidR="009A2643" w:rsidRPr="005E6405" w:rsidRDefault="009A2643" w:rsidP="00F27151">
      <w:pPr>
        <w:rPr>
          <w:rFonts w:ascii="ＭＳ ゴシック" w:eastAsia="ＭＳ ゴシック" w:hAnsi="ＭＳ ゴシック" w:hint="eastAsia"/>
          <w:b/>
          <w:sz w:val="24"/>
        </w:rPr>
      </w:pPr>
    </w:p>
    <w:p w:rsidR="009A2643" w:rsidRPr="005E6405" w:rsidRDefault="009A2643" w:rsidP="005E6405">
      <w:pPr>
        <w:rPr>
          <w:rFonts w:ascii="ＭＳ ゴシック" w:eastAsia="ＭＳ ゴシック" w:hAnsi="ＭＳ ゴシック" w:hint="eastAsia"/>
          <w:b/>
          <w:color w:val="339966"/>
          <w:sz w:val="24"/>
          <w:u w:val="single"/>
        </w:rPr>
      </w:pPr>
      <w:r w:rsidRPr="005E6405">
        <w:rPr>
          <w:rFonts w:ascii="ＭＳ ゴシック" w:eastAsia="ＭＳ ゴシック" w:hAnsi="ＭＳ ゴシック"/>
          <w:b/>
          <w:color w:val="339966"/>
          <w:sz w:val="24"/>
          <w:u w:val="single"/>
        </w:rPr>
        <w:t>今後の予定</w:t>
      </w:r>
      <w:r w:rsidRPr="005E6405">
        <w:rPr>
          <w:rFonts w:ascii="ＭＳ ゴシック" w:eastAsia="ＭＳ ゴシック" w:hAnsi="ＭＳ ゴシック" w:hint="eastAsia"/>
          <w:b/>
          <w:color w:val="339966"/>
          <w:sz w:val="24"/>
          <w:u w:val="single"/>
        </w:rPr>
        <w:t xml:space="preserve">・期待　　　　　　　　　　　　　　　　　　　</w:t>
      </w:r>
      <w:r w:rsidR="005E6405" w:rsidRPr="005E6405">
        <w:rPr>
          <w:rFonts w:ascii="ＭＳ ゴシック" w:eastAsia="ＭＳ ゴシック" w:hAnsi="ＭＳ ゴシック" w:hint="eastAsia"/>
          <w:b/>
          <w:color w:val="339966"/>
          <w:sz w:val="24"/>
          <w:u w:val="single"/>
        </w:rPr>
        <w:t xml:space="preserve">　　　</w:t>
      </w:r>
      <w:r w:rsidRPr="005E6405">
        <w:rPr>
          <w:rFonts w:ascii="ＭＳ ゴシック" w:eastAsia="ＭＳ ゴシック" w:hAnsi="ＭＳ ゴシック" w:hint="eastAsia"/>
          <w:b/>
          <w:color w:val="339966"/>
          <w:sz w:val="24"/>
          <w:u w:val="single"/>
        </w:rPr>
        <w:t xml:space="preserve">　　　　　　　　</w:t>
      </w:r>
    </w:p>
    <w:p w:rsidR="00507EE6" w:rsidRPr="005E6405" w:rsidRDefault="00F56242" w:rsidP="00107DBB">
      <w:pPr>
        <w:ind w:leftChars="-1" w:hanging="2"/>
        <w:rPr>
          <w:rFonts w:hint="eastAsia"/>
          <w:sz w:val="24"/>
        </w:rPr>
      </w:pPr>
      <w:r>
        <w:rPr>
          <w:rFonts w:hint="eastAsia"/>
          <w:sz w:val="24"/>
        </w:rPr>
        <w:t>（</w:t>
      </w:r>
      <w:r w:rsidR="00507EE6" w:rsidRPr="005E6405">
        <w:rPr>
          <w:rFonts w:hint="eastAsia"/>
          <w:sz w:val="24"/>
        </w:rPr>
        <w:t>開発した技術や研究計画が</w:t>
      </w:r>
      <w:r w:rsidR="00507EE6" w:rsidRPr="005E6405">
        <w:rPr>
          <w:rFonts w:hint="eastAsia"/>
          <w:sz w:val="24"/>
          <w:u w:val="single"/>
        </w:rPr>
        <w:t>今後どのように役に立つのかを示</w:t>
      </w:r>
      <w:r w:rsidR="00507EE6" w:rsidRPr="005E6405">
        <w:rPr>
          <w:rFonts w:hint="eastAsia"/>
          <w:sz w:val="24"/>
        </w:rPr>
        <w:t>す必要があります。客観的に妥当と判断される範囲で成果が活用される様子を示すことが必要です。</w:t>
      </w:r>
      <w:r w:rsidR="004A6611">
        <w:rPr>
          <w:rFonts w:hint="eastAsia"/>
          <w:sz w:val="24"/>
        </w:rPr>
        <w:t>特に、</w:t>
      </w:r>
      <w:r w:rsidR="00507EE6" w:rsidRPr="005E6405">
        <w:rPr>
          <w:rFonts w:hint="eastAsia"/>
          <w:sz w:val="24"/>
        </w:rPr>
        <w:t>具</w:t>
      </w:r>
      <w:r w:rsidR="004A6611">
        <w:rPr>
          <w:rFonts w:hint="eastAsia"/>
          <w:sz w:val="24"/>
        </w:rPr>
        <w:t>体的な数字で波及効果を示すよう努めて下さい。具体的な数字がない場合には、将来に向けた構想</w:t>
      </w:r>
      <w:r w:rsidR="00507EE6" w:rsidRPr="005E6405">
        <w:rPr>
          <w:rFonts w:hint="eastAsia"/>
          <w:sz w:val="24"/>
        </w:rPr>
        <w:t>を示すことが大切です。</w:t>
      </w:r>
    </w:p>
    <w:p w:rsidR="00507EE6" w:rsidRPr="005E6405" w:rsidRDefault="00507EE6" w:rsidP="00107DBB">
      <w:pPr>
        <w:ind w:leftChars="-1" w:hanging="2"/>
        <w:rPr>
          <w:rFonts w:hint="eastAsia"/>
          <w:sz w:val="24"/>
        </w:rPr>
      </w:pPr>
      <w:r w:rsidRPr="005E6405">
        <w:rPr>
          <w:rFonts w:hint="eastAsia"/>
          <w:sz w:val="24"/>
        </w:rPr>
        <w:t xml:space="preserve">　なお、開発した技術や今後の研究計画が自分たちの研究にどのように役に立つかを示したり、そのための小さな解決すべき問題を示すことは、</w:t>
      </w:r>
      <w:r w:rsidR="00CB4ED7">
        <w:rPr>
          <w:rFonts w:hint="eastAsia"/>
          <w:sz w:val="24"/>
        </w:rPr>
        <w:t>せっかくの成果を矮小化する結果につながります。</w:t>
      </w:r>
      <w:r w:rsidRPr="005E6405">
        <w:rPr>
          <w:rFonts w:hint="eastAsia"/>
          <w:sz w:val="24"/>
        </w:rPr>
        <w:t>まず社会一般でどのように役に立つかを示し、そのために解決すべき課題があれば示してください。そして、それが自分たちの研究にどのように役に立つかは</w:t>
      </w:r>
      <w:r w:rsidR="004A6611">
        <w:rPr>
          <w:rFonts w:hint="eastAsia"/>
          <w:sz w:val="24"/>
        </w:rPr>
        <w:t>、付随的</w:t>
      </w:r>
      <w:r w:rsidRPr="005E6405">
        <w:rPr>
          <w:rFonts w:hint="eastAsia"/>
          <w:sz w:val="24"/>
        </w:rPr>
        <w:t>に示すことが賢明です。</w:t>
      </w:r>
    </w:p>
    <w:p w:rsidR="00507EE6" w:rsidRPr="005E6405" w:rsidRDefault="00507EE6" w:rsidP="006A0967">
      <w:pPr>
        <w:ind w:leftChars="13" w:left="29" w:hanging="2"/>
        <w:rPr>
          <w:rFonts w:hint="eastAsia"/>
          <w:sz w:val="24"/>
        </w:rPr>
      </w:pPr>
      <w:r w:rsidRPr="005E6405">
        <w:rPr>
          <w:rFonts w:hint="eastAsia"/>
          <w:sz w:val="24"/>
        </w:rPr>
        <w:t xml:space="preserve">　ここでも、「○○の経済効果」、「○○によって期待される効果」、「○○が描く未来」、「○○への貢献」といった具体的な見出しを付けると良いでしょう。</w:t>
      </w:r>
      <w:r w:rsidR="00F56242">
        <w:rPr>
          <w:rFonts w:hint="eastAsia"/>
          <w:sz w:val="24"/>
        </w:rPr>
        <w:t>）</w:t>
      </w:r>
    </w:p>
    <w:p w:rsidR="009A2643" w:rsidRPr="005E6405" w:rsidRDefault="009A2643" w:rsidP="007272B3">
      <w:pPr>
        <w:rPr>
          <w:rFonts w:ascii="ＭＳ ゴシック" w:eastAsia="ＭＳ ゴシック" w:hAnsi="ＭＳ ゴシック" w:hint="eastAsia"/>
          <w:b/>
          <w:sz w:val="24"/>
        </w:rPr>
      </w:pPr>
    </w:p>
    <w:p w:rsidR="009A2643" w:rsidRPr="005E6405" w:rsidRDefault="009A2643" w:rsidP="007272B3">
      <w:pPr>
        <w:rPr>
          <w:rFonts w:ascii="ＭＳ ゴシック" w:eastAsia="ＭＳ ゴシック" w:hAnsi="ＭＳ ゴシック" w:hint="eastAsia"/>
          <w:b/>
          <w:color w:val="339966"/>
          <w:sz w:val="24"/>
          <w:u w:val="single"/>
        </w:rPr>
      </w:pPr>
      <w:r w:rsidRPr="005E6405">
        <w:rPr>
          <w:rFonts w:ascii="ＭＳ ゴシック" w:eastAsia="ＭＳ ゴシック" w:hAnsi="ＭＳ ゴシック"/>
          <w:b/>
          <w:color w:val="339966"/>
          <w:sz w:val="24"/>
          <w:u w:val="single"/>
        </w:rPr>
        <w:t>用語の</w:t>
      </w:r>
      <w:r w:rsidRPr="005E6405">
        <w:rPr>
          <w:rFonts w:ascii="ＭＳ ゴシック" w:eastAsia="ＭＳ ゴシック" w:hAnsi="ＭＳ ゴシック" w:hint="eastAsia"/>
          <w:b/>
          <w:color w:val="339966"/>
          <w:sz w:val="24"/>
          <w:u w:val="single"/>
        </w:rPr>
        <w:t xml:space="preserve">解説　　　　　　　　　　　　　　　　　　　</w:t>
      </w:r>
      <w:r w:rsidR="005E6405" w:rsidRPr="005E6405">
        <w:rPr>
          <w:rFonts w:ascii="ＭＳ ゴシック" w:eastAsia="ＭＳ ゴシック" w:hAnsi="ＭＳ ゴシック" w:hint="eastAsia"/>
          <w:b/>
          <w:color w:val="339966"/>
          <w:sz w:val="24"/>
          <w:u w:val="single"/>
        </w:rPr>
        <w:t xml:space="preserve">　　</w:t>
      </w:r>
      <w:r w:rsidRPr="005E6405">
        <w:rPr>
          <w:rFonts w:ascii="ＭＳ ゴシック" w:eastAsia="ＭＳ ゴシック" w:hAnsi="ＭＳ ゴシック" w:hint="eastAsia"/>
          <w:b/>
          <w:color w:val="339966"/>
          <w:sz w:val="24"/>
          <w:u w:val="single"/>
        </w:rPr>
        <w:t xml:space="preserve">　　　　　　　　　　　　</w:t>
      </w:r>
    </w:p>
    <w:p w:rsidR="000A27F8" w:rsidRPr="005E6405" w:rsidRDefault="00F56242" w:rsidP="006A0967">
      <w:pPr>
        <w:ind w:leftChars="-1" w:hanging="2"/>
        <w:rPr>
          <w:rFonts w:hint="eastAsia"/>
          <w:sz w:val="24"/>
        </w:rPr>
      </w:pPr>
      <w:r>
        <w:rPr>
          <w:rFonts w:hint="eastAsia"/>
          <w:sz w:val="24"/>
        </w:rPr>
        <w:t>（</w:t>
      </w:r>
      <w:r w:rsidR="00507EE6" w:rsidRPr="005E6405">
        <w:rPr>
          <w:rFonts w:hint="eastAsia"/>
          <w:sz w:val="24"/>
        </w:rPr>
        <w:t>専門的な用語などには解説を添付します。本文のキーワードなる用語については、本文中に注記しておくこともわかりやすくするひとつの方法です。</w:t>
      </w:r>
      <w:r>
        <w:rPr>
          <w:rFonts w:hint="eastAsia"/>
          <w:sz w:val="24"/>
        </w:rPr>
        <w:t>）</w:t>
      </w:r>
    </w:p>
    <w:sectPr w:rsidR="000A27F8" w:rsidRPr="005E6405" w:rsidSect="0064520D">
      <w:footerReference w:type="even" r:id="rId8"/>
      <w:footerReference w:type="default" r:id="rId9"/>
      <w:type w:val="continuous"/>
      <w:pgSz w:w="11906" w:h="16838" w:code="9"/>
      <w:pgMar w:top="1418" w:right="1418" w:bottom="1418" w:left="1418" w:header="851" w:footer="992" w:gutter="0"/>
      <w:pgNumType w:start="1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B9" w:rsidRDefault="00F266B9">
      <w:r>
        <w:separator/>
      </w:r>
    </w:p>
  </w:endnote>
  <w:endnote w:type="continuationSeparator" w:id="0">
    <w:p w:rsidR="00F266B9" w:rsidRDefault="00F2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76" w:rsidRDefault="00217F76" w:rsidP="004A16B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17F76" w:rsidRDefault="00217F7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76" w:rsidRDefault="00217F76" w:rsidP="004A16B5">
    <w:pPr>
      <w:pStyle w:val="a3"/>
      <w:framePr w:wrap="around" w:vAnchor="text" w:hAnchor="margin" w:xAlign="center" w:y="1"/>
      <w:rPr>
        <w:rStyle w:val="a4"/>
      </w:rPr>
    </w:pPr>
  </w:p>
  <w:p w:rsidR="00217F76" w:rsidRDefault="00217F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B9" w:rsidRDefault="00F266B9">
      <w:r>
        <w:separator/>
      </w:r>
    </w:p>
  </w:footnote>
  <w:footnote w:type="continuationSeparator" w:id="0">
    <w:p w:rsidR="00F266B9" w:rsidRDefault="00F26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F21"/>
    <w:multiLevelType w:val="hybridMultilevel"/>
    <w:tmpl w:val="E572C8BE"/>
    <w:lvl w:ilvl="0" w:tplc="7BA4C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B37E98"/>
    <w:multiLevelType w:val="hybridMultilevel"/>
    <w:tmpl w:val="84B465CC"/>
    <w:lvl w:ilvl="0" w:tplc="3D9A922E">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39B624A"/>
    <w:multiLevelType w:val="hybridMultilevel"/>
    <w:tmpl w:val="7848FB3E"/>
    <w:lvl w:ilvl="0" w:tplc="8E92E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196DFC"/>
    <w:multiLevelType w:val="hybridMultilevel"/>
    <w:tmpl w:val="21F657E8"/>
    <w:lvl w:ilvl="0" w:tplc="4B14A1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8707E6"/>
    <w:multiLevelType w:val="hybridMultilevel"/>
    <w:tmpl w:val="ABEE3590"/>
    <w:lvl w:ilvl="0" w:tplc="B2A28F1C">
      <w:start w:val="1"/>
      <w:numFmt w:val="bullet"/>
      <w:lvlText w:val="○"/>
      <w:lvlJc w:val="left"/>
      <w:pPr>
        <w:tabs>
          <w:tab w:val="num" w:pos="959"/>
        </w:tabs>
        <w:ind w:left="959"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F8"/>
    <w:rsid w:val="00004265"/>
    <w:rsid w:val="000138E1"/>
    <w:rsid w:val="0002146B"/>
    <w:rsid w:val="0002682A"/>
    <w:rsid w:val="00035F65"/>
    <w:rsid w:val="00064CBB"/>
    <w:rsid w:val="00092940"/>
    <w:rsid w:val="00092DC3"/>
    <w:rsid w:val="000A27F8"/>
    <w:rsid w:val="000A7B31"/>
    <w:rsid w:val="000B26D5"/>
    <w:rsid w:val="000B412F"/>
    <w:rsid w:val="000D2715"/>
    <w:rsid w:val="000D584F"/>
    <w:rsid w:val="000E25B2"/>
    <w:rsid w:val="000F6402"/>
    <w:rsid w:val="00102C06"/>
    <w:rsid w:val="001037A1"/>
    <w:rsid w:val="00104E38"/>
    <w:rsid w:val="0010637D"/>
    <w:rsid w:val="00106BBB"/>
    <w:rsid w:val="00107DBB"/>
    <w:rsid w:val="001365A1"/>
    <w:rsid w:val="001533AF"/>
    <w:rsid w:val="00154B1F"/>
    <w:rsid w:val="00162CE2"/>
    <w:rsid w:val="001665BC"/>
    <w:rsid w:val="00190B8A"/>
    <w:rsid w:val="001975E3"/>
    <w:rsid w:val="001B4F7D"/>
    <w:rsid w:val="001E034F"/>
    <w:rsid w:val="001E237A"/>
    <w:rsid w:val="001E43FF"/>
    <w:rsid w:val="001E7725"/>
    <w:rsid w:val="001F189B"/>
    <w:rsid w:val="001F3438"/>
    <w:rsid w:val="00215B67"/>
    <w:rsid w:val="00217F76"/>
    <w:rsid w:val="00232728"/>
    <w:rsid w:val="0024658C"/>
    <w:rsid w:val="00247461"/>
    <w:rsid w:val="0028168A"/>
    <w:rsid w:val="002844B7"/>
    <w:rsid w:val="002A03D6"/>
    <w:rsid w:val="002D3FBA"/>
    <w:rsid w:val="002E5FAE"/>
    <w:rsid w:val="002E7B8F"/>
    <w:rsid w:val="00312974"/>
    <w:rsid w:val="00334506"/>
    <w:rsid w:val="00346763"/>
    <w:rsid w:val="00346C48"/>
    <w:rsid w:val="00384805"/>
    <w:rsid w:val="00393207"/>
    <w:rsid w:val="003C0AAD"/>
    <w:rsid w:val="003C1F8E"/>
    <w:rsid w:val="003C4E5E"/>
    <w:rsid w:val="003C7C7E"/>
    <w:rsid w:val="003E50C0"/>
    <w:rsid w:val="003F00CC"/>
    <w:rsid w:val="003F271E"/>
    <w:rsid w:val="003F3B3B"/>
    <w:rsid w:val="004033DF"/>
    <w:rsid w:val="00455822"/>
    <w:rsid w:val="004635E9"/>
    <w:rsid w:val="00467F36"/>
    <w:rsid w:val="004736F6"/>
    <w:rsid w:val="00474569"/>
    <w:rsid w:val="004965F4"/>
    <w:rsid w:val="004A16B5"/>
    <w:rsid w:val="004A6611"/>
    <w:rsid w:val="004B5BD6"/>
    <w:rsid w:val="004C111E"/>
    <w:rsid w:val="004C37CB"/>
    <w:rsid w:val="004E568D"/>
    <w:rsid w:val="004F152F"/>
    <w:rsid w:val="004F6F60"/>
    <w:rsid w:val="00500988"/>
    <w:rsid w:val="00504C31"/>
    <w:rsid w:val="00507EE6"/>
    <w:rsid w:val="00516199"/>
    <w:rsid w:val="00520744"/>
    <w:rsid w:val="005228B5"/>
    <w:rsid w:val="00525D86"/>
    <w:rsid w:val="0055078B"/>
    <w:rsid w:val="00556D35"/>
    <w:rsid w:val="00567242"/>
    <w:rsid w:val="00576E40"/>
    <w:rsid w:val="00583604"/>
    <w:rsid w:val="00594C08"/>
    <w:rsid w:val="005951D9"/>
    <w:rsid w:val="00597A14"/>
    <w:rsid w:val="005A2D01"/>
    <w:rsid w:val="005B3FF8"/>
    <w:rsid w:val="005C7971"/>
    <w:rsid w:val="005E6405"/>
    <w:rsid w:val="005E6B06"/>
    <w:rsid w:val="005E71A1"/>
    <w:rsid w:val="005F10A5"/>
    <w:rsid w:val="006047DF"/>
    <w:rsid w:val="00606310"/>
    <w:rsid w:val="006067E3"/>
    <w:rsid w:val="00611228"/>
    <w:rsid w:val="00613B20"/>
    <w:rsid w:val="00637B57"/>
    <w:rsid w:val="0064520D"/>
    <w:rsid w:val="006509AF"/>
    <w:rsid w:val="00653432"/>
    <w:rsid w:val="00656647"/>
    <w:rsid w:val="006618F2"/>
    <w:rsid w:val="00661D65"/>
    <w:rsid w:val="006650BE"/>
    <w:rsid w:val="0066691B"/>
    <w:rsid w:val="006736F4"/>
    <w:rsid w:val="00676396"/>
    <w:rsid w:val="006A0967"/>
    <w:rsid w:val="006A41B8"/>
    <w:rsid w:val="006B7191"/>
    <w:rsid w:val="006C119A"/>
    <w:rsid w:val="007272B3"/>
    <w:rsid w:val="00747329"/>
    <w:rsid w:val="0078212E"/>
    <w:rsid w:val="0078444F"/>
    <w:rsid w:val="0079623F"/>
    <w:rsid w:val="007B7ECB"/>
    <w:rsid w:val="007C03A0"/>
    <w:rsid w:val="007C537A"/>
    <w:rsid w:val="007C653A"/>
    <w:rsid w:val="007D1450"/>
    <w:rsid w:val="007D3795"/>
    <w:rsid w:val="007D63D2"/>
    <w:rsid w:val="007E0C0A"/>
    <w:rsid w:val="007E6F8D"/>
    <w:rsid w:val="00801864"/>
    <w:rsid w:val="008031A9"/>
    <w:rsid w:val="00816F81"/>
    <w:rsid w:val="00823CB8"/>
    <w:rsid w:val="0082460F"/>
    <w:rsid w:val="0083428D"/>
    <w:rsid w:val="00836878"/>
    <w:rsid w:val="00855E7A"/>
    <w:rsid w:val="008E6D6C"/>
    <w:rsid w:val="008E6E3A"/>
    <w:rsid w:val="008F3810"/>
    <w:rsid w:val="0090793D"/>
    <w:rsid w:val="00931643"/>
    <w:rsid w:val="00942670"/>
    <w:rsid w:val="0095264C"/>
    <w:rsid w:val="00956C2E"/>
    <w:rsid w:val="00957A9A"/>
    <w:rsid w:val="00971F7A"/>
    <w:rsid w:val="009748CB"/>
    <w:rsid w:val="00991A61"/>
    <w:rsid w:val="00991E52"/>
    <w:rsid w:val="009951AA"/>
    <w:rsid w:val="00997F4C"/>
    <w:rsid w:val="009A2643"/>
    <w:rsid w:val="009A2E1E"/>
    <w:rsid w:val="009B7574"/>
    <w:rsid w:val="009D0EE3"/>
    <w:rsid w:val="009E1C14"/>
    <w:rsid w:val="00A06BDB"/>
    <w:rsid w:val="00A17D2E"/>
    <w:rsid w:val="00A24098"/>
    <w:rsid w:val="00A3145B"/>
    <w:rsid w:val="00A37553"/>
    <w:rsid w:val="00A51ED9"/>
    <w:rsid w:val="00A53CA6"/>
    <w:rsid w:val="00A5726E"/>
    <w:rsid w:val="00A63451"/>
    <w:rsid w:val="00A71126"/>
    <w:rsid w:val="00A7197F"/>
    <w:rsid w:val="00A77354"/>
    <w:rsid w:val="00A92DAE"/>
    <w:rsid w:val="00A93749"/>
    <w:rsid w:val="00AA34EE"/>
    <w:rsid w:val="00AA38B8"/>
    <w:rsid w:val="00AA71EE"/>
    <w:rsid w:val="00AA740F"/>
    <w:rsid w:val="00AC2912"/>
    <w:rsid w:val="00AC5E1B"/>
    <w:rsid w:val="00AD65B8"/>
    <w:rsid w:val="00AD6761"/>
    <w:rsid w:val="00AE3BD8"/>
    <w:rsid w:val="00AE6CAB"/>
    <w:rsid w:val="00AE7670"/>
    <w:rsid w:val="00AF4AD5"/>
    <w:rsid w:val="00B05576"/>
    <w:rsid w:val="00B071E1"/>
    <w:rsid w:val="00B10AEA"/>
    <w:rsid w:val="00B22A80"/>
    <w:rsid w:val="00B33D73"/>
    <w:rsid w:val="00B416EC"/>
    <w:rsid w:val="00B418AC"/>
    <w:rsid w:val="00B47110"/>
    <w:rsid w:val="00B55A21"/>
    <w:rsid w:val="00BA0EA5"/>
    <w:rsid w:val="00BA35F2"/>
    <w:rsid w:val="00BA3D83"/>
    <w:rsid w:val="00C079DD"/>
    <w:rsid w:val="00C161FB"/>
    <w:rsid w:val="00C240FD"/>
    <w:rsid w:val="00C27D16"/>
    <w:rsid w:val="00C67494"/>
    <w:rsid w:val="00C72B7C"/>
    <w:rsid w:val="00C732D7"/>
    <w:rsid w:val="00C749C2"/>
    <w:rsid w:val="00C7637D"/>
    <w:rsid w:val="00C95D5F"/>
    <w:rsid w:val="00CB4E37"/>
    <w:rsid w:val="00CB4ED7"/>
    <w:rsid w:val="00CB7428"/>
    <w:rsid w:val="00CE4C55"/>
    <w:rsid w:val="00CF3E07"/>
    <w:rsid w:val="00D015EC"/>
    <w:rsid w:val="00D0711E"/>
    <w:rsid w:val="00D11D8E"/>
    <w:rsid w:val="00D34E2B"/>
    <w:rsid w:val="00D43667"/>
    <w:rsid w:val="00D51B8B"/>
    <w:rsid w:val="00D669CF"/>
    <w:rsid w:val="00D818B5"/>
    <w:rsid w:val="00D93759"/>
    <w:rsid w:val="00DA7AA2"/>
    <w:rsid w:val="00DB02B7"/>
    <w:rsid w:val="00DC19F5"/>
    <w:rsid w:val="00DC51D5"/>
    <w:rsid w:val="00DC7F0F"/>
    <w:rsid w:val="00DD3730"/>
    <w:rsid w:val="00DE2420"/>
    <w:rsid w:val="00DF5358"/>
    <w:rsid w:val="00DF5377"/>
    <w:rsid w:val="00E02BE7"/>
    <w:rsid w:val="00E0566A"/>
    <w:rsid w:val="00E265EA"/>
    <w:rsid w:val="00E51A12"/>
    <w:rsid w:val="00E64BCB"/>
    <w:rsid w:val="00E85C13"/>
    <w:rsid w:val="00E96FFB"/>
    <w:rsid w:val="00EA2D65"/>
    <w:rsid w:val="00EB11D9"/>
    <w:rsid w:val="00EE6304"/>
    <w:rsid w:val="00EE667B"/>
    <w:rsid w:val="00EF793B"/>
    <w:rsid w:val="00F03DF2"/>
    <w:rsid w:val="00F04286"/>
    <w:rsid w:val="00F05EB9"/>
    <w:rsid w:val="00F122AB"/>
    <w:rsid w:val="00F147F0"/>
    <w:rsid w:val="00F25EBC"/>
    <w:rsid w:val="00F266B9"/>
    <w:rsid w:val="00F27151"/>
    <w:rsid w:val="00F324C1"/>
    <w:rsid w:val="00F56242"/>
    <w:rsid w:val="00F9580C"/>
    <w:rsid w:val="00FE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inset="5.85pt,.7pt,5.85pt,.7pt"/>
    </o:shapedefaults>
    <o:shapelayout v:ext="edit">
      <o:idmap v:ext="edit" data="1"/>
    </o:shapelayout>
  </w:shapeDefaults>
  <w:decimalSymbol w:val="."/>
  <w:listSeparator w:val=","/>
  <w15:chartTrackingRefBased/>
  <w15:docId w15:val="{2EE2BC36-0126-413E-B6B0-608CB7E4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96FFB"/>
    <w:pPr>
      <w:tabs>
        <w:tab w:val="center" w:pos="4252"/>
        <w:tab w:val="right" w:pos="8504"/>
      </w:tabs>
      <w:snapToGrid w:val="0"/>
    </w:pPr>
  </w:style>
  <w:style w:type="character" w:styleId="a4">
    <w:name w:val="page number"/>
    <w:basedOn w:val="a0"/>
    <w:rsid w:val="00E96FFB"/>
  </w:style>
  <w:style w:type="paragraph" w:styleId="a5">
    <w:name w:val="header"/>
    <w:basedOn w:val="a"/>
    <w:link w:val="a6"/>
    <w:rsid w:val="00AE3BD8"/>
    <w:pPr>
      <w:tabs>
        <w:tab w:val="center" w:pos="4252"/>
        <w:tab w:val="right" w:pos="8504"/>
      </w:tabs>
      <w:snapToGrid w:val="0"/>
    </w:pPr>
  </w:style>
  <w:style w:type="character" w:customStyle="1" w:styleId="a6">
    <w:name w:val="ヘッダー (文字)"/>
    <w:link w:val="a5"/>
    <w:rsid w:val="00AE3BD8"/>
    <w:rPr>
      <w:kern w:val="2"/>
      <w:sz w:val="21"/>
      <w:szCs w:val="24"/>
    </w:rPr>
  </w:style>
  <w:style w:type="paragraph" w:styleId="a7">
    <w:name w:val="Balloon Text"/>
    <w:basedOn w:val="a"/>
    <w:link w:val="a8"/>
    <w:rsid w:val="00816F81"/>
    <w:rPr>
      <w:rFonts w:ascii="Arial" w:eastAsia="ＭＳ ゴシック" w:hAnsi="Arial"/>
      <w:sz w:val="18"/>
      <w:szCs w:val="18"/>
    </w:rPr>
  </w:style>
  <w:style w:type="character" w:customStyle="1" w:styleId="a8">
    <w:name w:val="吹き出し (文字)"/>
    <w:link w:val="a7"/>
    <w:rsid w:val="00816F81"/>
    <w:rPr>
      <w:rFonts w:ascii="Arial" w:eastAsia="ＭＳ ゴシック" w:hAnsi="Arial" w:cs="Times New Roman"/>
      <w:kern w:val="2"/>
      <w:sz w:val="18"/>
      <w:szCs w:val="18"/>
    </w:rPr>
  </w:style>
  <w:style w:type="character" w:styleId="a9">
    <w:name w:val="annotation reference"/>
    <w:rsid w:val="00C67494"/>
    <w:rPr>
      <w:sz w:val="18"/>
      <w:szCs w:val="18"/>
    </w:rPr>
  </w:style>
  <w:style w:type="paragraph" w:styleId="aa">
    <w:name w:val="annotation text"/>
    <w:basedOn w:val="a"/>
    <w:link w:val="ab"/>
    <w:rsid w:val="00C67494"/>
    <w:pPr>
      <w:jc w:val="left"/>
    </w:pPr>
  </w:style>
  <w:style w:type="character" w:customStyle="1" w:styleId="ab">
    <w:name w:val="コメント文字列 (文字)"/>
    <w:link w:val="aa"/>
    <w:rsid w:val="00C67494"/>
    <w:rPr>
      <w:kern w:val="2"/>
      <w:sz w:val="21"/>
      <w:szCs w:val="24"/>
    </w:rPr>
  </w:style>
  <w:style w:type="paragraph" w:styleId="ac">
    <w:name w:val="annotation subject"/>
    <w:basedOn w:val="aa"/>
    <w:next w:val="aa"/>
    <w:link w:val="ad"/>
    <w:rsid w:val="00C67494"/>
    <w:rPr>
      <w:b/>
      <w:bCs/>
    </w:rPr>
  </w:style>
  <w:style w:type="character" w:customStyle="1" w:styleId="ad">
    <w:name w:val="コメント内容 (文字)"/>
    <w:link w:val="ac"/>
    <w:rsid w:val="00C67494"/>
    <w:rPr>
      <w:b/>
      <w:bCs/>
      <w:kern w:val="2"/>
      <w:sz w:val="21"/>
      <w:szCs w:val="24"/>
    </w:rPr>
  </w:style>
  <w:style w:type="paragraph" w:styleId="ae">
    <w:name w:val="Revision"/>
    <w:hidden/>
    <w:uiPriority w:val="99"/>
    <w:semiHidden/>
    <w:rsid w:val="00C674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5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記者発表のためのマニュアル</vt:lpstr>
      <vt:lpstr>記者発表のためのマニュアル</vt:lpstr>
    </vt:vector>
  </TitlesOfParts>
  <Company>農林水産省</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記者発表のためのマニュアル</dc:title>
  <dc:subject/>
  <dc:creator>masafumi_kodama</dc:creator>
  <cp:keywords/>
  <dc:description/>
  <cp:lastModifiedBy>lsodawara</cp:lastModifiedBy>
  <cp:revision>2</cp:revision>
  <cp:lastPrinted>2014-12-04T11:05:00Z</cp:lastPrinted>
  <dcterms:created xsi:type="dcterms:W3CDTF">2017-02-23T04:57:00Z</dcterms:created>
  <dcterms:modified xsi:type="dcterms:W3CDTF">2017-02-23T04:57:00Z</dcterms:modified>
</cp:coreProperties>
</file>