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8D96A" w14:textId="7E852F05" w:rsidR="00BF6541" w:rsidRPr="00BF6541" w:rsidRDefault="00BF6541" w:rsidP="00BF6541">
      <w:pPr>
        <w:jc w:val="right"/>
        <w:textAlignment w:val="auto"/>
        <w:rPr>
          <w:rFonts w:cs="ＭＳ 明朝"/>
          <w:color w:val="FF0000"/>
        </w:rPr>
      </w:pPr>
      <w:bookmarkStart w:id="0" w:name="_Hlk82505636"/>
      <w:r w:rsidRPr="00BF6541">
        <w:rPr>
          <w:rFonts w:cs="ＭＳ 明朝" w:hint="eastAsia"/>
          <w:color w:val="FF0000"/>
          <w:bdr w:val="single" w:sz="4" w:space="0" w:color="auto" w:frame="1"/>
        </w:rPr>
        <w:t>資料</w:t>
      </w:r>
      <w:r w:rsidR="00086A20">
        <w:rPr>
          <w:rFonts w:cs="ＭＳ 明朝" w:hint="eastAsia"/>
          <w:color w:val="FF0000"/>
          <w:bdr w:val="single" w:sz="4" w:space="0" w:color="auto" w:frame="1"/>
        </w:rPr>
        <w:t>研</w:t>
      </w:r>
      <w:r w:rsidRPr="00BF6541">
        <w:rPr>
          <w:rFonts w:cs="ＭＳ 明朝" w:hint="eastAsia"/>
          <w:color w:val="FF0000"/>
          <w:bdr w:val="single" w:sz="4" w:space="0" w:color="auto" w:frame="1"/>
        </w:rPr>
        <w:t>１</w:t>
      </w:r>
    </w:p>
    <w:bookmarkEnd w:id="0"/>
    <w:p w14:paraId="7716EF8D" w14:textId="1229E42D" w:rsidR="009C5BA8" w:rsidRPr="00071488" w:rsidRDefault="009C5BA8" w:rsidP="009C5BA8">
      <w:pPr>
        <w:snapToGrid w:val="0"/>
        <w:jc w:val="right"/>
        <w:rPr>
          <w:color w:val="auto"/>
        </w:rPr>
      </w:pPr>
    </w:p>
    <w:p w14:paraId="75F909AF" w14:textId="62249248" w:rsidR="009B2895" w:rsidRPr="00071488" w:rsidRDefault="009B2895" w:rsidP="009B2895">
      <w:pPr>
        <w:snapToGrid w:val="0"/>
        <w:jc w:val="center"/>
        <w:rPr>
          <w:color w:val="auto"/>
          <w:sz w:val="24"/>
          <w:szCs w:val="24"/>
        </w:rPr>
      </w:pPr>
      <w:r w:rsidRPr="00071488">
        <w:rPr>
          <w:rFonts w:hint="eastAsia"/>
          <w:color w:val="auto"/>
          <w:sz w:val="24"/>
          <w:szCs w:val="24"/>
        </w:rPr>
        <w:t>令和</w:t>
      </w:r>
      <w:r w:rsidR="005E6CFC">
        <w:rPr>
          <w:rFonts w:hint="eastAsia"/>
          <w:color w:val="auto"/>
          <w:sz w:val="24"/>
          <w:szCs w:val="24"/>
        </w:rPr>
        <w:t>５</w:t>
      </w:r>
      <w:r w:rsidRPr="00071488">
        <w:rPr>
          <w:rFonts w:hint="eastAsia"/>
          <w:color w:val="auto"/>
          <w:sz w:val="24"/>
          <w:szCs w:val="24"/>
        </w:rPr>
        <w:t>年</w:t>
      </w:r>
      <w:r w:rsidRPr="00071488">
        <w:rPr>
          <w:color w:val="auto"/>
          <w:sz w:val="24"/>
          <w:szCs w:val="24"/>
        </w:rPr>
        <w:t>度関東東海北陸農業試験研究推進会議</w:t>
      </w:r>
      <w:r w:rsidRPr="00071488">
        <w:rPr>
          <w:rFonts w:hint="eastAsia"/>
          <w:color w:val="auto"/>
          <w:sz w:val="24"/>
          <w:szCs w:val="24"/>
        </w:rPr>
        <w:t xml:space="preserve">　</w:t>
      </w:r>
      <w:r w:rsidRPr="00071488">
        <w:rPr>
          <w:color w:val="auto"/>
          <w:sz w:val="24"/>
          <w:szCs w:val="24"/>
        </w:rPr>
        <w:t>病害虫部会</w:t>
      </w:r>
    </w:p>
    <w:p w14:paraId="6DF579E7" w14:textId="6C2353C2" w:rsidR="009B2895" w:rsidRPr="00071488" w:rsidRDefault="009B2895" w:rsidP="009B2895">
      <w:pPr>
        <w:snapToGrid w:val="0"/>
        <w:jc w:val="center"/>
        <w:rPr>
          <w:color w:val="auto"/>
          <w:sz w:val="24"/>
          <w:szCs w:val="24"/>
        </w:rPr>
      </w:pPr>
      <w:r w:rsidRPr="00071488">
        <w:rPr>
          <w:color w:val="auto"/>
          <w:sz w:val="24"/>
          <w:szCs w:val="24"/>
        </w:rPr>
        <w:t xml:space="preserve">　</w:t>
      </w:r>
      <w:r w:rsidRPr="00071488">
        <w:rPr>
          <w:rFonts w:cs="ＭＳ 明朝" w:hint="eastAsia"/>
          <w:color w:val="auto"/>
          <w:sz w:val="24"/>
          <w:szCs w:val="24"/>
        </w:rPr>
        <w:t xml:space="preserve">病害・虫害研究会　</w:t>
      </w:r>
      <w:r w:rsidRPr="00071488">
        <w:rPr>
          <w:color w:val="auto"/>
          <w:sz w:val="24"/>
          <w:szCs w:val="24"/>
        </w:rPr>
        <w:t>開催要領</w:t>
      </w:r>
    </w:p>
    <w:p w14:paraId="7D529284" w14:textId="77777777" w:rsidR="009B2895" w:rsidRPr="00071488" w:rsidRDefault="009B2895" w:rsidP="009B2895">
      <w:pPr>
        <w:jc w:val="left"/>
        <w:rPr>
          <w:color w:val="auto"/>
          <w:spacing w:val="2"/>
        </w:rPr>
      </w:pPr>
    </w:p>
    <w:p w14:paraId="109B4C2E" w14:textId="77777777" w:rsidR="009C5BA8" w:rsidRPr="00071488" w:rsidRDefault="009C5BA8" w:rsidP="009C5BA8">
      <w:pPr>
        <w:ind w:leftChars="1700" w:left="4028" w:hangingChars="200" w:hanging="424"/>
        <w:rPr>
          <w:rFonts w:cs="ＭＳ 明朝"/>
          <w:color w:val="auto"/>
        </w:rPr>
      </w:pPr>
      <w:r w:rsidRPr="00071488">
        <w:rPr>
          <w:rFonts w:cs="ＭＳ 明朝" w:hint="eastAsia"/>
          <w:color w:val="auto"/>
        </w:rPr>
        <w:t>農研機構　植物防疫研究部門</w:t>
      </w:r>
    </w:p>
    <w:p w14:paraId="30C64499" w14:textId="12B98204" w:rsidR="009C5BA8" w:rsidRPr="00071488" w:rsidRDefault="009C5BA8" w:rsidP="009C5BA8">
      <w:pPr>
        <w:ind w:firstLineChars="1989" w:firstLine="4217"/>
        <w:rPr>
          <w:color w:val="auto"/>
        </w:rPr>
      </w:pPr>
      <w:r w:rsidRPr="00071488">
        <w:rPr>
          <w:rFonts w:cs="ＭＳ 明朝" w:hint="eastAsia"/>
          <w:color w:val="auto"/>
        </w:rPr>
        <w:t>部会長　：研究推進部長</w:t>
      </w:r>
      <w:r w:rsidRPr="00071488">
        <w:rPr>
          <w:color w:val="auto"/>
        </w:rPr>
        <w:t xml:space="preserve">　　　　　</w:t>
      </w:r>
      <w:r w:rsidRPr="00071488">
        <w:rPr>
          <w:rFonts w:hint="eastAsia"/>
          <w:color w:val="auto"/>
        </w:rPr>
        <w:t xml:space="preserve">　　</w:t>
      </w:r>
      <w:r w:rsidR="005E6CFC">
        <w:rPr>
          <w:rFonts w:hint="eastAsia"/>
          <w:color w:val="auto"/>
        </w:rPr>
        <w:t>善林</w:t>
      </w:r>
      <w:r w:rsidRPr="00071488">
        <w:rPr>
          <w:rFonts w:hint="eastAsia"/>
          <w:color w:val="auto"/>
        </w:rPr>
        <w:t xml:space="preserve">　</w:t>
      </w:r>
      <w:r w:rsidR="005E6CFC">
        <w:rPr>
          <w:rFonts w:hint="eastAsia"/>
          <w:color w:val="auto"/>
        </w:rPr>
        <w:t>薫</w:t>
      </w:r>
    </w:p>
    <w:p w14:paraId="41426ACA" w14:textId="77777777" w:rsidR="009C5BA8" w:rsidRPr="00071488" w:rsidRDefault="009C5BA8" w:rsidP="009C5BA8">
      <w:pPr>
        <w:ind w:firstLineChars="1989" w:firstLine="4217"/>
        <w:rPr>
          <w:color w:val="auto"/>
        </w:rPr>
      </w:pPr>
      <w:r w:rsidRPr="00071488">
        <w:rPr>
          <w:rFonts w:hint="eastAsia"/>
          <w:color w:val="auto"/>
        </w:rPr>
        <w:t>副部会長：作物病害虫防除研究領域長</w:t>
      </w:r>
      <w:r w:rsidRPr="00071488">
        <w:rPr>
          <w:rFonts w:hint="eastAsia"/>
          <w:color w:val="auto"/>
        </w:rPr>
        <w:t xml:space="preserve"> </w:t>
      </w:r>
      <w:r w:rsidRPr="00071488">
        <w:rPr>
          <w:color w:val="auto"/>
        </w:rPr>
        <w:t xml:space="preserve"> </w:t>
      </w:r>
      <w:r w:rsidRPr="00071488">
        <w:rPr>
          <w:color w:val="auto"/>
        </w:rPr>
        <w:t>長坂　幸吉</w:t>
      </w:r>
    </w:p>
    <w:p w14:paraId="3A273608" w14:textId="77777777" w:rsidR="00E76AB8" w:rsidRPr="00071488" w:rsidRDefault="00E76AB8" w:rsidP="00E76AB8">
      <w:pPr>
        <w:rPr>
          <w:color w:val="auto"/>
          <w:spacing w:val="2"/>
        </w:rPr>
      </w:pPr>
    </w:p>
    <w:p w14:paraId="03C07DB0" w14:textId="1129163B" w:rsidR="009B2895" w:rsidRPr="00071488" w:rsidRDefault="009C5BA8" w:rsidP="009B2895">
      <w:pPr>
        <w:rPr>
          <w:color w:val="auto"/>
          <w:spacing w:val="2"/>
        </w:rPr>
      </w:pPr>
      <w:r w:rsidRPr="00071488">
        <w:rPr>
          <w:rFonts w:hint="eastAsia"/>
          <w:color w:val="auto"/>
          <w:spacing w:val="2"/>
        </w:rPr>
        <w:t>１．</w:t>
      </w:r>
      <w:r w:rsidR="009B2895" w:rsidRPr="00071488">
        <w:rPr>
          <w:rFonts w:hint="eastAsia"/>
          <w:color w:val="auto"/>
          <w:spacing w:val="2"/>
        </w:rPr>
        <w:t>趣旨</w:t>
      </w:r>
    </w:p>
    <w:p w14:paraId="0AA27D64" w14:textId="443D9622" w:rsidR="009B2895" w:rsidRDefault="009B2895" w:rsidP="009B2895">
      <w:pPr>
        <w:rPr>
          <w:color w:val="000000" w:themeColor="text1"/>
          <w:spacing w:val="2"/>
        </w:rPr>
      </w:pPr>
      <w:r w:rsidRPr="00071488">
        <w:rPr>
          <w:rFonts w:hint="eastAsia"/>
          <w:color w:val="auto"/>
          <w:spacing w:val="2"/>
        </w:rPr>
        <w:t xml:space="preserve">　</w:t>
      </w:r>
      <w:r w:rsidR="009C5BA8" w:rsidRPr="00071488">
        <w:rPr>
          <w:rFonts w:hint="eastAsia"/>
          <w:color w:val="auto"/>
          <w:spacing w:val="2"/>
        </w:rPr>
        <w:t>農研機構植物防疫研究部門</w:t>
      </w:r>
      <w:r w:rsidRPr="00071488">
        <w:rPr>
          <w:rFonts w:hint="eastAsia"/>
          <w:color w:val="auto"/>
          <w:spacing w:val="2"/>
        </w:rPr>
        <w:t>では</w:t>
      </w:r>
      <w:r w:rsidRPr="00071488">
        <w:rPr>
          <w:color w:val="auto"/>
          <w:spacing w:val="2"/>
        </w:rPr>
        <w:t>、</w:t>
      </w:r>
      <w:r w:rsidRPr="00071488">
        <w:rPr>
          <w:rFonts w:hint="eastAsia"/>
          <w:color w:val="auto"/>
          <w:spacing w:val="2"/>
        </w:rPr>
        <w:t>作物の病害虫に</w:t>
      </w:r>
      <w:r w:rsidRPr="00071488">
        <w:rPr>
          <w:color w:val="auto"/>
          <w:spacing w:val="2"/>
        </w:rPr>
        <w:t>係る研究業務の効率的実施と</w:t>
      </w:r>
      <w:r w:rsidRPr="00071488">
        <w:rPr>
          <w:rFonts w:hint="eastAsia"/>
          <w:color w:val="auto"/>
          <w:spacing w:val="2"/>
        </w:rPr>
        <w:t>研究</w:t>
      </w:r>
      <w:r w:rsidRPr="00071488">
        <w:rPr>
          <w:color w:val="auto"/>
          <w:spacing w:val="2"/>
        </w:rPr>
        <w:t>成果の</w:t>
      </w:r>
      <w:r w:rsidRPr="00071488">
        <w:rPr>
          <w:rFonts w:hint="eastAsia"/>
          <w:color w:val="auto"/>
          <w:spacing w:val="2"/>
        </w:rPr>
        <w:t>効果的な普及による研究業務の波及効果を高める観点から</w:t>
      </w:r>
      <w:r w:rsidRPr="00071488">
        <w:rPr>
          <w:color w:val="auto"/>
          <w:spacing w:val="2"/>
        </w:rPr>
        <w:t>、</w:t>
      </w:r>
      <w:r w:rsidRPr="00071488">
        <w:rPr>
          <w:rFonts w:hint="eastAsia"/>
          <w:color w:val="auto"/>
          <w:spacing w:val="2"/>
        </w:rPr>
        <w:t>国、都県</w:t>
      </w:r>
      <w:r w:rsidRPr="00071488">
        <w:rPr>
          <w:color w:val="auto"/>
          <w:spacing w:val="2"/>
        </w:rPr>
        <w:t>等の関係機関の協</w:t>
      </w:r>
      <w:r>
        <w:rPr>
          <w:color w:val="000000" w:themeColor="text1"/>
          <w:spacing w:val="2"/>
        </w:rPr>
        <w:t>力の</w:t>
      </w:r>
      <w:r>
        <w:rPr>
          <w:rFonts w:hint="eastAsia"/>
          <w:color w:val="000000" w:themeColor="text1"/>
          <w:spacing w:val="2"/>
        </w:rPr>
        <w:t>下に</w:t>
      </w:r>
      <w:r>
        <w:rPr>
          <w:color w:val="000000" w:themeColor="text1"/>
          <w:spacing w:val="2"/>
        </w:rPr>
        <w:t>、関東東海</w:t>
      </w:r>
      <w:r>
        <w:rPr>
          <w:rFonts w:hint="eastAsia"/>
          <w:color w:val="000000" w:themeColor="text1"/>
          <w:spacing w:val="2"/>
        </w:rPr>
        <w:t>北陸</w:t>
      </w:r>
      <w:r>
        <w:rPr>
          <w:color w:val="000000" w:themeColor="text1"/>
          <w:spacing w:val="2"/>
        </w:rPr>
        <w:t>農業試験研究推進会議</w:t>
      </w:r>
      <w:r>
        <w:rPr>
          <w:rFonts w:hint="eastAsia"/>
          <w:color w:val="000000" w:themeColor="text1"/>
          <w:spacing w:val="2"/>
        </w:rPr>
        <w:t>病害虫部会を</w:t>
      </w:r>
      <w:r>
        <w:rPr>
          <w:color w:val="000000" w:themeColor="text1"/>
          <w:spacing w:val="2"/>
        </w:rPr>
        <w:t>開催し</w:t>
      </w:r>
      <w:r>
        <w:rPr>
          <w:rFonts w:hint="eastAsia"/>
          <w:color w:val="000000" w:themeColor="text1"/>
          <w:spacing w:val="2"/>
        </w:rPr>
        <w:t>、</w:t>
      </w:r>
      <w:r>
        <w:rPr>
          <w:color w:val="000000" w:themeColor="text1"/>
          <w:spacing w:val="2"/>
        </w:rPr>
        <w:t>国が重点的に</w:t>
      </w:r>
      <w:r>
        <w:rPr>
          <w:rFonts w:hint="eastAsia"/>
          <w:color w:val="000000" w:themeColor="text1"/>
          <w:spacing w:val="2"/>
        </w:rPr>
        <w:t>研究開発を</w:t>
      </w:r>
      <w:r>
        <w:rPr>
          <w:color w:val="000000" w:themeColor="text1"/>
          <w:spacing w:val="2"/>
        </w:rPr>
        <w:t>推進すべき病害虫</w:t>
      </w:r>
      <w:r>
        <w:rPr>
          <w:rFonts w:hint="eastAsia"/>
          <w:color w:val="000000" w:themeColor="text1"/>
          <w:spacing w:val="2"/>
        </w:rPr>
        <w:t>に係る技術的課題</w:t>
      </w:r>
      <w:r>
        <w:rPr>
          <w:color w:val="000000" w:themeColor="text1"/>
          <w:spacing w:val="2"/>
        </w:rPr>
        <w:t>や研究戦略、産学連携の推進、研究成果の普及・実用化促進</w:t>
      </w:r>
      <w:r>
        <w:rPr>
          <w:rFonts w:hint="eastAsia"/>
          <w:color w:val="000000" w:themeColor="text1"/>
          <w:spacing w:val="2"/>
        </w:rPr>
        <w:t>に関する</w:t>
      </w:r>
      <w:r>
        <w:rPr>
          <w:color w:val="000000" w:themeColor="text1"/>
          <w:spacing w:val="2"/>
        </w:rPr>
        <w:t>検討を実施して</w:t>
      </w:r>
      <w:r>
        <w:rPr>
          <w:rFonts w:hint="eastAsia"/>
          <w:color w:val="000000" w:themeColor="text1"/>
          <w:spacing w:val="2"/>
        </w:rPr>
        <w:t>いる。この中で、作物病害虫に</w:t>
      </w:r>
      <w:r>
        <w:rPr>
          <w:color w:val="000000" w:themeColor="text1"/>
          <w:spacing w:val="2"/>
        </w:rPr>
        <w:t>関する研究情報の</w:t>
      </w:r>
      <w:r>
        <w:rPr>
          <w:rFonts w:hint="eastAsia"/>
          <w:color w:val="000000" w:themeColor="text1"/>
          <w:spacing w:val="2"/>
        </w:rPr>
        <w:t>共有・連携</w:t>
      </w:r>
      <w:r>
        <w:rPr>
          <w:color w:val="000000" w:themeColor="text1"/>
          <w:spacing w:val="2"/>
        </w:rPr>
        <w:t>を図る観点から</w:t>
      </w:r>
      <w:r>
        <w:rPr>
          <w:rFonts w:hint="eastAsia"/>
          <w:color w:val="000000" w:themeColor="text1"/>
          <w:spacing w:val="2"/>
        </w:rPr>
        <w:t>、病害・虫害研究会を開催し、研究成果の発表・検討等を行っている</w:t>
      </w:r>
      <w:r>
        <w:rPr>
          <w:color w:val="000000" w:themeColor="text1"/>
          <w:spacing w:val="2"/>
        </w:rPr>
        <w:t>。</w:t>
      </w:r>
    </w:p>
    <w:p w14:paraId="16B11E80" w14:textId="3B89B2B7" w:rsidR="009B2895" w:rsidRPr="00384ED1" w:rsidRDefault="009B2895" w:rsidP="009B2895">
      <w:pPr>
        <w:ind w:firstLineChars="100" w:firstLine="216"/>
        <w:rPr>
          <w:color w:val="000000" w:themeColor="text1"/>
          <w:spacing w:val="2"/>
        </w:rPr>
      </w:pPr>
      <w:r>
        <w:rPr>
          <w:rFonts w:hint="eastAsia"/>
          <w:color w:val="000000" w:themeColor="text1"/>
          <w:spacing w:val="2"/>
        </w:rPr>
        <w:t>令和</w:t>
      </w:r>
      <w:r w:rsidR="003B59CC">
        <w:rPr>
          <w:rFonts w:hint="eastAsia"/>
          <w:color w:val="000000" w:themeColor="text1"/>
          <w:spacing w:val="2"/>
        </w:rPr>
        <w:t>5</w:t>
      </w:r>
      <w:r>
        <w:rPr>
          <w:rFonts w:hint="eastAsia"/>
          <w:color w:val="000000" w:themeColor="text1"/>
          <w:spacing w:val="2"/>
        </w:rPr>
        <w:t>年度の病害・虫害研究会は下記の要領で</w:t>
      </w:r>
      <w:r>
        <w:rPr>
          <w:color w:val="000000" w:themeColor="text1"/>
          <w:spacing w:val="2"/>
        </w:rPr>
        <w:t>開催する</w:t>
      </w:r>
      <w:r>
        <w:rPr>
          <w:rFonts w:hint="eastAsia"/>
          <w:color w:val="000000" w:themeColor="text1"/>
          <w:spacing w:val="2"/>
        </w:rPr>
        <w:t>。</w:t>
      </w:r>
    </w:p>
    <w:p w14:paraId="23EBDEAE" w14:textId="77777777" w:rsidR="009B2895" w:rsidRPr="001B78AE" w:rsidRDefault="009B2895" w:rsidP="009B2895">
      <w:pPr>
        <w:rPr>
          <w:color w:val="000000" w:themeColor="text1"/>
          <w:spacing w:val="2"/>
        </w:rPr>
      </w:pPr>
    </w:p>
    <w:p w14:paraId="2ACA8C4F" w14:textId="77777777" w:rsidR="009B2895" w:rsidRDefault="009B2895" w:rsidP="009B2895">
      <w:pPr>
        <w:pStyle w:val="af1"/>
      </w:pPr>
      <w:r>
        <w:rPr>
          <w:rFonts w:hint="eastAsia"/>
        </w:rPr>
        <w:t>記</w:t>
      </w:r>
    </w:p>
    <w:p w14:paraId="37757709" w14:textId="77777777" w:rsidR="009B2895" w:rsidRDefault="009B2895" w:rsidP="009B2895"/>
    <w:p w14:paraId="23A684F7" w14:textId="77777777" w:rsidR="009C5BA8" w:rsidRDefault="009B2895" w:rsidP="009B2895">
      <w:pPr>
        <w:rPr>
          <w:color w:val="000000" w:themeColor="text1"/>
        </w:rPr>
      </w:pPr>
      <w:r>
        <w:rPr>
          <w:rFonts w:hint="eastAsia"/>
          <w:color w:val="000000" w:themeColor="text1"/>
        </w:rPr>
        <w:t>１</w:t>
      </w:r>
      <w:r w:rsidRPr="00AC6B9A">
        <w:rPr>
          <w:color w:val="000000" w:themeColor="text1"/>
        </w:rPr>
        <w:t>．開催日時</w:t>
      </w:r>
    </w:p>
    <w:p w14:paraId="15E7109C" w14:textId="7ADCE304" w:rsidR="009B2895" w:rsidRPr="00AC6B9A" w:rsidRDefault="009B2895" w:rsidP="009C5BA8">
      <w:pPr>
        <w:ind w:firstLineChars="200" w:firstLine="424"/>
        <w:rPr>
          <w:color w:val="000000" w:themeColor="text1"/>
        </w:rPr>
      </w:pPr>
      <w:r>
        <w:rPr>
          <w:rFonts w:hint="eastAsia"/>
          <w:color w:val="000000" w:themeColor="text1"/>
        </w:rPr>
        <w:t>令和</w:t>
      </w:r>
      <w:r w:rsidR="008F31B3">
        <w:rPr>
          <w:rFonts w:hint="eastAsia"/>
          <w:color w:val="000000" w:themeColor="text1"/>
        </w:rPr>
        <w:t>5</w:t>
      </w:r>
      <w:r>
        <w:rPr>
          <w:rFonts w:hint="eastAsia"/>
          <w:color w:val="000000" w:themeColor="text1"/>
        </w:rPr>
        <w:t>年</w:t>
      </w:r>
      <w:r w:rsidR="009C5BA8">
        <w:rPr>
          <w:rFonts w:hint="eastAsia"/>
          <w:color w:val="000000" w:themeColor="text1"/>
        </w:rPr>
        <w:t>11</w:t>
      </w:r>
      <w:r w:rsidRPr="00AC6B9A">
        <w:rPr>
          <w:color w:val="000000" w:themeColor="text1"/>
        </w:rPr>
        <w:t>月</w:t>
      </w:r>
      <w:r w:rsidR="008F31B3">
        <w:rPr>
          <w:rFonts w:hint="eastAsia"/>
          <w:color w:val="000000" w:themeColor="text1"/>
        </w:rPr>
        <w:t>9</w:t>
      </w:r>
      <w:r w:rsidRPr="00AC6B9A">
        <w:rPr>
          <w:color w:val="000000" w:themeColor="text1"/>
        </w:rPr>
        <w:t>日（</w:t>
      </w:r>
      <w:r w:rsidR="008F31B3">
        <w:rPr>
          <w:rFonts w:hint="eastAsia"/>
          <w:color w:val="000000" w:themeColor="text1"/>
        </w:rPr>
        <w:t>木</w:t>
      </w:r>
      <w:r w:rsidRPr="00AC6B9A">
        <w:rPr>
          <w:color w:val="000000" w:themeColor="text1"/>
        </w:rPr>
        <w:t>）</w:t>
      </w:r>
      <w:r w:rsidR="009C5BA8">
        <w:rPr>
          <w:rFonts w:hint="eastAsia"/>
          <w:color w:val="000000" w:themeColor="text1"/>
        </w:rPr>
        <w:t>10:00</w:t>
      </w:r>
      <w:r w:rsidRPr="00AC6B9A">
        <w:rPr>
          <w:color w:val="000000" w:themeColor="text1"/>
        </w:rPr>
        <w:t xml:space="preserve"> </w:t>
      </w:r>
      <w:r w:rsidRPr="00AC6B9A">
        <w:rPr>
          <w:color w:val="000000" w:themeColor="text1"/>
        </w:rPr>
        <w:t>～</w:t>
      </w:r>
      <w:r w:rsidR="009C5BA8">
        <w:rPr>
          <w:rFonts w:hint="eastAsia"/>
          <w:color w:val="000000" w:themeColor="text1"/>
        </w:rPr>
        <w:t>16:00</w:t>
      </w:r>
    </w:p>
    <w:p w14:paraId="5C74E01A" w14:textId="77777777" w:rsidR="009B2895" w:rsidRPr="009A687D" w:rsidRDefault="009B2895" w:rsidP="009B2895">
      <w:pPr>
        <w:rPr>
          <w:color w:val="000000" w:themeColor="text1"/>
        </w:rPr>
      </w:pPr>
    </w:p>
    <w:p w14:paraId="62867B65" w14:textId="0A768220" w:rsidR="009B2895" w:rsidRDefault="009B2895" w:rsidP="009C5BA8">
      <w:pPr>
        <w:rPr>
          <w:color w:val="000000" w:themeColor="text1"/>
        </w:rPr>
      </w:pPr>
      <w:r>
        <w:rPr>
          <w:rFonts w:hint="eastAsia"/>
          <w:color w:val="000000" w:themeColor="text1"/>
        </w:rPr>
        <w:t>２</w:t>
      </w:r>
      <w:r w:rsidRPr="00AC6B9A">
        <w:rPr>
          <w:color w:val="000000" w:themeColor="text1"/>
        </w:rPr>
        <w:t>．開催</w:t>
      </w:r>
      <w:r w:rsidR="009C5BA8">
        <w:rPr>
          <w:rFonts w:hint="eastAsia"/>
          <w:color w:val="000000" w:themeColor="text1"/>
        </w:rPr>
        <w:t>方法</w:t>
      </w:r>
    </w:p>
    <w:p w14:paraId="7F6AC5AF" w14:textId="59CEF879" w:rsidR="009C5BA8" w:rsidRDefault="009C5BA8" w:rsidP="008F31B3">
      <w:pPr>
        <w:ind w:left="424" w:hangingChars="200" w:hanging="424"/>
        <w:rPr>
          <w:color w:val="000000" w:themeColor="text1"/>
        </w:rPr>
      </w:pPr>
      <w:r>
        <w:rPr>
          <w:rFonts w:hint="eastAsia"/>
          <w:color w:val="000000" w:themeColor="text1"/>
        </w:rPr>
        <w:t xml:space="preserve">　　</w:t>
      </w:r>
      <w:r w:rsidR="008F31B3" w:rsidRPr="008F31B3">
        <w:rPr>
          <w:rFonts w:hint="eastAsia"/>
          <w:color w:val="000000" w:themeColor="text1"/>
        </w:rPr>
        <w:t>農林水産省農林水産技術会議事務局筑波産学連携支援センター</w:t>
      </w:r>
      <w:r w:rsidR="008F31B3">
        <w:rPr>
          <w:rFonts w:hint="eastAsia"/>
          <w:color w:val="000000" w:themeColor="text1"/>
        </w:rPr>
        <w:t>及び</w:t>
      </w:r>
      <w:r w:rsidRPr="009C5BA8">
        <w:rPr>
          <w:rFonts w:hint="eastAsia"/>
          <w:color w:val="000000" w:themeColor="text1"/>
        </w:rPr>
        <w:t xml:space="preserve">WEB </w:t>
      </w:r>
      <w:r w:rsidRPr="009C5BA8">
        <w:rPr>
          <w:rFonts w:hint="eastAsia"/>
          <w:color w:val="000000" w:themeColor="text1"/>
        </w:rPr>
        <w:t>開催</w:t>
      </w:r>
      <w:r w:rsidR="001B78AE" w:rsidRPr="001B78AE">
        <w:rPr>
          <w:rFonts w:hint="eastAsia"/>
          <w:color w:val="000000" w:themeColor="text1"/>
        </w:rPr>
        <w:t>（</w:t>
      </w:r>
      <w:r w:rsidR="001B78AE" w:rsidRPr="001B78AE">
        <w:rPr>
          <w:rFonts w:hint="eastAsia"/>
          <w:color w:val="000000" w:themeColor="text1"/>
        </w:rPr>
        <w:t>Microsoft Teams</w:t>
      </w:r>
      <w:r w:rsidR="001B78AE" w:rsidRPr="001B78AE">
        <w:rPr>
          <w:rFonts w:hint="eastAsia"/>
          <w:color w:val="000000" w:themeColor="text1"/>
        </w:rPr>
        <w:t>）</w:t>
      </w:r>
    </w:p>
    <w:p w14:paraId="0EC46DD7" w14:textId="5A27E700" w:rsidR="00B86EDF" w:rsidRPr="00B86EDF" w:rsidRDefault="00B86EDF" w:rsidP="00B86EDF">
      <w:pPr>
        <w:ind w:left="424" w:hangingChars="200" w:hanging="424"/>
        <w:rPr>
          <w:color w:val="000000" w:themeColor="text1"/>
        </w:rPr>
      </w:pPr>
      <w:r>
        <w:rPr>
          <w:rFonts w:hint="eastAsia"/>
          <w:color w:val="000000" w:themeColor="text1"/>
        </w:rPr>
        <w:t xml:space="preserve">　　</w:t>
      </w:r>
      <w:r w:rsidRPr="00B86EDF">
        <w:rPr>
          <w:rFonts w:hint="eastAsia"/>
          <w:color w:val="000000" w:themeColor="text1"/>
        </w:rPr>
        <w:t>筑波産学連携支援センター</w:t>
      </w:r>
      <w:r>
        <w:rPr>
          <w:rFonts w:hint="eastAsia"/>
          <w:color w:val="000000" w:themeColor="text1"/>
        </w:rPr>
        <w:t>住所：</w:t>
      </w:r>
      <w:r w:rsidRPr="00B86EDF">
        <w:rPr>
          <w:rFonts w:hint="eastAsia"/>
          <w:color w:val="000000" w:themeColor="text1"/>
        </w:rPr>
        <w:t>〒</w:t>
      </w:r>
      <w:r w:rsidRPr="00B86EDF">
        <w:rPr>
          <w:rFonts w:hint="eastAsia"/>
          <w:color w:val="000000" w:themeColor="text1"/>
        </w:rPr>
        <w:t xml:space="preserve">305-8601 </w:t>
      </w:r>
      <w:r w:rsidRPr="00B86EDF">
        <w:rPr>
          <w:rFonts w:hint="eastAsia"/>
          <w:color w:val="000000" w:themeColor="text1"/>
        </w:rPr>
        <w:t>茨城県つくば市観音台</w:t>
      </w:r>
      <w:r w:rsidRPr="00B86EDF">
        <w:rPr>
          <w:rFonts w:hint="eastAsia"/>
          <w:color w:val="000000" w:themeColor="text1"/>
        </w:rPr>
        <w:t>2</w:t>
      </w:r>
      <w:r w:rsidRPr="00B86EDF">
        <w:rPr>
          <w:rFonts w:hint="eastAsia"/>
          <w:color w:val="000000" w:themeColor="text1"/>
        </w:rPr>
        <w:t>‐</w:t>
      </w:r>
      <w:r w:rsidRPr="00B86EDF">
        <w:rPr>
          <w:rFonts w:hint="eastAsia"/>
          <w:color w:val="000000" w:themeColor="text1"/>
        </w:rPr>
        <w:t>1</w:t>
      </w:r>
      <w:r w:rsidRPr="00B86EDF">
        <w:rPr>
          <w:rFonts w:hint="eastAsia"/>
          <w:color w:val="000000" w:themeColor="text1"/>
        </w:rPr>
        <w:t>‐</w:t>
      </w:r>
      <w:r w:rsidRPr="00B86EDF">
        <w:rPr>
          <w:rFonts w:hint="eastAsia"/>
          <w:color w:val="000000" w:themeColor="text1"/>
        </w:rPr>
        <w:t>9</w:t>
      </w:r>
    </w:p>
    <w:p w14:paraId="741F1E48" w14:textId="6F171E9B" w:rsidR="00B86EDF" w:rsidRDefault="00B86EDF" w:rsidP="00B86EDF">
      <w:pPr>
        <w:ind w:left="424" w:hangingChars="200" w:hanging="424"/>
        <w:rPr>
          <w:color w:val="000000" w:themeColor="text1"/>
        </w:rPr>
      </w:pPr>
      <w:r w:rsidRPr="00B86EDF">
        <w:rPr>
          <w:rFonts w:hint="eastAsia"/>
          <w:color w:val="000000" w:themeColor="text1"/>
        </w:rPr>
        <w:t xml:space="preserve">　　交通案内：</w:t>
      </w:r>
      <w:r w:rsidRPr="00B86EDF">
        <w:rPr>
          <w:rFonts w:hint="eastAsia"/>
          <w:color w:val="000000" w:themeColor="text1"/>
        </w:rPr>
        <w:t>http://www.affrc.maff.go.jp/tsukuba/top/outline/access.html</w:t>
      </w:r>
    </w:p>
    <w:p w14:paraId="5C38C514" w14:textId="77777777" w:rsidR="009B2895" w:rsidRPr="00AC6B9A" w:rsidRDefault="009B2895" w:rsidP="009B2895">
      <w:pPr>
        <w:rPr>
          <w:color w:val="000000" w:themeColor="text1"/>
          <w:spacing w:val="2"/>
        </w:rPr>
      </w:pPr>
    </w:p>
    <w:p w14:paraId="08ED85FB" w14:textId="77777777" w:rsidR="009B2895" w:rsidRPr="00AC6B9A" w:rsidRDefault="009B2895" w:rsidP="009B2895">
      <w:pPr>
        <w:rPr>
          <w:color w:val="000000" w:themeColor="text1"/>
          <w:spacing w:val="2"/>
        </w:rPr>
      </w:pPr>
      <w:r>
        <w:rPr>
          <w:rFonts w:hint="eastAsia"/>
          <w:color w:val="000000" w:themeColor="text1"/>
        </w:rPr>
        <w:t>３</w:t>
      </w:r>
      <w:r w:rsidRPr="00AC6B9A">
        <w:rPr>
          <w:color w:val="000000" w:themeColor="text1"/>
        </w:rPr>
        <w:t>．議事</w:t>
      </w:r>
    </w:p>
    <w:p w14:paraId="1B39AF60" w14:textId="29063D33" w:rsidR="009B2895" w:rsidRDefault="009B2895" w:rsidP="009B2895">
      <w:pPr>
        <w:ind w:firstLineChars="200" w:firstLine="424"/>
        <w:rPr>
          <w:color w:val="000000" w:themeColor="text1"/>
        </w:rPr>
      </w:pPr>
      <w:r w:rsidRPr="00AC6B9A">
        <w:rPr>
          <w:rFonts w:hint="eastAsia"/>
          <w:color w:val="000000" w:themeColor="text1"/>
        </w:rPr>
        <w:t>（１）</w:t>
      </w:r>
      <w:r w:rsidRPr="00AC6B9A">
        <w:rPr>
          <w:color w:val="000000" w:themeColor="text1"/>
        </w:rPr>
        <w:t>研究成果の発表・検討</w:t>
      </w:r>
    </w:p>
    <w:p w14:paraId="6F6699CD" w14:textId="1328D72C" w:rsidR="009B2895" w:rsidRPr="00AC6B9A" w:rsidRDefault="009B2895" w:rsidP="004B279E">
      <w:pPr>
        <w:ind w:firstLineChars="200" w:firstLine="424"/>
        <w:rPr>
          <w:color w:val="000000" w:themeColor="text1"/>
        </w:rPr>
      </w:pPr>
      <w:r w:rsidRPr="00AC6B9A">
        <w:rPr>
          <w:rFonts w:hint="eastAsia"/>
          <w:color w:val="000000" w:themeColor="text1"/>
        </w:rPr>
        <w:t>（</w:t>
      </w:r>
      <w:r>
        <w:rPr>
          <w:rFonts w:hint="eastAsia"/>
          <w:color w:val="000000" w:themeColor="text1"/>
        </w:rPr>
        <w:t>２</w:t>
      </w:r>
      <w:r w:rsidRPr="00AC6B9A">
        <w:rPr>
          <w:rFonts w:hint="eastAsia"/>
          <w:color w:val="000000" w:themeColor="text1"/>
        </w:rPr>
        <w:t>）</w:t>
      </w:r>
      <w:r w:rsidRPr="00AC6B9A">
        <w:rPr>
          <w:color w:val="000000" w:themeColor="text1"/>
        </w:rPr>
        <w:t>その他</w:t>
      </w:r>
    </w:p>
    <w:p w14:paraId="560846A9" w14:textId="77777777" w:rsidR="00E76AB8" w:rsidRPr="009B2895" w:rsidRDefault="00E76AB8" w:rsidP="00E76AB8">
      <w:pPr>
        <w:rPr>
          <w:color w:val="000000" w:themeColor="text1"/>
        </w:rPr>
      </w:pPr>
    </w:p>
    <w:p w14:paraId="168BA4D4" w14:textId="20D35C32" w:rsidR="00E76AB8" w:rsidRPr="00AC6B9A" w:rsidRDefault="00E76AB8" w:rsidP="00E76AB8">
      <w:pPr>
        <w:rPr>
          <w:color w:val="000000" w:themeColor="text1"/>
          <w:spacing w:val="2"/>
        </w:rPr>
      </w:pPr>
      <w:r w:rsidRPr="00AC6B9A">
        <w:rPr>
          <w:color w:val="000000" w:themeColor="text1"/>
        </w:rPr>
        <w:t>４．参集範囲</w:t>
      </w:r>
    </w:p>
    <w:p w14:paraId="063F0DEB" w14:textId="77777777" w:rsidR="00E76AB8" w:rsidRPr="00AC6B9A" w:rsidRDefault="00E76AB8" w:rsidP="00E76AB8">
      <w:pPr>
        <w:jc w:val="left"/>
        <w:rPr>
          <w:color w:val="000000" w:themeColor="text1"/>
        </w:rPr>
      </w:pPr>
      <w:r w:rsidRPr="00AC6B9A">
        <w:rPr>
          <w:color w:val="000000" w:themeColor="text1"/>
        </w:rPr>
        <w:t xml:space="preserve">　　</w:t>
      </w:r>
      <w:bookmarkStart w:id="1" w:name="_Hlk518482535"/>
      <w:r w:rsidRPr="00AC6B9A">
        <w:rPr>
          <w:color w:val="000000" w:themeColor="text1"/>
        </w:rPr>
        <w:t>農林水産技術会議事務局、関東農政局、東海農政局</w:t>
      </w:r>
      <w:r w:rsidRPr="00AC6B9A">
        <w:rPr>
          <w:rFonts w:hint="eastAsia"/>
          <w:color w:val="000000" w:themeColor="text1"/>
        </w:rPr>
        <w:t>、北陸農政局、</w:t>
      </w:r>
    </w:p>
    <w:p w14:paraId="3C05ACFD" w14:textId="77777777" w:rsidR="00E76AB8" w:rsidRPr="00AC6B9A" w:rsidRDefault="00E76AB8" w:rsidP="00E76AB8">
      <w:pPr>
        <w:ind w:firstLineChars="200" w:firstLine="424"/>
        <w:jc w:val="left"/>
        <w:rPr>
          <w:color w:val="000000" w:themeColor="text1"/>
        </w:rPr>
      </w:pPr>
      <w:r w:rsidRPr="00AC6B9A">
        <w:rPr>
          <w:color w:val="000000" w:themeColor="text1"/>
        </w:rPr>
        <w:t>関東東海</w:t>
      </w:r>
      <w:r w:rsidRPr="00AC6B9A">
        <w:rPr>
          <w:rFonts w:hint="eastAsia"/>
          <w:color w:val="000000" w:themeColor="text1"/>
        </w:rPr>
        <w:t>北陸</w:t>
      </w:r>
      <w:r w:rsidRPr="00AC6B9A">
        <w:rPr>
          <w:color w:val="000000" w:themeColor="text1"/>
        </w:rPr>
        <w:t>地域都県農業関係試験研究機関、普及機関及び行政部局関係者</w:t>
      </w:r>
      <w:r>
        <w:rPr>
          <w:rFonts w:hint="eastAsia"/>
          <w:color w:val="000000" w:themeColor="text1"/>
        </w:rPr>
        <w:t>、</w:t>
      </w:r>
    </w:p>
    <w:p w14:paraId="40CA3DBA" w14:textId="77777777" w:rsidR="00E76AB8" w:rsidRPr="00AC6B9A" w:rsidRDefault="00E76AB8" w:rsidP="00E76AB8">
      <w:pPr>
        <w:ind w:firstLineChars="200" w:firstLine="424"/>
        <w:jc w:val="left"/>
        <w:rPr>
          <w:color w:val="000000" w:themeColor="text1"/>
          <w:spacing w:val="2"/>
        </w:rPr>
      </w:pPr>
      <w:r w:rsidRPr="00AC6B9A">
        <w:rPr>
          <w:rFonts w:hint="eastAsia"/>
          <w:color w:val="000000" w:themeColor="text1"/>
        </w:rPr>
        <w:t>国立研究開発法人農業・食品産業技術総合研究機構、</w:t>
      </w:r>
      <w:r w:rsidRPr="00AC6B9A">
        <w:rPr>
          <w:color w:val="000000" w:themeColor="text1"/>
        </w:rPr>
        <w:t>その他部会長が必要と認めた者</w:t>
      </w:r>
    </w:p>
    <w:bookmarkEnd w:id="1"/>
    <w:p w14:paraId="29AEDDEA" w14:textId="77777777" w:rsidR="00E76AB8" w:rsidRPr="00AC6B9A" w:rsidRDefault="00E76AB8" w:rsidP="00E76AB8">
      <w:pPr>
        <w:rPr>
          <w:color w:val="000000" w:themeColor="text1"/>
          <w:spacing w:val="2"/>
        </w:rPr>
      </w:pPr>
    </w:p>
    <w:p w14:paraId="5BCD89EF" w14:textId="77777777" w:rsidR="004B279E" w:rsidRDefault="00E76AB8" w:rsidP="009C5BA8">
      <w:pPr>
        <w:rPr>
          <w:color w:val="000000" w:themeColor="text1"/>
        </w:rPr>
      </w:pPr>
      <w:r w:rsidRPr="00AC6B9A">
        <w:rPr>
          <w:color w:val="000000" w:themeColor="text1"/>
        </w:rPr>
        <w:t>５．連絡先</w:t>
      </w:r>
    </w:p>
    <w:p w14:paraId="65CA3BF0" w14:textId="40CEC4D3" w:rsidR="009C5BA8" w:rsidRDefault="009C5BA8" w:rsidP="004B279E">
      <w:pPr>
        <w:ind w:firstLineChars="200" w:firstLine="424"/>
        <w:rPr>
          <w:rFonts w:ascii="Century" w:hAnsi="Century"/>
          <w:color w:val="auto"/>
          <w:kern w:val="2"/>
          <w:szCs w:val="22"/>
        </w:rPr>
      </w:pPr>
      <w:r w:rsidRPr="009C5BA8">
        <w:rPr>
          <w:rFonts w:ascii="Century" w:hAnsi="Century"/>
          <w:color w:val="auto"/>
          <w:kern w:val="2"/>
          <w:szCs w:val="22"/>
        </w:rPr>
        <w:t>農研機構</w:t>
      </w:r>
      <w:r w:rsidRPr="009C5BA8">
        <w:rPr>
          <w:rFonts w:ascii="Century" w:hAnsi="Century"/>
          <w:color w:val="auto"/>
          <w:kern w:val="2"/>
          <w:szCs w:val="22"/>
        </w:rPr>
        <w:t xml:space="preserve"> </w:t>
      </w:r>
      <w:r w:rsidRPr="009C5BA8">
        <w:rPr>
          <w:rFonts w:ascii="Century" w:hAnsi="Century" w:hint="eastAsia"/>
          <w:color w:val="auto"/>
          <w:kern w:val="2"/>
          <w:szCs w:val="22"/>
        </w:rPr>
        <w:t>植物防疫研究部門　作物病害虫防除研究領域　平江雅宏</w:t>
      </w:r>
    </w:p>
    <w:p w14:paraId="5761A1B3" w14:textId="5DA8E3D5" w:rsidR="004B279E" w:rsidRPr="004B279E" w:rsidRDefault="004B279E" w:rsidP="004B279E">
      <w:pPr>
        <w:ind w:leftChars="200" w:left="424"/>
        <w:rPr>
          <w:rFonts w:ascii="Century" w:hAnsi="Century"/>
          <w:color w:val="auto"/>
          <w:sz w:val="22"/>
        </w:rPr>
      </w:pPr>
      <w:r w:rsidRPr="004B279E">
        <w:rPr>
          <w:rFonts w:ascii="Century" w:hAnsi="Century"/>
          <w:color w:val="auto"/>
          <w:sz w:val="22"/>
        </w:rPr>
        <w:t>〒</w:t>
      </w:r>
      <w:r w:rsidRPr="004B279E">
        <w:rPr>
          <w:rFonts w:ascii="Century" w:hAnsi="Century"/>
          <w:color w:val="auto"/>
          <w:sz w:val="22"/>
        </w:rPr>
        <w:t xml:space="preserve">305-8666 </w:t>
      </w:r>
      <w:r w:rsidRPr="004B279E">
        <w:rPr>
          <w:rFonts w:ascii="Century" w:hAnsi="Century"/>
          <w:color w:val="auto"/>
          <w:sz w:val="22"/>
        </w:rPr>
        <w:t>茨城県つくば市観音台</w:t>
      </w:r>
      <w:r w:rsidRPr="004B279E">
        <w:rPr>
          <w:rFonts w:ascii="Century" w:hAnsi="Century"/>
          <w:color w:val="auto"/>
          <w:sz w:val="22"/>
        </w:rPr>
        <w:t>2-1-18</w:t>
      </w:r>
    </w:p>
    <w:p w14:paraId="1A6A449A" w14:textId="58C23368" w:rsidR="009C5BA8" w:rsidRDefault="004B279E" w:rsidP="004B279E">
      <w:pPr>
        <w:overflowPunct/>
        <w:adjustRightInd/>
        <w:ind w:firstLineChars="200" w:firstLine="424"/>
        <w:textAlignment w:val="auto"/>
        <w:rPr>
          <w:rFonts w:ascii="Century" w:hAnsi="Century"/>
          <w:color w:val="auto"/>
          <w:kern w:val="2"/>
          <w:szCs w:val="22"/>
        </w:rPr>
      </w:pPr>
      <w:r>
        <w:rPr>
          <w:rFonts w:ascii="Century" w:hAnsi="Century" w:hint="eastAsia"/>
          <w:color w:val="auto"/>
          <w:kern w:val="2"/>
          <w:szCs w:val="22"/>
        </w:rPr>
        <w:t>E</w:t>
      </w:r>
      <w:r w:rsidR="009C5BA8" w:rsidRPr="009C5BA8">
        <w:rPr>
          <w:rFonts w:ascii="Century" w:hAnsi="Century"/>
          <w:color w:val="auto"/>
          <w:kern w:val="2"/>
          <w:szCs w:val="22"/>
        </w:rPr>
        <w:t>-mail</w:t>
      </w:r>
      <w:r w:rsidR="009C5BA8" w:rsidRPr="009C5BA8">
        <w:rPr>
          <w:rFonts w:ascii="Century" w:hAnsi="Century"/>
          <w:color w:val="auto"/>
          <w:kern w:val="2"/>
          <w:szCs w:val="22"/>
        </w:rPr>
        <w:t>：</w:t>
      </w:r>
      <w:r w:rsidR="009C5BA8" w:rsidRPr="009C5BA8">
        <w:rPr>
          <w:rFonts w:ascii="Century" w:hAnsi="Century" w:hint="eastAsia"/>
          <w:color w:val="auto"/>
          <w:kern w:val="2"/>
          <w:szCs w:val="22"/>
        </w:rPr>
        <w:t>hirae</w:t>
      </w:r>
      <w:r w:rsidR="009C5BA8" w:rsidRPr="009C5BA8">
        <w:rPr>
          <w:rFonts w:ascii="Century" w:hAnsi="Century"/>
          <w:color w:val="auto"/>
          <w:kern w:val="2"/>
          <w:szCs w:val="22"/>
        </w:rPr>
        <w:t>@affrc.go.jp</w:t>
      </w:r>
      <w:r w:rsidR="009C5BA8" w:rsidRPr="009C5BA8">
        <w:rPr>
          <w:rFonts w:ascii="Century" w:hAnsi="Century"/>
          <w:color w:val="auto"/>
          <w:kern w:val="2"/>
          <w:szCs w:val="22"/>
        </w:rPr>
        <w:t>、</w:t>
      </w:r>
      <w:r w:rsidR="009C5BA8" w:rsidRPr="009C5BA8">
        <w:rPr>
          <w:rFonts w:ascii="Century" w:hAnsi="Century"/>
          <w:color w:val="auto"/>
          <w:kern w:val="2"/>
          <w:szCs w:val="22"/>
        </w:rPr>
        <w:t>TEL</w:t>
      </w:r>
      <w:r w:rsidR="009C5BA8" w:rsidRPr="009C5BA8">
        <w:rPr>
          <w:rFonts w:ascii="Century" w:hAnsi="Century"/>
          <w:color w:val="auto"/>
          <w:kern w:val="2"/>
          <w:szCs w:val="22"/>
        </w:rPr>
        <w:t>：</w:t>
      </w:r>
      <w:r w:rsidR="009C5BA8" w:rsidRPr="009C5BA8">
        <w:rPr>
          <w:rFonts w:ascii="Century" w:hAnsi="Century" w:hint="eastAsia"/>
          <w:color w:val="auto"/>
          <w:kern w:val="2"/>
          <w:szCs w:val="22"/>
        </w:rPr>
        <w:t>029-838-88</w:t>
      </w:r>
      <w:r w:rsidR="001B78AE">
        <w:rPr>
          <w:rFonts w:ascii="Century" w:hAnsi="Century" w:hint="eastAsia"/>
          <w:color w:val="auto"/>
          <w:kern w:val="2"/>
          <w:szCs w:val="22"/>
        </w:rPr>
        <w:t>46</w:t>
      </w:r>
    </w:p>
    <w:p w14:paraId="45272377" w14:textId="77777777" w:rsidR="004B279E" w:rsidRPr="009C5BA8" w:rsidRDefault="004B279E" w:rsidP="004B279E">
      <w:pPr>
        <w:overflowPunct/>
        <w:adjustRightInd/>
        <w:ind w:firstLineChars="200" w:firstLine="424"/>
        <w:textAlignment w:val="auto"/>
        <w:rPr>
          <w:rFonts w:ascii="Century" w:hAnsi="Century"/>
          <w:color w:val="auto"/>
          <w:kern w:val="2"/>
          <w:szCs w:val="22"/>
        </w:rPr>
      </w:pPr>
    </w:p>
    <w:p w14:paraId="721F30DA" w14:textId="518C8521" w:rsidR="00FF08F2" w:rsidRPr="001068BD" w:rsidRDefault="00FF08F2" w:rsidP="00FF08F2">
      <w:pPr>
        <w:overflowPunct/>
        <w:adjustRightInd/>
        <w:snapToGrid w:val="0"/>
        <w:textAlignment w:val="auto"/>
        <w:rPr>
          <w:rFonts w:ascii="Century" w:hAnsi="Century"/>
          <w:color w:val="auto"/>
        </w:rPr>
      </w:pPr>
      <w:r w:rsidRPr="001068BD">
        <w:rPr>
          <w:rFonts w:ascii="Century" w:hAnsi="Century" w:hint="eastAsia"/>
          <w:color w:val="auto"/>
        </w:rPr>
        <w:t>６．</w:t>
      </w:r>
      <w:r>
        <w:rPr>
          <w:rFonts w:ascii="Century" w:hAnsi="Century" w:hint="eastAsia"/>
          <w:color w:val="auto"/>
        </w:rPr>
        <w:t>研究情報の発表・検討</w:t>
      </w:r>
      <w:r w:rsidRPr="001068BD">
        <w:rPr>
          <w:rFonts w:ascii="Century" w:hAnsi="Century" w:hint="eastAsia"/>
          <w:color w:val="auto"/>
        </w:rPr>
        <w:t>について</w:t>
      </w:r>
    </w:p>
    <w:p w14:paraId="31A1FE2D" w14:textId="77777777" w:rsidR="00FF08F2" w:rsidRPr="001068BD" w:rsidRDefault="00FF08F2" w:rsidP="00FF08F2">
      <w:pPr>
        <w:snapToGrid w:val="0"/>
        <w:ind w:left="216" w:hangingChars="100" w:hanging="216"/>
        <w:jc w:val="left"/>
        <w:textAlignment w:val="auto"/>
        <w:rPr>
          <w:rFonts w:ascii="ＭＳ 明朝"/>
          <w:color w:val="auto"/>
          <w:spacing w:val="2"/>
        </w:rPr>
      </w:pPr>
      <w:r w:rsidRPr="001068BD">
        <w:rPr>
          <w:rFonts w:ascii="ＭＳ 明朝" w:hint="eastAsia"/>
          <w:color w:val="auto"/>
          <w:spacing w:val="2"/>
        </w:rPr>
        <w:t xml:space="preserve">　　病害・虫害研究会は分科会方式で</w:t>
      </w:r>
      <w:r w:rsidRPr="001068BD">
        <w:rPr>
          <w:rFonts w:cs="ＭＳ 明朝" w:hint="eastAsia"/>
          <w:color w:val="auto"/>
        </w:rPr>
        <w:t>研究情報の発表・検討等</w:t>
      </w:r>
      <w:r w:rsidRPr="001068BD">
        <w:rPr>
          <w:rFonts w:ascii="ＭＳ 明朝" w:hint="eastAsia"/>
          <w:color w:val="auto"/>
          <w:spacing w:val="2"/>
        </w:rPr>
        <w:t>を行います。</w:t>
      </w:r>
    </w:p>
    <w:p w14:paraId="2EA0DC3D" w14:textId="77777777" w:rsidR="00FF08F2" w:rsidRPr="001068BD" w:rsidRDefault="00FF08F2" w:rsidP="00FF08F2">
      <w:pPr>
        <w:snapToGrid w:val="0"/>
        <w:jc w:val="left"/>
        <w:textAlignment w:val="auto"/>
        <w:rPr>
          <w:rFonts w:ascii="ＭＳ 明朝"/>
          <w:color w:val="auto"/>
          <w:spacing w:val="2"/>
        </w:rPr>
      </w:pPr>
      <w:r w:rsidRPr="001068BD">
        <w:rPr>
          <w:rFonts w:ascii="ＭＳ 明朝" w:hint="eastAsia"/>
          <w:color w:val="auto"/>
          <w:spacing w:val="2"/>
        </w:rPr>
        <w:t xml:space="preserve">　　本年度の分科会は、</w:t>
      </w:r>
    </w:p>
    <w:p w14:paraId="6C2DEC78" w14:textId="77777777" w:rsidR="00FF08F2" w:rsidRPr="001068BD" w:rsidRDefault="00FF08F2" w:rsidP="00FF08F2">
      <w:pPr>
        <w:snapToGrid w:val="0"/>
        <w:ind w:left="991" w:hangingChars="459" w:hanging="991"/>
        <w:jc w:val="left"/>
        <w:textAlignment w:val="auto"/>
        <w:rPr>
          <w:rFonts w:ascii="ＭＳ 明朝"/>
          <w:color w:val="auto"/>
          <w:spacing w:val="2"/>
        </w:rPr>
      </w:pPr>
      <w:r w:rsidRPr="001068BD">
        <w:rPr>
          <w:rFonts w:ascii="ＭＳ 明朝" w:hint="eastAsia"/>
          <w:color w:val="auto"/>
          <w:spacing w:val="2"/>
        </w:rPr>
        <w:t xml:space="preserve">　　（１）若手・中堅研究者による発表を歓迎します（現在取組み中の課題についての話題</w:t>
      </w:r>
      <w:r w:rsidRPr="001068BD">
        <w:rPr>
          <w:rFonts w:ascii="ＭＳ 明朝" w:hint="eastAsia"/>
          <w:color w:val="auto"/>
          <w:spacing w:val="2"/>
        </w:rPr>
        <w:lastRenderedPageBreak/>
        <w:t>提供等で構いません）</w:t>
      </w:r>
    </w:p>
    <w:p w14:paraId="38D5AF68" w14:textId="77777777" w:rsidR="00FF08F2" w:rsidRPr="001068BD" w:rsidRDefault="00FF08F2" w:rsidP="00FF08F2">
      <w:pPr>
        <w:snapToGrid w:val="0"/>
        <w:jc w:val="left"/>
        <w:textAlignment w:val="auto"/>
        <w:rPr>
          <w:rFonts w:ascii="ＭＳ 明朝"/>
          <w:color w:val="auto"/>
          <w:spacing w:val="2"/>
        </w:rPr>
      </w:pPr>
      <w:r w:rsidRPr="001068BD">
        <w:rPr>
          <w:rFonts w:ascii="ＭＳ 明朝" w:hint="eastAsia"/>
          <w:color w:val="auto"/>
          <w:spacing w:val="2"/>
        </w:rPr>
        <w:t xml:space="preserve">　　（２）病害虫防除、発生予察、診断技術を中心とした新たな研究成果の紹介、</w:t>
      </w:r>
    </w:p>
    <w:p w14:paraId="78B6ED56" w14:textId="77777777" w:rsidR="00FF08F2" w:rsidRPr="001068BD" w:rsidRDefault="00FF08F2" w:rsidP="00FF08F2">
      <w:pPr>
        <w:snapToGrid w:val="0"/>
        <w:jc w:val="left"/>
        <w:textAlignment w:val="auto"/>
        <w:rPr>
          <w:rFonts w:ascii="ＭＳ 明朝"/>
          <w:color w:val="auto"/>
          <w:spacing w:val="2"/>
        </w:rPr>
      </w:pPr>
      <w:r w:rsidRPr="001068BD">
        <w:rPr>
          <w:rFonts w:ascii="ＭＳ 明朝" w:hint="eastAsia"/>
          <w:color w:val="auto"/>
          <w:spacing w:val="2"/>
        </w:rPr>
        <w:t xml:space="preserve">　　（３）その他、病害虫関係者で情報共有や意見交換をしたい問題等について、</w:t>
      </w:r>
    </w:p>
    <w:p w14:paraId="1CBC042A" w14:textId="77777777" w:rsidR="00FF08F2" w:rsidRPr="001068BD" w:rsidRDefault="00FF08F2" w:rsidP="00FF08F2">
      <w:pPr>
        <w:snapToGrid w:val="0"/>
        <w:ind w:firstLineChars="300" w:firstLine="648"/>
        <w:jc w:val="left"/>
        <w:textAlignment w:val="auto"/>
        <w:rPr>
          <w:rFonts w:ascii="ＭＳ 明朝"/>
          <w:color w:val="auto"/>
          <w:spacing w:val="2"/>
        </w:rPr>
      </w:pPr>
      <w:r w:rsidRPr="001068BD">
        <w:rPr>
          <w:rFonts w:ascii="ＭＳ 明朝" w:hint="eastAsia"/>
          <w:color w:val="auto"/>
          <w:spacing w:val="2"/>
        </w:rPr>
        <w:t>の発表課題を募ります。</w:t>
      </w:r>
    </w:p>
    <w:p w14:paraId="73F885EA" w14:textId="77777777" w:rsidR="00FF08F2" w:rsidRPr="001068BD" w:rsidRDefault="00FF08F2" w:rsidP="00FF08F2">
      <w:pPr>
        <w:snapToGrid w:val="0"/>
        <w:jc w:val="left"/>
        <w:textAlignment w:val="auto"/>
        <w:rPr>
          <w:rFonts w:ascii="ＭＳ 明朝"/>
          <w:color w:val="auto"/>
          <w:spacing w:val="2"/>
        </w:rPr>
      </w:pPr>
      <w:r w:rsidRPr="001068BD">
        <w:rPr>
          <w:rFonts w:ascii="ＭＳ 明朝" w:hint="eastAsia"/>
          <w:color w:val="auto"/>
          <w:spacing w:val="2"/>
        </w:rPr>
        <w:t xml:space="preserve">　　これらに留意し、</w:t>
      </w:r>
      <w:r w:rsidRPr="001068BD">
        <w:rPr>
          <w:rFonts w:ascii="ＭＳ 明朝" w:hint="eastAsia"/>
          <w:color w:val="auto"/>
          <w:spacing w:val="2"/>
          <w:u w:val="wave"/>
        </w:rPr>
        <w:t>各都県で病害・虫害合計２題程度の発表をお願いいたします。</w:t>
      </w:r>
    </w:p>
    <w:p w14:paraId="203646DD" w14:textId="77777777" w:rsidR="00FF08F2" w:rsidRPr="001068BD" w:rsidRDefault="00FF08F2" w:rsidP="00FF08F2">
      <w:pPr>
        <w:snapToGrid w:val="0"/>
        <w:jc w:val="left"/>
        <w:textAlignment w:val="auto"/>
        <w:rPr>
          <w:rFonts w:ascii="ＭＳ 明朝"/>
          <w:color w:val="auto"/>
          <w:spacing w:val="2"/>
        </w:rPr>
      </w:pPr>
    </w:p>
    <w:p w14:paraId="5D4952A4" w14:textId="77777777" w:rsidR="00FF08F2" w:rsidRPr="001068BD" w:rsidRDefault="00FF08F2" w:rsidP="00FF08F2">
      <w:pPr>
        <w:snapToGrid w:val="0"/>
        <w:jc w:val="left"/>
        <w:textAlignment w:val="auto"/>
        <w:rPr>
          <w:rFonts w:ascii="ＭＳ 明朝" w:hAnsi="ＭＳ 明朝"/>
          <w:color w:val="auto"/>
          <w:spacing w:val="2"/>
        </w:rPr>
      </w:pPr>
      <w:r w:rsidRPr="001068BD">
        <w:rPr>
          <w:rFonts w:ascii="ＭＳ 明朝" w:hAnsi="ＭＳ 明朝" w:hint="eastAsia"/>
          <w:color w:val="auto"/>
          <w:spacing w:val="2"/>
        </w:rPr>
        <w:t>７．資料作成及び提出期限</w:t>
      </w:r>
    </w:p>
    <w:p w14:paraId="60F44CEB" w14:textId="4BF2A43A" w:rsidR="00FF08F2" w:rsidRPr="001068BD" w:rsidRDefault="00FF08F2" w:rsidP="00FF08F2">
      <w:pPr>
        <w:overflowPunct/>
        <w:adjustRightInd/>
        <w:snapToGrid w:val="0"/>
        <w:ind w:leftChars="133" w:left="282" w:firstLineChars="100" w:firstLine="212"/>
        <w:textAlignment w:val="auto"/>
        <w:rPr>
          <w:rFonts w:ascii="Century" w:hAnsi="Century"/>
          <w:color w:val="auto"/>
          <w:u w:val="single"/>
        </w:rPr>
      </w:pPr>
      <w:r w:rsidRPr="001068BD">
        <w:rPr>
          <w:rFonts w:ascii="Century" w:hAnsi="Century" w:hint="eastAsia"/>
          <w:color w:val="auto"/>
        </w:rPr>
        <w:t>病害・虫害研究会での発表課題については、</w:t>
      </w:r>
      <w:r w:rsidRPr="001068BD">
        <w:rPr>
          <w:rFonts w:ascii="Century" w:hAnsi="Century" w:hint="eastAsia"/>
          <w:color w:val="FF0000"/>
          <w:u w:val="single"/>
        </w:rPr>
        <w:t>１０月</w:t>
      </w:r>
      <w:r>
        <w:rPr>
          <w:rFonts w:ascii="Century" w:hAnsi="Century" w:hint="eastAsia"/>
          <w:color w:val="FF0000"/>
          <w:u w:val="single"/>
        </w:rPr>
        <w:t>２７</w:t>
      </w:r>
      <w:r w:rsidRPr="001068BD">
        <w:rPr>
          <w:rFonts w:ascii="Century" w:hAnsi="Century" w:hint="eastAsia"/>
          <w:color w:val="FF0000"/>
          <w:u w:val="single"/>
        </w:rPr>
        <w:t>日（</w:t>
      </w:r>
      <w:r>
        <w:rPr>
          <w:rFonts w:ascii="Century" w:hAnsi="Century" w:hint="eastAsia"/>
          <w:color w:val="FF0000"/>
          <w:u w:val="single"/>
        </w:rPr>
        <w:t>金</w:t>
      </w:r>
      <w:r w:rsidRPr="001068BD">
        <w:rPr>
          <w:rFonts w:ascii="Century" w:hAnsi="Century" w:hint="eastAsia"/>
          <w:color w:val="FF0000"/>
          <w:u w:val="single"/>
        </w:rPr>
        <w:t>）</w:t>
      </w:r>
      <w:r w:rsidRPr="001068BD">
        <w:rPr>
          <w:rFonts w:ascii="Century" w:hAnsi="Century" w:hint="eastAsia"/>
          <w:color w:val="auto"/>
          <w:u w:val="single"/>
        </w:rPr>
        <w:t>までに、</w:t>
      </w:r>
      <w:r w:rsidRPr="001068BD">
        <w:rPr>
          <w:rFonts w:ascii="Century" w:hAnsi="Century" w:hint="eastAsia"/>
          <w:color w:val="auto"/>
        </w:rPr>
        <w:t>様式</w:t>
      </w:r>
      <w:r>
        <w:rPr>
          <w:rFonts w:ascii="Century" w:hAnsi="Century" w:hint="eastAsia"/>
          <w:color w:val="auto"/>
        </w:rPr>
        <w:t>研</w:t>
      </w:r>
      <w:r w:rsidRPr="001068BD">
        <w:rPr>
          <w:rFonts w:ascii="Century" w:hAnsi="Century" w:hint="eastAsia"/>
          <w:color w:val="auto"/>
        </w:rPr>
        <w:t>1</w:t>
      </w:r>
      <w:r w:rsidRPr="001068BD">
        <w:rPr>
          <w:rFonts w:ascii="Century" w:hAnsi="Century" w:hint="eastAsia"/>
          <w:color w:val="auto"/>
        </w:rPr>
        <w:t>「研究会発表課題一覧」及び様式</w:t>
      </w:r>
      <w:r>
        <w:rPr>
          <w:rFonts w:ascii="Century" w:hAnsi="Century" w:hint="eastAsia"/>
          <w:color w:val="auto"/>
        </w:rPr>
        <w:t>研</w:t>
      </w:r>
      <w:r w:rsidRPr="001068BD">
        <w:rPr>
          <w:rFonts w:ascii="Century" w:hAnsi="Century" w:hint="eastAsia"/>
          <w:color w:val="auto"/>
        </w:rPr>
        <w:t>2</w:t>
      </w:r>
      <w:r w:rsidRPr="001068BD">
        <w:rPr>
          <w:rFonts w:ascii="Century" w:hAnsi="Century" w:hint="eastAsia"/>
          <w:color w:val="auto"/>
        </w:rPr>
        <w:t>「研究発表課題講演要旨」を提出してください。</w:t>
      </w:r>
    </w:p>
    <w:p w14:paraId="1737D06E" w14:textId="77777777" w:rsidR="00FF08F2" w:rsidRPr="001068BD" w:rsidRDefault="00FF08F2" w:rsidP="00FF08F2">
      <w:pPr>
        <w:overflowPunct/>
        <w:adjustRightInd/>
        <w:snapToGrid w:val="0"/>
        <w:ind w:leftChars="133" w:left="282" w:firstLineChars="100" w:firstLine="212"/>
        <w:textAlignment w:val="auto"/>
        <w:rPr>
          <w:rFonts w:ascii="Century" w:hAnsi="Century"/>
          <w:color w:val="auto"/>
        </w:rPr>
      </w:pPr>
    </w:p>
    <w:p w14:paraId="5343C581" w14:textId="77777777" w:rsidR="00FF08F2" w:rsidRPr="001068BD" w:rsidRDefault="00FF08F2" w:rsidP="00FF08F2">
      <w:pPr>
        <w:snapToGrid w:val="0"/>
        <w:ind w:firstLineChars="100" w:firstLine="216"/>
        <w:jc w:val="left"/>
        <w:textAlignment w:val="auto"/>
        <w:rPr>
          <w:rFonts w:ascii="ＭＳ 明朝" w:hAnsi="ＭＳ 明朝"/>
          <w:color w:val="auto"/>
          <w:spacing w:val="2"/>
        </w:rPr>
      </w:pPr>
      <w:r w:rsidRPr="001068BD">
        <w:rPr>
          <w:rFonts w:ascii="ＭＳ 明朝" w:hAnsi="ＭＳ 明朝" w:hint="eastAsia"/>
          <w:color w:val="auto"/>
          <w:spacing w:val="2"/>
        </w:rPr>
        <w:t>＜プレゼン用資料の作成と発表方法について＞</w:t>
      </w:r>
    </w:p>
    <w:p w14:paraId="69FCD2E2" w14:textId="77777777" w:rsidR="00FF08F2" w:rsidRPr="001068BD" w:rsidRDefault="00FF08F2" w:rsidP="00FF08F2">
      <w:pPr>
        <w:overflowPunct/>
        <w:adjustRightInd/>
        <w:snapToGrid w:val="0"/>
        <w:ind w:leftChars="133" w:left="282" w:firstLineChars="100" w:firstLine="212"/>
        <w:textAlignment w:val="auto"/>
        <w:rPr>
          <w:rFonts w:ascii="Century" w:hAnsi="Century"/>
          <w:color w:val="auto"/>
        </w:rPr>
      </w:pPr>
      <w:r w:rsidRPr="001068BD">
        <w:rPr>
          <w:rFonts w:ascii="Century" w:hAnsi="Century" w:hint="eastAsia"/>
          <w:color w:val="auto"/>
        </w:rPr>
        <w:t>今年度は株式会社</w:t>
      </w:r>
      <w:r w:rsidRPr="001068BD">
        <w:rPr>
          <w:rFonts w:ascii="Century" w:hAnsi="Century" w:hint="eastAsia"/>
          <w:color w:val="auto"/>
        </w:rPr>
        <w:t>Microsoft</w:t>
      </w:r>
      <w:r w:rsidRPr="001068BD">
        <w:rPr>
          <w:rFonts w:ascii="Century" w:hAnsi="Century"/>
          <w:color w:val="auto"/>
        </w:rPr>
        <w:t xml:space="preserve"> Teams</w:t>
      </w:r>
      <w:r w:rsidRPr="001068BD">
        <w:rPr>
          <w:rFonts w:ascii="Century" w:hAnsi="Century" w:hint="eastAsia"/>
          <w:color w:val="auto"/>
        </w:rPr>
        <w:t>を用いた</w:t>
      </w:r>
      <w:r w:rsidRPr="001068BD">
        <w:rPr>
          <w:rFonts w:ascii="Century" w:hAnsi="Century" w:hint="eastAsia"/>
          <w:color w:val="auto"/>
        </w:rPr>
        <w:t>Web</w:t>
      </w:r>
      <w:r w:rsidRPr="001068BD">
        <w:rPr>
          <w:rFonts w:ascii="Century" w:hAnsi="Century" w:hint="eastAsia"/>
          <w:color w:val="auto"/>
        </w:rPr>
        <w:t>会議システムにより開催します。各分科会の発表で使用する発表用資料は、原則として</w:t>
      </w:r>
      <w:r w:rsidRPr="001068BD">
        <w:rPr>
          <w:rFonts w:ascii="Century" w:hAnsi="Century"/>
          <w:color w:val="auto"/>
        </w:rPr>
        <w:t xml:space="preserve">PowerPoint </w:t>
      </w:r>
      <w:r w:rsidRPr="001068BD">
        <w:rPr>
          <w:rFonts w:ascii="Century" w:hAnsi="Century" w:hint="eastAsia"/>
          <w:color w:val="auto"/>
        </w:rPr>
        <w:t>ファイルとして作成し、ファイルの共有機能によって発表者ご自身で操作をお願いいたします。</w:t>
      </w:r>
    </w:p>
    <w:p w14:paraId="23330CF5" w14:textId="77777777" w:rsidR="00FF08F2" w:rsidRPr="001068BD" w:rsidRDefault="00FF08F2" w:rsidP="00FF08F2">
      <w:pPr>
        <w:snapToGrid w:val="0"/>
        <w:jc w:val="left"/>
        <w:textAlignment w:val="auto"/>
        <w:rPr>
          <w:rFonts w:ascii="Century" w:hAnsi="Century"/>
          <w:color w:val="auto"/>
          <w:spacing w:val="2"/>
        </w:rPr>
      </w:pPr>
    </w:p>
    <w:p w14:paraId="7884D935" w14:textId="77777777" w:rsidR="00FF08F2" w:rsidRPr="001068BD" w:rsidRDefault="00FF08F2" w:rsidP="00FF08F2">
      <w:pPr>
        <w:overflowPunct/>
        <w:adjustRightInd/>
        <w:snapToGrid w:val="0"/>
        <w:textAlignment w:val="auto"/>
        <w:rPr>
          <w:rFonts w:ascii="Century" w:hAnsi="Century"/>
          <w:color w:val="auto"/>
        </w:rPr>
      </w:pPr>
      <w:r w:rsidRPr="001068BD">
        <w:rPr>
          <w:rFonts w:ascii="Century" w:hAnsi="Century" w:hint="eastAsia"/>
          <w:color w:val="auto"/>
        </w:rPr>
        <w:t>８．研究会の参加申込みについて</w:t>
      </w:r>
    </w:p>
    <w:p w14:paraId="2A259B1E" w14:textId="7BB4F321" w:rsidR="00FF08F2" w:rsidRPr="00FF08F2" w:rsidRDefault="00FF08F2" w:rsidP="00FF08F2">
      <w:pPr>
        <w:overflowPunct/>
        <w:adjustRightInd/>
        <w:snapToGrid w:val="0"/>
        <w:ind w:leftChars="133" w:left="282" w:firstLineChars="100" w:firstLine="212"/>
        <w:textAlignment w:val="auto"/>
        <w:rPr>
          <w:rFonts w:ascii="Century" w:hAnsi="Century"/>
          <w:color w:val="auto"/>
        </w:rPr>
      </w:pPr>
      <w:r w:rsidRPr="001068BD">
        <w:rPr>
          <w:rFonts w:ascii="Century" w:hAnsi="Century" w:hint="eastAsia"/>
          <w:color w:val="auto"/>
        </w:rPr>
        <w:t>研究会への参加に関しては、</w:t>
      </w:r>
      <w:r w:rsidRPr="001068BD">
        <w:rPr>
          <w:rFonts w:ascii="Century" w:hAnsi="Century" w:hint="eastAsia"/>
          <w:color w:val="auto"/>
          <w:u w:val="wave"/>
        </w:rPr>
        <w:t>病害虫部会の事務連絡</w:t>
      </w:r>
      <w:r w:rsidRPr="001068BD">
        <w:rPr>
          <w:rFonts w:ascii="Century" w:hAnsi="Century" w:hint="eastAsia"/>
          <w:color w:val="auto"/>
        </w:rPr>
        <w:t>に添付されている「様式</w:t>
      </w:r>
      <w:r w:rsidRPr="001068BD">
        <w:rPr>
          <w:rFonts w:ascii="Century" w:hAnsi="Century"/>
          <w:color w:val="auto"/>
        </w:rPr>
        <w:t>4_R0</w:t>
      </w:r>
      <w:r>
        <w:rPr>
          <w:rFonts w:ascii="Century" w:hAnsi="Century" w:hint="eastAsia"/>
          <w:color w:val="auto"/>
        </w:rPr>
        <w:t>5</w:t>
      </w:r>
      <w:r w:rsidRPr="001068BD">
        <w:rPr>
          <w:rFonts w:ascii="Century" w:hAnsi="Century" w:hint="eastAsia"/>
          <w:color w:val="auto"/>
        </w:rPr>
        <w:t>病害虫部会・研究会参加</w:t>
      </w:r>
      <w:r>
        <w:rPr>
          <w:rFonts w:ascii="Century" w:hAnsi="Century" w:hint="eastAsia"/>
          <w:color w:val="auto"/>
        </w:rPr>
        <w:t>・宿泊</w:t>
      </w:r>
      <w:r w:rsidRPr="001068BD">
        <w:rPr>
          <w:rFonts w:ascii="Century" w:hAnsi="Century" w:hint="eastAsia"/>
          <w:color w:val="auto"/>
        </w:rPr>
        <w:t>申込書</w:t>
      </w:r>
      <w:r w:rsidRPr="001068BD">
        <w:rPr>
          <w:rFonts w:ascii="Century" w:hAnsi="Century"/>
          <w:color w:val="auto"/>
        </w:rPr>
        <w:t>.</w:t>
      </w:r>
      <w:proofErr w:type="spellStart"/>
      <w:r w:rsidRPr="001068BD">
        <w:rPr>
          <w:rFonts w:ascii="Century" w:hAnsi="Century"/>
          <w:color w:val="auto"/>
        </w:rPr>
        <w:t>xslx</w:t>
      </w:r>
      <w:proofErr w:type="spellEnd"/>
      <w:r w:rsidRPr="001068BD">
        <w:rPr>
          <w:rFonts w:ascii="Century" w:hAnsi="Century" w:hint="eastAsia"/>
          <w:color w:val="auto"/>
        </w:rPr>
        <w:t>」に部会参加者とあわせて記入し、都県毎に</w:t>
      </w:r>
      <w:r w:rsidRPr="001068BD">
        <w:rPr>
          <w:rFonts w:ascii="Century" w:hAnsi="Century" w:hint="eastAsia"/>
          <w:color w:val="FF0000"/>
          <w:u w:val="single"/>
        </w:rPr>
        <w:t>１０月</w:t>
      </w:r>
      <w:r>
        <w:rPr>
          <w:rFonts w:ascii="Century" w:hAnsi="Century" w:hint="eastAsia"/>
          <w:color w:val="FF0000"/>
          <w:u w:val="single"/>
        </w:rPr>
        <w:t>１０</w:t>
      </w:r>
      <w:r w:rsidRPr="001068BD">
        <w:rPr>
          <w:rFonts w:ascii="Century" w:hAnsi="Century" w:hint="eastAsia"/>
          <w:color w:val="FF0000"/>
          <w:u w:val="single"/>
        </w:rPr>
        <w:t>日（</w:t>
      </w:r>
      <w:r>
        <w:rPr>
          <w:rFonts w:ascii="Century" w:hAnsi="Century" w:hint="eastAsia"/>
          <w:color w:val="FF0000"/>
          <w:u w:val="single"/>
        </w:rPr>
        <w:t>火</w:t>
      </w:r>
      <w:r w:rsidRPr="001068BD">
        <w:rPr>
          <w:rFonts w:ascii="Century" w:hAnsi="Century" w:hint="eastAsia"/>
          <w:color w:val="FF0000"/>
          <w:u w:val="single"/>
        </w:rPr>
        <w:t>）</w:t>
      </w:r>
      <w:r w:rsidRPr="001068BD">
        <w:rPr>
          <w:rFonts w:ascii="Century" w:hAnsi="Century" w:hint="eastAsia"/>
          <w:color w:val="auto"/>
        </w:rPr>
        <w:t>までにお送り下さい。</w:t>
      </w:r>
    </w:p>
    <w:sectPr w:rsidR="00FF08F2" w:rsidRPr="00FF08F2" w:rsidSect="00E76AB8">
      <w:headerReference w:type="default" r:id="rId10"/>
      <w:footerReference w:type="default" r:id="rId11"/>
      <w:type w:val="continuous"/>
      <w:pgSz w:w="11906" w:h="16838" w:code="9"/>
      <w:pgMar w:top="1418" w:right="1418" w:bottom="1418" w:left="1418"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25ABF" w14:textId="77777777" w:rsidR="00E46546" w:rsidRDefault="00E46546">
      <w:r>
        <w:separator/>
      </w:r>
    </w:p>
  </w:endnote>
  <w:endnote w:type="continuationSeparator" w:id="0">
    <w:p w14:paraId="50328C6B" w14:textId="77777777" w:rsidR="00E46546" w:rsidRDefault="00E4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110E" w14:textId="77777777" w:rsidR="00831506" w:rsidRDefault="00831506">
    <w:pPr>
      <w:framePr w:wrap="auto" w:vAnchor="text" w:hAnchor="margin" w:xAlign="center" w:y="1"/>
      <w:jc w:val="center"/>
      <w:rPr>
        <w:rFonts w:ascii="ＭＳ 明朝"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64646" w14:textId="77777777" w:rsidR="00E46546" w:rsidRDefault="00E46546">
      <w:r>
        <w:rPr>
          <w:rFonts w:ascii="ＭＳ 明朝" w:hAnsi="Century"/>
          <w:color w:val="auto"/>
          <w:sz w:val="2"/>
          <w:szCs w:val="2"/>
        </w:rPr>
        <w:continuationSeparator/>
      </w:r>
    </w:p>
  </w:footnote>
  <w:footnote w:type="continuationSeparator" w:id="0">
    <w:p w14:paraId="2D24A11E" w14:textId="77777777" w:rsidR="00E46546" w:rsidRDefault="00E46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2322" w14:textId="77777777" w:rsidR="00831506" w:rsidRDefault="00831506">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BE7"/>
    <w:multiLevelType w:val="hybridMultilevel"/>
    <w:tmpl w:val="0582B4C6"/>
    <w:lvl w:ilvl="0" w:tplc="0DE6B6C4">
      <w:start w:val="6"/>
      <w:numFmt w:val="bullet"/>
      <w:lvlText w:val="※"/>
      <w:lvlJc w:val="left"/>
      <w:pPr>
        <w:tabs>
          <w:tab w:val="num" w:pos="900"/>
        </w:tabs>
        <w:ind w:left="900" w:hanging="360"/>
      </w:pPr>
      <w:rPr>
        <w:rFonts w:ascii="ＭＳ 明朝" w:eastAsia="ＭＳ 明朝" w:hAnsi="ＭＳ 明朝" w:hint="eastAsia"/>
      </w:rPr>
    </w:lvl>
    <w:lvl w:ilvl="1" w:tplc="0409000B">
      <w:start w:val="1"/>
      <w:numFmt w:val="bullet"/>
      <w:lvlText w:val=""/>
      <w:lvlJc w:val="left"/>
      <w:pPr>
        <w:tabs>
          <w:tab w:val="num" w:pos="1380"/>
        </w:tabs>
        <w:ind w:left="1380" w:hanging="420"/>
      </w:pPr>
      <w:rPr>
        <w:rFonts w:ascii="Wingdings" w:hAnsi="Wingdings" w:hint="default"/>
      </w:rPr>
    </w:lvl>
    <w:lvl w:ilvl="2" w:tplc="0409000D">
      <w:start w:val="1"/>
      <w:numFmt w:val="bullet"/>
      <w:lvlText w:val=""/>
      <w:lvlJc w:val="left"/>
      <w:pPr>
        <w:tabs>
          <w:tab w:val="num" w:pos="1800"/>
        </w:tabs>
        <w:ind w:left="1800" w:hanging="420"/>
      </w:pPr>
      <w:rPr>
        <w:rFonts w:ascii="Wingdings" w:hAnsi="Wingdings" w:hint="default"/>
      </w:rPr>
    </w:lvl>
    <w:lvl w:ilvl="3" w:tplc="04090001">
      <w:start w:val="1"/>
      <w:numFmt w:val="bullet"/>
      <w:lvlText w:val=""/>
      <w:lvlJc w:val="left"/>
      <w:pPr>
        <w:tabs>
          <w:tab w:val="num" w:pos="2220"/>
        </w:tabs>
        <w:ind w:left="2220" w:hanging="420"/>
      </w:pPr>
      <w:rPr>
        <w:rFonts w:ascii="Wingdings" w:hAnsi="Wingdings" w:hint="default"/>
      </w:rPr>
    </w:lvl>
    <w:lvl w:ilvl="4" w:tplc="0409000B">
      <w:start w:val="1"/>
      <w:numFmt w:val="bullet"/>
      <w:lvlText w:val=""/>
      <w:lvlJc w:val="left"/>
      <w:pPr>
        <w:tabs>
          <w:tab w:val="num" w:pos="2640"/>
        </w:tabs>
        <w:ind w:left="2640" w:hanging="420"/>
      </w:pPr>
      <w:rPr>
        <w:rFonts w:ascii="Wingdings" w:hAnsi="Wingdings" w:hint="default"/>
      </w:rPr>
    </w:lvl>
    <w:lvl w:ilvl="5" w:tplc="0409000D">
      <w:start w:val="1"/>
      <w:numFmt w:val="bullet"/>
      <w:lvlText w:val=""/>
      <w:lvlJc w:val="left"/>
      <w:pPr>
        <w:tabs>
          <w:tab w:val="num" w:pos="3060"/>
        </w:tabs>
        <w:ind w:left="3060" w:hanging="420"/>
      </w:pPr>
      <w:rPr>
        <w:rFonts w:ascii="Wingdings" w:hAnsi="Wingdings" w:hint="default"/>
      </w:rPr>
    </w:lvl>
    <w:lvl w:ilvl="6" w:tplc="04090001">
      <w:start w:val="1"/>
      <w:numFmt w:val="bullet"/>
      <w:lvlText w:val=""/>
      <w:lvlJc w:val="left"/>
      <w:pPr>
        <w:tabs>
          <w:tab w:val="num" w:pos="3480"/>
        </w:tabs>
        <w:ind w:left="3480" w:hanging="420"/>
      </w:pPr>
      <w:rPr>
        <w:rFonts w:ascii="Wingdings" w:hAnsi="Wingdings" w:hint="default"/>
      </w:rPr>
    </w:lvl>
    <w:lvl w:ilvl="7" w:tplc="0409000B">
      <w:start w:val="1"/>
      <w:numFmt w:val="bullet"/>
      <w:lvlText w:val=""/>
      <w:lvlJc w:val="left"/>
      <w:pPr>
        <w:tabs>
          <w:tab w:val="num" w:pos="3900"/>
        </w:tabs>
        <w:ind w:left="3900" w:hanging="420"/>
      </w:pPr>
      <w:rPr>
        <w:rFonts w:ascii="Wingdings" w:hAnsi="Wingdings" w:hint="default"/>
      </w:rPr>
    </w:lvl>
    <w:lvl w:ilvl="8" w:tplc="0409000D">
      <w:start w:val="1"/>
      <w:numFmt w:val="bullet"/>
      <w:lvlText w:val=""/>
      <w:lvlJc w:val="left"/>
      <w:pPr>
        <w:tabs>
          <w:tab w:val="num" w:pos="4320"/>
        </w:tabs>
        <w:ind w:left="4320" w:hanging="420"/>
      </w:pPr>
      <w:rPr>
        <w:rFonts w:ascii="Wingdings" w:hAnsi="Wingdings" w:hint="default"/>
      </w:rPr>
    </w:lvl>
  </w:abstractNum>
  <w:abstractNum w:abstractNumId="1" w15:restartNumberingAfterBreak="0">
    <w:nsid w:val="22931555"/>
    <w:multiLevelType w:val="hybridMultilevel"/>
    <w:tmpl w:val="C7C6A7EE"/>
    <w:lvl w:ilvl="0" w:tplc="75ACA2CA">
      <w:start w:val="6"/>
      <w:numFmt w:val="bullet"/>
      <w:lvlText w:val="※"/>
      <w:lvlJc w:val="left"/>
      <w:pPr>
        <w:tabs>
          <w:tab w:val="num" w:pos="885"/>
        </w:tabs>
        <w:ind w:left="885" w:hanging="360"/>
      </w:pPr>
      <w:rPr>
        <w:rFonts w:ascii="ＭＳ 明朝" w:eastAsia="ＭＳ 明朝" w:hAnsi="ＭＳ 明朝" w:hint="eastAsia"/>
      </w:rPr>
    </w:lvl>
    <w:lvl w:ilvl="1" w:tplc="0409000B">
      <w:start w:val="1"/>
      <w:numFmt w:val="bullet"/>
      <w:lvlText w:val=""/>
      <w:lvlJc w:val="left"/>
      <w:pPr>
        <w:tabs>
          <w:tab w:val="num" w:pos="1365"/>
        </w:tabs>
        <w:ind w:left="1365" w:hanging="420"/>
      </w:pPr>
      <w:rPr>
        <w:rFonts w:ascii="Wingdings" w:hAnsi="Wingdings" w:hint="default"/>
      </w:rPr>
    </w:lvl>
    <w:lvl w:ilvl="2" w:tplc="0409000D">
      <w:start w:val="1"/>
      <w:numFmt w:val="bullet"/>
      <w:lvlText w:val=""/>
      <w:lvlJc w:val="left"/>
      <w:pPr>
        <w:tabs>
          <w:tab w:val="num" w:pos="1785"/>
        </w:tabs>
        <w:ind w:left="1785" w:hanging="420"/>
      </w:pPr>
      <w:rPr>
        <w:rFonts w:ascii="Wingdings" w:hAnsi="Wingdings" w:hint="default"/>
      </w:rPr>
    </w:lvl>
    <w:lvl w:ilvl="3" w:tplc="04090001">
      <w:start w:val="1"/>
      <w:numFmt w:val="bullet"/>
      <w:lvlText w:val=""/>
      <w:lvlJc w:val="left"/>
      <w:pPr>
        <w:tabs>
          <w:tab w:val="num" w:pos="2205"/>
        </w:tabs>
        <w:ind w:left="2205" w:hanging="420"/>
      </w:pPr>
      <w:rPr>
        <w:rFonts w:ascii="Wingdings" w:hAnsi="Wingdings" w:hint="default"/>
      </w:rPr>
    </w:lvl>
    <w:lvl w:ilvl="4" w:tplc="0409000B">
      <w:start w:val="1"/>
      <w:numFmt w:val="bullet"/>
      <w:lvlText w:val=""/>
      <w:lvlJc w:val="left"/>
      <w:pPr>
        <w:tabs>
          <w:tab w:val="num" w:pos="2625"/>
        </w:tabs>
        <w:ind w:left="2625" w:hanging="420"/>
      </w:pPr>
      <w:rPr>
        <w:rFonts w:ascii="Wingdings" w:hAnsi="Wingdings" w:hint="default"/>
      </w:rPr>
    </w:lvl>
    <w:lvl w:ilvl="5" w:tplc="0409000D">
      <w:start w:val="1"/>
      <w:numFmt w:val="bullet"/>
      <w:lvlText w:val=""/>
      <w:lvlJc w:val="left"/>
      <w:pPr>
        <w:tabs>
          <w:tab w:val="num" w:pos="3045"/>
        </w:tabs>
        <w:ind w:left="3045" w:hanging="420"/>
      </w:pPr>
      <w:rPr>
        <w:rFonts w:ascii="Wingdings" w:hAnsi="Wingdings" w:hint="default"/>
      </w:rPr>
    </w:lvl>
    <w:lvl w:ilvl="6" w:tplc="04090001">
      <w:start w:val="1"/>
      <w:numFmt w:val="bullet"/>
      <w:lvlText w:val=""/>
      <w:lvlJc w:val="left"/>
      <w:pPr>
        <w:tabs>
          <w:tab w:val="num" w:pos="3465"/>
        </w:tabs>
        <w:ind w:left="3465" w:hanging="420"/>
      </w:pPr>
      <w:rPr>
        <w:rFonts w:ascii="Wingdings" w:hAnsi="Wingdings" w:hint="default"/>
      </w:rPr>
    </w:lvl>
    <w:lvl w:ilvl="7" w:tplc="0409000B">
      <w:start w:val="1"/>
      <w:numFmt w:val="bullet"/>
      <w:lvlText w:val=""/>
      <w:lvlJc w:val="left"/>
      <w:pPr>
        <w:tabs>
          <w:tab w:val="num" w:pos="3885"/>
        </w:tabs>
        <w:ind w:left="3885" w:hanging="420"/>
      </w:pPr>
      <w:rPr>
        <w:rFonts w:ascii="Wingdings" w:hAnsi="Wingdings" w:hint="default"/>
      </w:rPr>
    </w:lvl>
    <w:lvl w:ilvl="8" w:tplc="0409000D">
      <w:start w:val="1"/>
      <w:numFmt w:val="bullet"/>
      <w:lvlText w:val=""/>
      <w:lvlJc w:val="left"/>
      <w:pPr>
        <w:tabs>
          <w:tab w:val="num" w:pos="4305"/>
        </w:tabs>
        <w:ind w:left="4305" w:hanging="420"/>
      </w:pPr>
      <w:rPr>
        <w:rFonts w:ascii="Wingdings" w:hAnsi="Wingdings" w:hint="default"/>
      </w:rPr>
    </w:lvl>
  </w:abstractNum>
  <w:abstractNum w:abstractNumId="2" w15:restartNumberingAfterBreak="0">
    <w:nsid w:val="3EF74FB2"/>
    <w:multiLevelType w:val="hybridMultilevel"/>
    <w:tmpl w:val="B3D47E38"/>
    <w:lvl w:ilvl="0" w:tplc="A058E41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503C59DC"/>
    <w:multiLevelType w:val="hybridMultilevel"/>
    <w:tmpl w:val="C2FCF442"/>
    <w:lvl w:ilvl="0" w:tplc="2C225F6A">
      <w:start w:val="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085513E"/>
    <w:multiLevelType w:val="hybridMultilevel"/>
    <w:tmpl w:val="4D901758"/>
    <w:lvl w:ilvl="0" w:tplc="EAD6913C">
      <w:numFmt w:val="none"/>
      <w:lvlText w:val=""/>
      <w:lvlJc w:val="left"/>
      <w:pPr>
        <w:tabs>
          <w:tab w:val="num" w:pos="360"/>
        </w:tabs>
      </w:pPr>
      <w:rPr>
        <w:rFonts w:cs="Times New Roman"/>
      </w:rPr>
    </w:lvl>
    <w:lvl w:ilvl="1" w:tplc="0DD88D5C">
      <w:start w:val="1"/>
      <w:numFmt w:val="aiueoFullWidth"/>
      <w:lvlText w:val="(%2)"/>
      <w:lvlJc w:val="left"/>
      <w:pPr>
        <w:tabs>
          <w:tab w:val="num" w:pos="1050"/>
        </w:tabs>
        <w:ind w:left="1050" w:hanging="420"/>
      </w:pPr>
      <w:rPr>
        <w:rFonts w:cs="Times New Roman"/>
      </w:rPr>
    </w:lvl>
    <w:lvl w:ilvl="2" w:tplc="874AB520">
      <w:start w:val="1"/>
      <w:numFmt w:val="decimalEnclosedCircle"/>
      <w:lvlText w:val="%3"/>
      <w:lvlJc w:val="left"/>
      <w:pPr>
        <w:tabs>
          <w:tab w:val="num" w:pos="1470"/>
        </w:tabs>
        <w:ind w:left="1470" w:hanging="420"/>
      </w:pPr>
      <w:rPr>
        <w:rFonts w:cs="Times New Roman"/>
      </w:rPr>
    </w:lvl>
    <w:lvl w:ilvl="3" w:tplc="252208F2">
      <w:start w:val="1"/>
      <w:numFmt w:val="decimal"/>
      <w:lvlText w:val="%4."/>
      <w:lvlJc w:val="left"/>
      <w:pPr>
        <w:tabs>
          <w:tab w:val="num" w:pos="1890"/>
        </w:tabs>
        <w:ind w:left="1890" w:hanging="420"/>
      </w:pPr>
      <w:rPr>
        <w:rFonts w:cs="Times New Roman"/>
      </w:rPr>
    </w:lvl>
    <w:lvl w:ilvl="4" w:tplc="7AC2F9F4">
      <w:start w:val="1"/>
      <w:numFmt w:val="aiueoFullWidth"/>
      <w:lvlText w:val="(%5)"/>
      <w:lvlJc w:val="left"/>
      <w:pPr>
        <w:tabs>
          <w:tab w:val="num" w:pos="2310"/>
        </w:tabs>
        <w:ind w:left="2310" w:hanging="420"/>
      </w:pPr>
      <w:rPr>
        <w:rFonts w:cs="Times New Roman"/>
      </w:rPr>
    </w:lvl>
    <w:lvl w:ilvl="5" w:tplc="87B253AC">
      <w:start w:val="1"/>
      <w:numFmt w:val="decimalEnclosedCircle"/>
      <w:lvlText w:val="%6"/>
      <w:lvlJc w:val="left"/>
      <w:pPr>
        <w:tabs>
          <w:tab w:val="num" w:pos="2730"/>
        </w:tabs>
        <w:ind w:left="2730" w:hanging="420"/>
      </w:pPr>
      <w:rPr>
        <w:rFonts w:cs="Times New Roman"/>
      </w:rPr>
    </w:lvl>
    <w:lvl w:ilvl="6" w:tplc="58D8B55E">
      <w:start w:val="1"/>
      <w:numFmt w:val="decimal"/>
      <w:lvlText w:val="%7."/>
      <w:lvlJc w:val="left"/>
      <w:pPr>
        <w:tabs>
          <w:tab w:val="num" w:pos="3150"/>
        </w:tabs>
        <w:ind w:left="3150" w:hanging="420"/>
      </w:pPr>
      <w:rPr>
        <w:rFonts w:cs="Times New Roman"/>
      </w:rPr>
    </w:lvl>
    <w:lvl w:ilvl="7" w:tplc="6A12C11C">
      <w:start w:val="1"/>
      <w:numFmt w:val="aiueoFullWidth"/>
      <w:lvlText w:val="(%8)"/>
      <w:lvlJc w:val="left"/>
      <w:pPr>
        <w:tabs>
          <w:tab w:val="num" w:pos="3570"/>
        </w:tabs>
        <w:ind w:left="3570" w:hanging="420"/>
      </w:pPr>
      <w:rPr>
        <w:rFonts w:cs="Times New Roman"/>
      </w:rPr>
    </w:lvl>
    <w:lvl w:ilvl="8" w:tplc="F7C0148E">
      <w:start w:val="1"/>
      <w:numFmt w:val="decimalEnclosedCircle"/>
      <w:lvlText w:val="%9"/>
      <w:lvlJc w:val="left"/>
      <w:pPr>
        <w:tabs>
          <w:tab w:val="num" w:pos="3990"/>
        </w:tabs>
        <w:ind w:left="3990" w:hanging="420"/>
      </w:pPr>
      <w:rPr>
        <w:rFonts w:cs="Times New Roman"/>
      </w:rPr>
    </w:lvl>
  </w:abstractNum>
  <w:abstractNum w:abstractNumId="5" w15:restartNumberingAfterBreak="0">
    <w:nsid w:val="537A2D05"/>
    <w:multiLevelType w:val="hybridMultilevel"/>
    <w:tmpl w:val="B6AEE746"/>
    <w:lvl w:ilvl="0" w:tplc="7C146B52">
      <w:start w:val="1"/>
      <w:numFmt w:val="decimalFullWidth"/>
      <w:lvlText w:val="%1．"/>
      <w:lvlJc w:val="left"/>
      <w:pPr>
        <w:tabs>
          <w:tab w:val="num" w:pos="420"/>
        </w:tabs>
        <w:ind w:left="420" w:hanging="4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6FCD4FC2"/>
    <w:multiLevelType w:val="hybridMultilevel"/>
    <w:tmpl w:val="4532EEDE"/>
    <w:lvl w:ilvl="0" w:tplc="6B88D0B2">
      <w:numFmt w:val="bullet"/>
      <w:lvlText w:val="※"/>
      <w:lvlJc w:val="left"/>
      <w:pPr>
        <w:tabs>
          <w:tab w:val="num" w:pos="360"/>
        </w:tabs>
        <w:ind w:left="360" w:hanging="360"/>
      </w:pPr>
      <w:rPr>
        <w:rFonts w:ascii="ＭＳ 明朝" w:eastAsia="ＭＳ 明朝" w:hAnsi="ＭＳ 明朝"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989292724">
    <w:abstractNumId w:val="0"/>
  </w:num>
  <w:num w:numId="2" w16cid:durableId="641664370">
    <w:abstractNumId w:val="3"/>
  </w:num>
  <w:num w:numId="3" w16cid:durableId="1168445785">
    <w:abstractNumId w:val="1"/>
  </w:num>
  <w:num w:numId="4" w16cid:durableId="916936281">
    <w:abstractNumId w:val="5"/>
  </w:num>
  <w:num w:numId="5" w16cid:durableId="2136753986">
    <w:abstractNumId w:val="6"/>
  </w:num>
  <w:num w:numId="6" w16cid:durableId="909388982">
    <w:abstractNumId w:val="4"/>
  </w:num>
  <w:num w:numId="7" w16cid:durableId="982393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hyphenationZone w:val="0"/>
  <w:doNotHyphenateCaps/>
  <w:drawingGridHorizontalSpacing w:val="409"/>
  <w:drawingGridVerticalSpacing w:val="29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2D2"/>
    <w:rsid w:val="000076B8"/>
    <w:rsid w:val="00010058"/>
    <w:rsid w:val="00014311"/>
    <w:rsid w:val="000144CD"/>
    <w:rsid w:val="00033996"/>
    <w:rsid w:val="00056790"/>
    <w:rsid w:val="00062FB8"/>
    <w:rsid w:val="000653EF"/>
    <w:rsid w:val="00071488"/>
    <w:rsid w:val="000739AB"/>
    <w:rsid w:val="00076E8D"/>
    <w:rsid w:val="00080E74"/>
    <w:rsid w:val="000831D1"/>
    <w:rsid w:val="00086437"/>
    <w:rsid w:val="00086A20"/>
    <w:rsid w:val="00087645"/>
    <w:rsid w:val="00091AC8"/>
    <w:rsid w:val="00093AC8"/>
    <w:rsid w:val="0009581B"/>
    <w:rsid w:val="000965A0"/>
    <w:rsid w:val="000B0058"/>
    <w:rsid w:val="000B06ED"/>
    <w:rsid w:val="000B1F8F"/>
    <w:rsid w:val="000B7CE4"/>
    <w:rsid w:val="000C7963"/>
    <w:rsid w:val="000D2F14"/>
    <w:rsid w:val="000D546F"/>
    <w:rsid w:val="000E62AD"/>
    <w:rsid w:val="000E63C3"/>
    <w:rsid w:val="000F6E75"/>
    <w:rsid w:val="00102CC1"/>
    <w:rsid w:val="00104295"/>
    <w:rsid w:val="00107168"/>
    <w:rsid w:val="00130FE1"/>
    <w:rsid w:val="00132BE1"/>
    <w:rsid w:val="00141908"/>
    <w:rsid w:val="00142939"/>
    <w:rsid w:val="001501AD"/>
    <w:rsid w:val="0015295A"/>
    <w:rsid w:val="0015712C"/>
    <w:rsid w:val="00165521"/>
    <w:rsid w:val="001717DE"/>
    <w:rsid w:val="0017519A"/>
    <w:rsid w:val="00176DB3"/>
    <w:rsid w:val="001958D6"/>
    <w:rsid w:val="001A225E"/>
    <w:rsid w:val="001A374C"/>
    <w:rsid w:val="001B17FC"/>
    <w:rsid w:val="001B78AE"/>
    <w:rsid w:val="001D350D"/>
    <w:rsid w:val="001E369A"/>
    <w:rsid w:val="001F35A4"/>
    <w:rsid w:val="001F3B7F"/>
    <w:rsid w:val="00207803"/>
    <w:rsid w:val="002119C0"/>
    <w:rsid w:val="002176AC"/>
    <w:rsid w:val="0022039F"/>
    <w:rsid w:val="00220E60"/>
    <w:rsid w:val="0022719B"/>
    <w:rsid w:val="0023235F"/>
    <w:rsid w:val="00232B4A"/>
    <w:rsid w:val="002366B7"/>
    <w:rsid w:val="00263A42"/>
    <w:rsid w:val="00263B02"/>
    <w:rsid w:val="002646F0"/>
    <w:rsid w:val="00271F59"/>
    <w:rsid w:val="0027512E"/>
    <w:rsid w:val="002813B4"/>
    <w:rsid w:val="0028147B"/>
    <w:rsid w:val="00284937"/>
    <w:rsid w:val="00295440"/>
    <w:rsid w:val="002D61AB"/>
    <w:rsid w:val="002E67DC"/>
    <w:rsid w:val="002F2768"/>
    <w:rsid w:val="00301FC2"/>
    <w:rsid w:val="00307416"/>
    <w:rsid w:val="00307C32"/>
    <w:rsid w:val="00310010"/>
    <w:rsid w:val="00337623"/>
    <w:rsid w:val="003378CC"/>
    <w:rsid w:val="00340F81"/>
    <w:rsid w:val="00341583"/>
    <w:rsid w:val="0036794B"/>
    <w:rsid w:val="003A3B79"/>
    <w:rsid w:val="003A72AE"/>
    <w:rsid w:val="003B2D86"/>
    <w:rsid w:val="003B5482"/>
    <w:rsid w:val="003B59CC"/>
    <w:rsid w:val="003C4B0E"/>
    <w:rsid w:val="003D1ADD"/>
    <w:rsid w:val="003E2C98"/>
    <w:rsid w:val="003E5279"/>
    <w:rsid w:val="003F462E"/>
    <w:rsid w:val="003F46D4"/>
    <w:rsid w:val="00403E2E"/>
    <w:rsid w:val="00403EE5"/>
    <w:rsid w:val="0040577D"/>
    <w:rsid w:val="00407720"/>
    <w:rsid w:val="00420801"/>
    <w:rsid w:val="004208E2"/>
    <w:rsid w:val="00422D97"/>
    <w:rsid w:val="00427D9B"/>
    <w:rsid w:val="004331D7"/>
    <w:rsid w:val="004461BB"/>
    <w:rsid w:val="0045617E"/>
    <w:rsid w:val="00457A75"/>
    <w:rsid w:val="00471FB5"/>
    <w:rsid w:val="0048180A"/>
    <w:rsid w:val="004844B3"/>
    <w:rsid w:val="004862B4"/>
    <w:rsid w:val="00486BB1"/>
    <w:rsid w:val="00494459"/>
    <w:rsid w:val="0049450F"/>
    <w:rsid w:val="00494BE2"/>
    <w:rsid w:val="004A30F1"/>
    <w:rsid w:val="004B279E"/>
    <w:rsid w:val="004B729D"/>
    <w:rsid w:val="004D6140"/>
    <w:rsid w:val="004F03E9"/>
    <w:rsid w:val="005015C0"/>
    <w:rsid w:val="00504BC2"/>
    <w:rsid w:val="005072F7"/>
    <w:rsid w:val="005121D1"/>
    <w:rsid w:val="0051291F"/>
    <w:rsid w:val="005171D4"/>
    <w:rsid w:val="00552AAB"/>
    <w:rsid w:val="0055461B"/>
    <w:rsid w:val="00563272"/>
    <w:rsid w:val="005714FE"/>
    <w:rsid w:val="00577551"/>
    <w:rsid w:val="005939E0"/>
    <w:rsid w:val="00597130"/>
    <w:rsid w:val="005B2B3B"/>
    <w:rsid w:val="005B4B0C"/>
    <w:rsid w:val="005C5CE4"/>
    <w:rsid w:val="005C66E2"/>
    <w:rsid w:val="005C6721"/>
    <w:rsid w:val="005D202B"/>
    <w:rsid w:val="005D668C"/>
    <w:rsid w:val="005E6CFC"/>
    <w:rsid w:val="00601B21"/>
    <w:rsid w:val="0060300D"/>
    <w:rsid w:val="00617110"/>
    <w:rsid w:val="006228D6"/>
    <w:rsid w:val="00633319"/>
    <w:rsid w:val="00646F74"/>
    <w:rsid w:val="00662657"/>
    <w:rsid w:val="00662FC3"/>
    <w:rsid w:val="00663CB3"/>
    <w:rsid w:val="006709E5"/>
    <w:rsid w:val="00672D8B"/>
    <w:rsid w:val="00674F08"/>
    <w:rsid w:val="00675AED"/>
    <w:rsid w:val="006977F1"/>
    <w:rsid w:val="006A2AAE"/>
    <w:rsid w:val="006A72E1"/>
    <w:rsid w:val="006B2335"/>
    <w:rsid w:val="006B6BD8"/>
    <w:rsid w:val="006B719A"/>
    <w:rsid w:val="006C3C66"/>
    <w:rsid w:val="006D7778"/>
    <w:rsid w:val="006E38BA"/>
    <w:rsid w:val="006F6EAD"/>
    <w:rsid w:val="00704A7E"/>
    <w:rsid w:val="007137EC"/>
    <w:rsid w:val="00721C21"/>
    <w:rsid w:val="00726A44"/>
    <w:rsid w:val="0073269B"/>
    <w:rsid w:val="007356AB"/>
    <w:rsid w:val="0074565B"/>
    <w:rsid w:val="0074584B"/>
    <w:rsid w:val="007464B0"/>
    <w:rsid w:val="00751CC7"/>
    <w:rsid w:val="00756FD4"/>
    <w:rsid w:val="0076178A"/>
    <w:rsid w:val="007939EA"/>
    <w:rsid w:val="00795C86"/>
    <w:rsid w:val="007C69BF"/>
    <w:rsid w:val="007D06DC"/>
    <w:rsid w:val="007D3EE5"/>
    <w:rsid w:val="007E4FCD"/>
    <w:rsid w:val="007F065E"/>
    <w:rsid w:val="007F2F07"/>
    <w:rsid w:val="007F4BD7"/>
    <w:rsid w:val="007F7BC1"/>
    <w:rsid w:val="008021AE"/>
    <w:rsid w:val="00804B21"/>
    <w:rsid w:val="00810EF5"/>
    <w:rsid w:val="00827D99"/>
    <w:rsid w:val="0083076A"/>
    <w:rsid w:val="00831506"/>
    <w:rsid w:val="0083200E"/>
    <w:rsid w:val="0084557A"/>
    <w:rsid w:val="00860ECD"/>
    <w:rsid w:val="00864B9C"/>
    <w:rsid w:val="00877107"/>
    <w:rsid w:val="00893776"/>
    <w:rsid w:val="00895CB1"/>
    <w:rsid w:val="00896027"/>
    <w:rsid w:val="008A012A"/>
    <w:rsid w:val="008A62AD"/>
    <w:rsid w:val="008B0D2C"/>
    <w:rsid w:val="008B5400"/>
    <w:rsid w:val="008B64B5"/>
    <w:rsid w:val="008C5D79"/>
    <w:rsid w:val="008E231F"/>
    <w:rsid w:val="008F31B3"/>
    <w:rsid w:val="00905E3B"/>
    <w:rsid w:val="00911E38"/>
    <w:rsid w:val="009142D2"/>
    <w:rsid w:val="00923380"/>
    <w:rsid w:val="00925626"/>
    <w:rsid w:val="009362C7"/>
    <w:rsid w:val="009377A2"/>
    <w:rsid w:val="009414F7"/>
    <w:rsid w:val="0094355C"/>
    <w:rsid w:val="00946856"/>
    <w:rsid w:val="0097211A"/>
    <w:rsid w:val="00983348"/>
    <w:rsid w:val="009953F7"/>
    <w:rsid w:val="00997828"/>
    <w:rsid w:val="009A44A9"/>
    <w:rsid w:val="009A7C54"/>
    <w:rsid w:val="009B03AF"/>
    <w:rsid w:val="009B24CF"/>
    <w:rsid w:val="009B2895"/>
    <w:rsid w:val="009B7242"/>
    <w:rsid w:val="009C0E51"/>
    <w:rsid w:val="009C5BA8"/>
    <w:rsid w:val="009D1F92"/>
    <w:rsid w:val="009D363E"/>
    <w:rsid w:val="009D4AF8"/>
    <w:rsid w:val="009E5559"/>
    <w:rsid w:val="009E5689"/>
    <w:rsid w:val="00A122A6"/>
    <w:rsid w:val="00A21B71"/>
    <w:rsid w:val="00A334F3"/>
    <w:rsid w:val="00A35537"/>
    <w:rsid w:val="00A40A6B"/>
    <w:rsid w:val="00A4115E"/>
    <w:rsid w:val="00A46623"/>
    <w:rsid w:val="00A52D19"/>
    <w:rsid w:val="00A53433"/>
    <w:rsid w:val="00A600FE"/>
    <w:rsid w:val="00A82F95"/>
    <w:rsid w:val="00A87B21"/>
    <w:rsid w:val="00A90533"/>
    <w:rsid w:val="00A91EBF"/>
    <w:rsid w:val="00A93FF7"/>
    <w:rsid w:val="00A94BAE"/>
    <w:rsid w:val="00AA0889"/>
    <w:rsid w:val="00AA2FAC"/>
    <w:rsid w:val="00AA330E"/>
    <w:rsid w:val="00AB4F75"/>
    <w:rsid w:val="00AB77D5"/>
    <w:rsid w:val="00AC206F"/>
    <w:rsid w:val="00AD20C6"/>
    <w:rsid w:val="00AE6B46"/>
    <w:rsid w:val="00AF6462"/>
    <w:rsid w:val="00B023FE"/>
    <w:rsid w:val="00B10050"/>
    <w:rsid w:val="00B14421"/>
    <w:rsid w:val="00B2736C"/>
    <w:rsid w:val="00B41B5C"/>
    <w:rsid w:val="00B51253"/>
    <w:rsid w:val="00B51516"/>
    <w:rsid w:val="00B60260"/>
    <w:rsid w:val="00B60592"/>
    <w:rsid w:val="00B62643"/>
    <w:rsid w:val="00B65066"/>
    <w:rsid w:val="00B66BDC"/>
    <w:rsid w:val="00B739BC"/>
    <w:rsid w:val="00B83E4C"/>
    <w:rsid w:val="00B866A3"/>
    <w:rsid w:val="00B86EDF"/>
    <w:rsid w:val="00B9038A"/>
    <w:rsid w:val="00B91562"/>
    <w:rsid w:val="00B95FFF"/>
    <w:rsid w:val="00B9742D"/>
    <w:rsid w:val="00BA2DAE"/>
    <w:rsid w:val="00BD7D95"/>
    <w:rsid w:val="00BE2785"/>
    <w:rsid w:val="00BE725C"/>
    <w:rsid w:val="00BF6541"/>
    <w:rsid w:val="00C0131D"/>
    <w:rsid w:val="00C032F6"/>
    <w:rsid w:val="00C0385C"/>
    <w:rsid w:val="00C05253"/>
    <w:rsid w:val="00C10F0D"/>
    <w:rsid w:val="00C124DC"/>
    <w:rsid w:val="00C33B88"/>
    <w:rsid w:val="00C403D8"/>
    <w:rsid w:val="00C42ECA"/>
    <w:rsid w:val="00C537DF"/>
    <w:rsid w:val="00C54A79"/>
    <w:rsid w:val="00C57F10"/>
    <w:rsid w:val="00C820CB"/>
    <w:rsid w:val="00C849AE"/>
    <w:rsid w:val="00C948E0"/>
    <w:rsid w:val="00CB030D"/>
    <w:rsid w:val="00CB16E5"/>
    <w:rsid w:val="00CB268E"/>
    <w:rsid w:val="00CB2891"/>
    <w:rsid w:val="00CC006D"/>
    <w:rsid w:val="00CC1E3F"/>
    <w:rsid w:val="00CC2389"/>
    <w:rsid w:val="00CC79B8"/>
    <w:rsid w:val="00CD0323"/>
    <w:rsid w:val="00CD199A"/>
    <w:rsid w:val="00CD401D"/>
    <w:rsid w:val="00CD5A6C"/>
    <w:rsid w:val="00CE6D8F"/>
    <w:rsid w:val="00CF1326"/>
    <w:rsid w:val="00CF18A4"/>
    <w:rsid w:val="00D040AB"/>
    <w:rsid w:val="00D12926"/>
    <w:rsid w:val="00D16DB0"/>
    <w:rsid w:val="00D21DC8"/>
    <w:rsid w:val="00D222B9"/>
    <w:rsid w:val="00D246BD"/>
    <w:rsid w:val="00D37EE8"/>
    <w:rsid w:val="00D522F0"/>
    <w:rsid w:val="00D617EE"/>
    <w:rsid w:val="00D62812"/>
    <w:rsid w:val="00D701CE"/>
    <w:rsid w:val="00D702A5"/>
    <w:rsid w:val="00D73C0E"/>
    <w:rsid w:val="00DA4E14"/>
    <w:rsid w:val="00DA72D3"/>
    <w:rsid w:val="00DB09C7"/>
    <w:rsid w:val="00DB0DC5"/>
    <w:rsid w:val="00DB5FB5"/>
    <w:rsid w:val="00DB6157"/>
    <w:rsid w:val="00DD069E"/>
    <w:rsid w:val="00DE0E8D"/>
    <w:rsid w:val="00DE1698"/>
    <w:rsid w:val="00DF522E"/>
    <w:rsid w:val="00DF5E79"/>
    <w:rsid w:val="00E04C70"/>
    <w:rsid w:val="00E11102"/>
    <w:rsid w:val="00E12126"/>
    <w:rsid w:val="00E139C5"/>
    <w:rsid w:val="00E17275"/>
    <w:rsid w:val="00E21497"/>
    <w:rsid w:val="00E25691"/>
    <w:rsid w:val="00E30CF4"/>
    <w:rsid w:val="00E33260"/>
    <w:rsid w:val="00E34411"/>
    <w:rsid w:val="00E35C6E"/>
    <w:rsid w:val="00E44690"/>
    <w:rsid w:val="00E4511C"/>
    <w:rsid w:val="00E45AA2"/>
    <w:rsid w:val="00E462CD"/>
    <w:rsid w:val="00E46546"/>
    <w:rsid w:val="00E4670D"/>
    <w:rsid w:val="00E56259"/>
    <w:rsid w:val="00E70192"/>
    <w:rsid w:val="00E7209F"/>
    <w:rsid w:val="00E76AB8"/>
    <w:rsid w:val="00E80065"/>
    <w:rsid w:val="00E81C1C"/>
    <w:rsid w:val="00E902B8"/>
    <w:rsid w:val="00E91CFB"/>
    <w:rsid w:val="00E96803"/>
    <w:rsid w:val="00E96CD3"/>
    <w:rsid w:val="00EA1E67"/>
    <w:rsid w:val="00EA4F43"/>
    <w:rsid w:val="00EB1CAC"/>
    <w:rsid w:val="00F02B10"/>
    <w:rsid w:val="00F05520"/>
    <w:rsid w:val="00F226CB"/>
    <w:rsid w:val="00F237A2"/>
    <w:rsid w:val="00F2738A"/>
    <w:rsid w:val="00F320D6"/>
    <w:rsid w:val="00F34C32"/>
    <w:rsid w:val="00F41093"/>
    <w:rsid w:val="00F45E9D"/>
    <w:rsid w:val="00F46FCE"/>
    <w:rsid w:val="00F526DD"/>
    <w:rsid w:val="00F5561D"/>
    <w:rsid w:val="00F623C4"/>
    <w:rsid w:val="00F640D0"/>
    <w:rsid w:val="00F642D0"/>
    <w:rsid w:val="00F66026"/>
    <w:rsid w:val="00F80213"/>
    <w:rsid w:val="00F85E77"/>
    <w:rsid w:val="00F87234"/>
    <w:rsid w:val="00F96DD7"/>
    <w:rsid w:val="00FA17D8"/>
    <w:rsid w:val="00FA6C99"/>
    <w:rsid w:val="00FB000F"/>
    <w:rsid w:val="00FB0B87"/>
    <w:rsid w:val="00FC4327"/>
    <w:rsid w:val="00FC4758"/>
    <w:rsid w:val="00FD2EFA"/>
    <w:rsid w:val="00FD6D5F"/>
    <w:rsid w:val="00FF0074"/>
    <w:rsid w:val="00FF0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C29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a">
    <w:name w:val="Normal"/>
    <w:qFormat/>
    <w:rsid w:val="0083150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72D8B"/>
    <w:pPr>
      <w:tabs>
        <w:tab w:val="center" w:pos="4252"/>
        <w:tab w:val="right" w:pos="8504"/>
      </w:tabs>
      <w:snapToGrid w:val="0"/>
    </w:pPr>
  </w:style>
  <w:style w:type="character" w:customStyle="1" w:styleId="a4">
    <w:name w:val="ヘッダー (文字)"/>
    <w:link w:val="a3"/>
    <w:uiPriority w:val="99"/>
    <w:semiHidden/>
    <w:locked/>
    <w:rsid w:val="00877107"/>
    <w:rPr>
      <w:rFonts w:ascii="Times New Roman" w:hAnsi="Times New Roman" w:cs="Times New Roman"/>
      <w:color w:val="000000"/>
      <w:kern w:val="0"/>
      <w:sz w:val="21"/>
      <w:szCs w:val="21"/>
    </w:rPr>
  </w:style>
  <w:style w:type="paragraph" w:styleId="a5">
    <w:name w:val="footer"/>
    <w:basedOn w:val="a"/>
    <w:link w:val="a6"/>
    <w:uiPriority w:val="99"/>
    <w:rsid w:val="00672D8B"/>
    <w:pPr>
      <w:tabs>
        <w:tab w:val="center" w:pos="4252"/>
        <w:tab w:val="right" w:pos="8504"/>
      </w:tabs>
      <w:snapToGrid w:val="0"/>
    </w:pPr>
  </w:style>
  <w:style w:type="character" w:customStyle="1" w:styleId="a6">
    <w:name w:val="フッター (文字)"/>
    <w:link w:val="a5"/>
    <w:uiPriority w:val="99"/>
    <w:semiHidden/>
    <w:locked/>
    <w:rsid w:val="00877107"/>
    <w:rPr>
      <w:rFonts w:ascii="Times New Roman" w:hAnsi="Times New Roman" w:cs="Times New Roman"/>
      <w:color w:val="000000"/>
      <w:kern w:val="0"/>
      <w:sz w:val="21"/>
      <w:szCs w:val="21"/>
    </w:rPr>
  </w:style>
  <w:style w:type="character" w:styleId="a7">
    <w:name w:val="Hyperlink"/>
    <w:uiPriority w:val="99"/>
    <w:rsid w:val="00AC206F"/>
    <w:rPr>
      <w:rFonts w:cs="Times New Roman"/>
      <w:color w:val="0000FF"/>
      <w:u w:val="single"/>
    </w:rPr>
  </w:style>
  <w:style w:type="paragraph" w:customStyle="1" w:styleId="Default">
    <w:name w:val="Default"/>
    <w:uiPriority w:val="99"/>
    <w:rsid w:val="00130FE1"/>
    <w:pPr>
      <w:widowControl w:val="0"/>
      <w:autoSpaceDE w:val="0"/>
      <w:autoSpaceDN w:val="0"/>
      <w:adjustRightInd w:val="0"/>
    </w:pPr>
    <w:rPr>
      <w:rFonts w:ascii="ＭＳ 明朝" w:cs="ＭＳ 明朝"/>
      <w:color w:val="000000"/>
      <w:sz w:val="24"/>
      <w:szCs w:val="24"/>
    </w:rPr>
  </w:style>
  <w:style w:type="character" w:styleId="a8">
    <w:name w:val="FollowedHyperlink"/>
    <w:uiPriority w:val="99"/>
    <w:semiHidden/>
    <w:rsid w:val="009377A2"/>
    <w:rPr>
      <w:rFonts w:cs="Times New Roman"/>
      <w:color w:val="800080"/>
      <w:u w:val="single"/>
    </w:rPr>
  </w:style>
  <w:style w:type="paragraph" w:styleId="a9">
    <w:name w:val="List Paragraph"/>
    <w:basedOn w:val="a"/>
    <w:uiPriority w:val="34"/>
    <w:qFormat/>
    <w:rsid w:val="00B91562"/>
    <w:pPr>
      <w:ind w:leftChars="400" w:left="840"/>
    </w:pPr>
  </w:style>
  <w:style w:type="character" w:styleId="aa">
    <w:name w:val="annotation reference"/>
    <w:basedOn w:val="a0"/>
    <w:uiPriority w:val="99"/>
    <w:semiHidden/>
    <w:unhideWhenUsed/>
    <w:rsid w:val="00674F08"/>
    <w:rPr>
      <w:sz w:val="18"/>
      <w:szCs w:val="18"/>
    </w:rPr>
  </w:style>
  <w:style w:type="paragraph" w:styleId="ab">
    <w:name w:val="annotation text"/>
    <w:basedOn w:val="a"/>
    <w:link w:val="ac"/>
    <w:uiPriority w:val="99"/>
    <w:semiHidden/>
    <w:unhideWhenUsed/>
    <w:rsid w:val="00674F08"/>
    <w:pPr>
      <w:jc w:val="left"/>
    </w:pPr>
  </w:style>
  <w:style w:type="character" w:customStyle="1" w:styleId="ac">
    <w:name w:val="コメント文字列 (文字)"/>
    <w:basedOn w:val="a0"/>
    <w:link w:val="ab"/>
    <w:uiPriority w:val="99"/>
    <w:semiHidden/>
    <w:rsid w:val="00674F08"/>
    <w:rPr>
      <w:rFonts w:ascii="Times New Roman" w:hAnsi="Times New Roman"/>
      <w:color w:val="000000"/>
      <w:sz w:val="21"/>
      <w:szCs w:val="21"/>
    </w:rPr>
  </w:style>
  <w:style w:type="paragraph" w:styleId="ad">
    <w:name w:val="annotation subject"/>
    <w:basedOn w:val="ab"/>
    <w:next w:val="ab"/>
    <w:link w:val="ae"/>
    <w:uiPriority w:val="99"/>
    <w:semiHidden/>
    <w:unhideWhenUsed/>
    <w:rsid w:val="00674F08"/>
    <w:rPr>
      <w:b/>
      <w:bCs/>
    </w:rPr>
  </w:style>
  <w:style w:type="character" w:customStyle="1" w:styleId="ae">
    <w:name w:val="コメント内容 (文字)"/>
    <w:basedOn w:val="ac"/>
    <w:link w:val="ad"/>
    <w:uiPriority w:val="99"/>
    <w:semiHidden/>
    <w:rsid w:val="00674F08"/>
    <w:rPr>
      <w:rFonts w:ascii="Times New Roman" w:hAnsi="Times New Roman"/>
      <w:b/>
      <w:bCs/>
      <w:color w:val="000000"/>
      <w:sz w:val="21"/>
      <w:szCs w:val="21"/>
    </w:rPr>
  </w:style>
  <w:style w:type="paragraph" w:styleId="af">
    <w:name w:val="Balloon Text"/>
    <w:basedOn w:val="a"/>
    <w:link w:val="af0"/>
    <w:uiPriority w:val="99"/>
    <w:semiHidden/>
    <w:unhideWhenUsed/>
    <w:rsid w:val="00674F0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74F08"/>
    <w:rPr>
      <w:rFonts w:asciiTheme="majorHAnsi" w:eastAsiaTheme="majorEastAsia" w:hAnsiTheme="majorHAnsi" w:cstheme="majorBidi"/>
      <w:color w:val="000000"/>
      <w:sz w:val="18"/>
      <w:szCs w:val="18"/>
    </w:rPr>
  </w:style>
  <w:style w:type="paragraph" w:styleId="af1">
    <w:name w:val="Note Heading"/>
    <w:basedOn w:val="a"/>
    <w:next w:val="a"/>
    <w:link w:val="af2"/>
    <w:uiPriority w:val="99"/>
    <w:unhideWhenUsed/>
    <w:rsid w:val="00E76AB8"/>
    <w:pPr>
      <w:jc w:val="center"/>
    </w:pPr>
    <w:rPr>
      <w:color w:val="000000" w:themeColor="text1"/>
      <w:spacing w:val="2"/>
    </w:rPr>
  </w:style>
  <w:style w:type="character" w:customStyle="1" w:styleId="af2">
    <w:name w:val="記 (文字)"/>
    <w:basedOn w:val="a0"/>
    <w:link w:val="af1"/>
    <w:uiPriority w:val="99"/>
    <w:rsid w:val="00E76AB8"/>
    <w:rPr>
      <w:rFonts w:ascii="Times New Roman" w:hAnsi="Times New Roman"/>
      <w:color w:val="000000" w:themeColor="text1"/>
      <w:spacing w:val="2"/>
      <w:sz w:val="21"/>
      <w:szCs w:val="21"/>
    </w:rPr>
  </w:style>
  <w:style w:type="paragraph" w:styleId="af3">
    <w:name w:val="Closing"/>
    <w:basedOn w:val="a"/>
    <w:link w:val="af4"/>
    <w:uiPriority w:val="99"/>
    <w:unhideWhenUsed/>
    <w:rsid w:val="00E76AB8"/>
    <w:pPr>
      <w:jc w:val="right"/>
    </w:pPr>
    <w:rPr>
      <w:color w:val="000000" w:themeColor="text1"/>
      <w:spacing w:val="2"/>
    </w:rPr>
  </w:style>
  <w:style w:type="character" w:customStyle="1" w:styleId="af4">
    <w:name w:val="結語 (文字)"/>
    <w:basedOn w:val="a0"/>
    <w:link w:val="af3"/>
    <w:uiPriority w:val="99"/>
    <w:rsid w:val="00E76AB8"/>
    <w:rPr>
      <w:rFonts w:ascii="Times New Roman" w:hAnsi="Times New Roman"/>
      <w:color w:val="000000" w:themeColor="text1"/>
      <w:spacing w:val="2"/>
      <w:sz w:val="21"/>
      <w:szCs w:val="21"/>
    </w:rPr>
  </w:style>
  <w:style w:type="character" w:styleId="af5">
    <w:name w:val="Unresolved Mention"/>
    <w:basedOn w:val="a0"/>
    <w:uiPriority w:val="99"/>
    <w:semiHidden/>
    <w:unhideWhenUsed/>
    <w:rsid w:val="00A82F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673">
      <w:bodyDiv w:val="1"/>
      <w:marLeft w:val="0"/>
      <w:marRight w:val="0"/>
      <w:marTop w:val="0"/>
      <w:marBottom w:val="0"/>
      <w:divBdr>
        <w:top w:val="none" w:sz="0" w:space="0" w:color="auto"/>
        <w:left w:val="none" w:sz="0" w:space="0" w:color="auto"/>
        <w:bottom w:val="none" w:sz="0" w:space="0" w:color="auto"/>
        <w:right w:val="none" w:sz="0" w:space="0" w:color="auto"/>
      </w:divBdr>
    </w:div>
    <w:div w:id="192692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FC5EFABE1733546B363C48DFC05EB53" ma:contentTypeVersion="11" ma:contentTypeDescription="新しいドキュメントを作成します。" ma:contentTypeScope="" ma:versionID="74ab73df335dad45dd5d10069060f1e5">
  <xsd:schema xmlns:xsd="http://www.w3.org/2001/XMLSchema" xmlns:xs="http://www.w3.org/2001/XMLSchema" xmlns:p="http://schemas.microsoft.com/office/2006/metadata/properties" xmlns:ns3="5adc84e1-46a3-4b83-8528-b55834e5f630" xmlns:ns4="32bf97d3-af58-4876-8dfb-f924bc654a14" targetNamespace="http://schemas.microsoft.com/office/2006/metadata/properties" ma:root="true" ma:fieldsID="94b31c83aeec95561e7e854e81aa3873" ns3:_="" ns4:_="">
    <xsd:import namespace="5adc84e1-46a3-4b83-8528-b55834e5f630"/>
    <xsd:import namespace="32bf97d3-af58-4876-8dfb-f924bc654a1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84e1-46a3-4b83-8528-b55834e5f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bf97d3-af58-4876-8dfb-f924bc654a14"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SharingHintHash" ma:index="16"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E119F-3526-4BF3-9891-CF7C4EE796C3}">
  <ds:schemaRefs>
    <ds:schemaRef ds:uri="http://schemas.microsoft.com/sharepoint/v3/contenttype/forms"/>
  </ds:schemaRefs>
</ds:datastoreItem>
</file>

<file path=customXml/itemProps2.xml><?xml version="1.0" encoding="utf-8"?>
<ds:datastoreItem xmlns:ds="http://schemas.openxmlformats.org/officeDocument/2006/customXml" ds:itemID="{5044EB4F-966B-4A44-8970-DF835609CA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F39B7-7094-41EB-B9A7-91E0B8989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c84e1-46a3-4b83-8528-b55834e5f630"/>
    <ds:schemaRef ds:uri="32bf97d3-af58-4876-8dfb-f924bc654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2023-09-20T06:00:00Z</dcterms:created>
  <dcterms:modified xsi:type="dcterms:W3CDTF">2023-09-20T06:00:00Z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0x0101001FC5EFABE1733546B363C48DFC05EB53</vt:lpwstr>
  </property>
</Properties>
</file>