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9438B" w14:textId="77777777" w:rsidR="00C124DC" w:rsidRDefault="00C124DC" w:rsidP="00AC206F">
      <w:pPr>
        <w:jc w:val="center"/>
        <w:rPr>
          <w:rFonts w:cs="ＭＳ 明朝"/>
          <w:sz w:val="24"/>
          <w:szCs w:val="24"/>
        </w:rPr>
      </w:pPr>
      <w:bookmarkStart w:id="0" w:name="_GoBack"/>
      <w:bookmarkEnd w:id="0"/>
    </w:p>
    <w:p w14:paraId="0E627C3E" w14:textId="77777777" w:rsidR="00E76AB8" w:rsidRDefault="00E76AB8" w:rsidP="00E76AB8">
      <w:pPr>
        <w:snapToGrid w:val="0"/>
        <w:jc w:val="center"/>
        <w:rPr>
          <w:color w:val="000000" w:themeColor="text1"/>
          <w:sz w:val="24"/>
          <w:szCs w:val="24"/>
        </w:rPr>
      </w:pPr>
      <w:r w:rsidRPr="007367ED">
        <w:rPr>
          <w:color w:val="000000" w:themeColor="text1"/>
          <w:sz w:val="24"/>
          <w:szCs w:val="24"/>
        </w:rPr>
        <w:t>平成</w:t>
      </w:r>
      <w:r w:rsidRPr="007367ED">
        <w:rPr>
          <w:rFonts w:hint="eastAsia"/>
          <w:color w:val="000000" w:themeColor="text1"/>
          <w:sz w:val="24"/>
          <w:szCs w:val="24"/>
        </w:rPr>
        <w:t>３０</w:t>
      </w:r>
      <w:r w:rsidRPr="007367ED">
        <w:rPr>
          <w:color w:val="000000" w:themeColor="text1"/>
          <w:sz w:val="24"/>
          <w:szCs w:val="24"/>
        </w:rPr>
        <w:t>年度関東東海北陸農業試験研究推進会議</w:t>
      </w:r>
      <w:r>
        <w:rPr>
          <w:rFonts w:hint="eastAsia"/>
          <w:color w:val="000000" w:themeColor="text1"/>
          <w:sz w:val="24"/>
          <w:szCs w:val="24"/>
        </w:rPr>
        <w:t xml:space="preserve">　</w:t>
      </w:r>
      <w:r w:rsidRPr="007367ED">
        <w:rPr>
          <w:color w:val="000000" w:themeColor="text1"/>
          <w:sz w:val="24"/>
          <w:szCs w:val="24"/>
        </w:rPr>
        <w:t>病害虫部会</w:t>
      </w:r>
    </w:p>
    <w:p w14:paraId="734517B5" w14:textId="77777777" w:rsidR="00E76AB8" w:rsidRPr="007367ED" w:rsidRDefault="00E76AB8" w:rsidP="00E76AB8">
      <w:pPr>
        <w:snapToGrid w:val="0"/>
        <w:jc w:val="center"/>
        <w:rPr>
          <w:color w:val="000000" w:themeColor="text1"/>
          <w:sz w:val="24"/>
          <w:szCs w:val="24"/>
        </w:rPr>
      </w:pPr>
      <w:r w:rsidRPr="007367ED">
        <w:rPr>
          <w:color w:val="000000" w:themeColor="text1"/>
          <w:sz w:val="24"/>
          <w:szCs w:val="24"/>
        </w:rPr>
        <w:t xml:space="preserve">　</w:t>
      </w:r>
      <w:r w:rsidRPr="00AC6B9A">
        <w:rPr>
          <w:rFonts w:cs="ＭＳ 明朝" w:hint="eastAsia"/>
          <w:color w:val="000000" w:themeColor="text1"/>
          <w:sz w:val="24"/>
          <w:szCs w:val="24"/>
        </w:rPr>
        <w:t xml:space="preserve">病害・虫害研究会　</w:t>
      </w:r>
      <w:r w:rsidRPr="007367ED">
        <w:rPr>
          <w:color w:val="000000" w:themeColor="text1"/>
          <w:sz w:val="24"/>
          <w:szCs w:val="24"/>
        </w:rPr>
        <w:t>開催要領</w:t>
      </w:r>
    </w:p>
    <w:p w14:paraId="3CAB7C01" w14:textId="77777777" w:rsidR="00E76AB8" w:rsidRPr="007367ED" w:rsidRDefault="00E76AB8" w:rsidP="00E76AB8">
      <w:pPr>
        <w:jc w:val="left"/>
        <w:rPr>
          <w:color w:val="000000" w:themeColor="text1"/>
          <w:spacing w:val="2"/>
        </w:rPr>
      </w:pPr>
    </w:p>
    <w:p w14:paraId="19C118F1" w14:textId="77777777" w:rsidR="00E76AB8" w:rsidRPr="0036350D" w:rsidRDefault="00E76AB8" w:rsidP="00E76AB8">
      <w:pPr>
        <w:ind w:leftChars="1700" w:left="4028" w:hangingChars="200" w:hanging="424"/>
        <w:jc w:val="left"/>
        <w:rPr>
          <w:rFonts w:cs="ＭＳ 明朝"/>
          <w:color w:val="000000" w:themeColor="text1"/>
        </w:rPr>
      </w:pPr>
      <w:r w:rsidRPr="0036350D">
        <w:rPr>
          <w:rFonts w:cs="ＭＳ 明朝" w:hint="eastAsia"/>
          <w:color w:val="000000" w:themeColor="text1"/>
        </w:rPr>
        <w:t>国立研究開発法人農業・食品産業技術総合研究機構　　　　　　　　　　　　　中央農業研究センター</w:t>
      </w:r>
    </w:p>
    <w:p w14:paraId="1FE6A294" w14:textId="0E864599" w:rsidR="00E76AB8" w:rsidRPr="0036350D" w:rsidRDefault="00E76AB8" w:rsidP="00E76AB8">
      <w:pPr>
        <w:ind w:firstLineChars="1939" w:firstLine="4111"/>
        <w:jc w:val="left"/>
        <w:rPr>
          <w:color w:val="000000" w:themeColor="text1"/>
        </w:rPr>
      </w:pPr>
      <w:r w:rsidRPr="0036350D">
        <w:rPr>
          <w:rFonts w:cs="ＭＳ 明朝" w:hint="eastAsia"/>
          <w:color w:val="000000" w:themeColor="text1"/>
        </w:rPr>
        <w:t>部会長　：</w:t>
      </w:r>
      <w:r w:rsidRPr="0036350D">
        <w:rPr>
          <w:rFonts w:hint="eastAsia"/>
          <w:color w:val="000000" w:themeColor="text1"/>
        </w:rPr>
        <w:t>病害研究領域長</w:t>
      </w:r>
      <w:r w:rsidRPr="0036350D">
        <w:rPr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　　</w:t>
      </w:r>
      <w:r w:rsidRPr="0036350D">
        <w:rPr>
          <w:rFonts w:hint="eastAsia"/>
          <w:color w:val="000000" w:themeColor="text1"/>
        </w:rPr>
        <w:t>大藤　泰雄</w:t>
      </w:r>
    </w:p>
    <w:p w14:paraId="6DF7D71D" w14:textId="77777777" w:rsidR="00E76AB8" w:rsidRPr="0036350D" w:rsidRDefault="00E76AB8" w:rsidP="00E76AB8">
      <w:pPr>
        <w:ind w:firstLineChars="1939" w:firstLine="4111"/>
        <w:jc w:val="left"/>
        <w:rPr>
          <w:color w:val="000000" w:themeColor="text1"/>
        </w:rPr>
      </w:pPr>
      <w:r w:rsidRPr="0036350D">
        <w:rPr>
          <w:rFonts w:hint="eastAsia"/>
          <w:color w:val="000000" w:themeColor="text1"/>
        </w:rPr>
        <w:t>副部会長：</w:t>
      </w:r>
      <w:r w:rsidRPr="0036350D">
        <w:rPr>
          <w:rFonts w:cs="ＭＳ 明朝" w:hint="eastAsia"/>
          <w:color w:val="000000" w:themeColor="text1"/>
        </w:rPr>
        <w:t>虫・鳥獣害研究領域長</w:t>
      </w:r>
      <w:r w:rsidRPr="0036350D">
        <w:rPr>
          <w:color w:val="000000" w:themeColor="text1"/>
        </w:rPr>
        <w:t xml:space="preserve">　後藤　千枝</w:t>
      </w:r>
    </w:p>
    <w:p w14:paraId="58045B16" w14:textId="77777777" w:rsidR="00E76AB8" w:rsidRPr="003B68FF" w:rsidRDefault="00E76AB8" w:rsidP="00E76AB8">
      <w:pPr>
        <w:jc w:val="center"/>
        <w:rPr>
          <w:rFonts w:cs="ＭＳ 明朝"/>
          <w:sz w:val="24"/>
          <w:szCs w:val="24"/>
        </w:rPr>
      </w:pPr>
    </w:p>
    <w:p w14:paraId="3A273608" w14:textId="77777777" w:rsidR="00E76AB8" w:rsidRPr="00AC6B9A" w:rsidRDefault="00E76AB8" w:rsidP="00E76AB8">
      <w:pPr>
        <w:rPr>
          <w:color w:val="000000" w:themeColor="text1"/>
          <w:spacing w:val="2"/>
        </w:rPr>
      </w:pPr>
    </w:p>
    <w:p w14:paraId="0D509EFC" w14:textId="77777777" w:rsidR="00E76AB8" w:rsidRPr="00AC6B9A" w:rsidRDefault="00E76AB8" w:rsidP="00E76AB8">
      <w:pPr>
        <w:rPr>
          <w:color w:val="000000" w:themeColor="text1"/>
          <w:spacing w:val="2"/>
        </w:rPr>
      </w:pPr>
      <w:r w:rsidRPr="00AC6B9A">
        <w:rPr>
          <w:rFonts w:hint="eastAsia"/>
          <w:color w:val="000000" w:themeColor="text1"/>
          <w:spacing w:val="2"/>
        </w:rPr>
        <w:t>趣旨</w:t>
      </w:r>
    </w:p>
    <w:p w14:paraId="68EFE75C" w14:textId="77777777" w:rsidR="00E76AB8" w:rsidRDefault="00E76AB8" w:rsidP="00E76AB8">
      <w:pPr>
        <w:rPr>
          <w:color w:val="000000" w:themeColor="text1"/>
          <w:spacing w:val="2"/>
        </w:rPr>
      </w:pPr>
      <w:r>
        <w:rPr>
          <w:rFonts w:hint="eastAsia"/>
          <w:color w:val="000000" w:themeColor="text1"/>
          <w:spacing w:val="2"/>
        </w:rPr>
        <w:t xml:space="preserve">　中央農業研究センターでは</w:t>
      </w:r>
      <w:r>
        <w:rPr>
          <w:color w:val="000000" w:themeColor="text1"/>
          <w:spacing w:val="2"/>
        </w:rPr>
        <w:t>、</w:t>
      </w:r>
      <w:r>
        <w:rPr>
          <w:rFonts w:hint="eastAsia"/>
          <w:color w:val="000000" w:themeColor="text1"/>
          <w:spacing w:val="2"/>
        </w:rPr>
        <w:t>作物の病害虫に</w:t>
      </w:r>
      <w:r>
        <w:rPr>
          <w:color w:val="000000" w:themeColor="text1"/>
          <w:spacing w:val="2"/>
        </w:rPr>
        <w:t>係る研究業務の効率的実施と</w:t>
      </w:r>
      <w:r>
        <w:rPr>
          <w:rFonts w:hint="eastAsia"/>
          <w:color w:val="000000" w:themeColor="text1"/>
          <w:spacing w:val="2"/>
        </w:rPr>
        <w:t>研究</w:t>
      </w:r>
      <w:r>
        <w:rPr>
          <w:color w:val="000000" w:themeColor="text1"/>
          <w:spacing w:val="2"/>
        </w:rPr>
        <w:t>成果の</w:t>
      </w:r>
      <w:r>
        <w:rPr>
          <w:rFonts w:hint="eastAsia"/>
          <w:color w:val="000000" w:themeColor="text1"/>
          <w:spacing w:val="2"/>
        </w:rPr>
        <w:t>効果的な普及による研究業務の波及効果を高める観点から</w:t>
      </w:r>
      <w:r>
        <w:rPr>
          <w:color w:val="000000" w:themeColor="text1"/>
          <w:spacing w:val="2"/>
        </w:rPr>
        <w:t>、</w:t>
      </w:r>
      <w:r>
        <w:rPr>
          <w:rFonts w:hint="eastAsia"/>
          <w:color w:val="000000" w:themeColor="text1"/>
          <w:spacing w:val="2"/>
        </w:rPr>
        <w:t>国、都県</w:t>
      </w:r>
      <w:r>
        <w:rPr>
          <w:color w:val="000000" w:themeColor="text1"/>
          <w:spacing w:val="2"/>
        </w:rPr>
        <w:t>等の関係機関の協力の</w:t>
      </w:r>
      <w:r>
        <w:rPr>
          <w:rFonts w:hint="eastAsia"/>
          <w:color w:val="000000" w:themeColor="text1"/>
          <w:spacing w:val="2"/>
        </w:rPr>
        <w:t>下に</w:t>
      </w:r>
      <w:r>
        <w:rPr>
          <w:color w:val="000000" w:themeColor="text1"/>
          <w:spacing w:val="2"/>
        </w:rPr>
        <w:t>、関東東海</w:t>
      </w:r>
      <w:r>
        <w:rPr>
          <w:rFonts w:hint="eastAsia"/>
          <w:color w:val="000000" w:themeColor="text1"/>
          <w:spacing w:val="2"/>
        </w:rPr>
        <w:t>北陸</w:t>
      </w:r>
      <w:r>
        <w:rPr>
          <w:color w:val="000000" w:themeColor="text1"/>
          <w:spacing w:val="2"/>
        </w:rPr>
        <w:t>農業試験研究推進会議</w:t>
      </w:r>
      <w:r>
        <w:rPr>
          <w:rFonts w:hint="eastAsia"/>
          <w:color w:val="000000" w:themeColor="text1"/>
          <w:spacing w:val="2"/>
        </w:rPr>
        <w:t>病害虫部会を</w:t>
      </w:r>
      <w:r>
        <w:rPr>
          <w:color w:val="000000" w:themeColor="text1"/>
          <w:spacing w:val="2"/>
        </w:rPr>
        <w:t>開催し</w:t>
      </w:r>
      <w:r>
        <w:rPr>
          <w:rFonts w:hint="eastAsia"/>
          <w:color w:val="000000" w:themeColor="text1"/>
          <w:spacing w:val="2"/>
        </w:rPr>
        <w:t>、</w:t>
      </w:r>
      <w:r>
        <w:rPr>
          <w:color w:val="000000" w:themeColor="text1"/>
          <w:spacing w:val="2"/>
        </w:rPr>
        <w:t>国が重点的に</w:t>
      </w:r>
      <w:r>
        <w:rPr>
          <w:rFonts w:hint="eastAsia"/>
          <w:color w:val="000000" w:themeColor="text1"/>
          <w:spacing w:val="2"/>
        </w:rPr>
        <w:t>研究開発を</w:t>
      </w:r>
      <w:r>
        <w:rPr>
          <w:color w:val="000000" w:themeColor="text1"/>
          <w:spacing w:val="2"/>
        </w:rPr>
        <w:t>推進すべき病害虫</w:t>
      </w:r>
      <w:r>
        <w:rPr>
          <w:rFonts w:hint="eastAsia"/>
          <w:color w:val="000000" w:themeColor="text1"/>
          <w:spacing w:val="2"/>
        </w:rPr>
        <w:t>に係る技術的課題</w:t>
      </w:r>
      <w:r>
        <w:rPr>
          <w:color w:val="000000" w:themeColor="text1"/>
          <w:spacing w:val="2"/>
        </w:rPr>
        <w:t>や研究戦略、産学連携の推進、研究成果の普及・実用化促進</w:t>
      </w:r>
      <w:r>
        <w:rPr>
          <w:rFonts w:hint="eastAsia"/>
          <w:color w:val="000000" w:themeColor="text1"/>
          <w:spacing w:val="2"/>
        </w:rPr>
        <w:t>に関する</w:t>
      </w:r>
      <w:r>
        <w:rPr>
          <w:color w:val="000000" w:themeColor="text1"/>
          <w:spacing w:val="2"/>
        </w:rPr>
        <w:t>検討を実施して</w:t>
      </w:r>
      <w:r>
        <w:rPr>
          <w:rFonts w:hint="eastAsia"/>
          <w:color w:val="000000" w:themeColor="text1"/>
          <w:spacing w:val="2"/>
        </w:rPr>
        <w:t>いる。この中で、作物病害虫</w:t>
      </w:r>
      <w:r>
        <w:rPr>
          <w:color w:val="000000" w:themeColor="text1"/>
          <w:spacing w:val="2"/>
        </w:rPr>
        <w:t>に関する研究情報の</w:t>
      </w:r>
      <w:r>
        <w:rPr>
          <w:rFonts w:hint="eastAsia"/>
          <w:color w:val="000000" w:themeColor="text1"/>
          <w:spacing w:val="2"/>
        </w:rPr>
        <w:t>共有・連携</w:t>
      </w:r>
      <w:r>
        <w:rPr>
          <w:color w:val="000000" w:themeColor="text1"/>
          <w:spacing w:val="2"/>
        </w:rPr>
        <w:t>を図る観点から</w:t>
      </w:r>
      <w:r>
        <w:rPr>
          <w:rFonts w:hint="eastAsia"/>
          <w:color w:val="000000" w:themeColor="text1"/>
          <w:spacing w:val="2"/>
        </w:rPr>
        <w:t>、病害・虫害研究会を開催し、研究成果の発表・検討等を行っている</w:t>
      </w:r>
      <w:r>
        <w:rPr>
          <w:color w:val="000000" w:themeColor="text1"/>
          <w:spacing w:val="2"/>
        </w:rPr>
        <w:t>。</w:t>
      </w:r>
    </w:p>
    <w:p w14:paraId="568BAF01" w14:textId="77777777" w:rsidR="00E76AB8" w:rsidRPr="00384ED1" w:rsidRDefault="00E76AB8" w:rsidP="00E76AB8">
      <w:pPr>
        <w:ind w:firstLineChars="100" w:firstLine="216"/>
        <w:rPr>
          <w:color w:val="000000" w:themeColor="text1"/>
          <w:spacing w:val="2"/>
        </w:rPr>
      </w:pPr>
      <w:r>
        <w:rPr>
          <w:rFonts w:hint="eastAsia"/>
          <w:color w:val="000000" w:themeColor="text1"/>
          <w:spacing w:val="2"/>
        </w:rPr>
        <w:t>平成３０年度の病害・虫害研究会は下記の要領で</w:t>
      </w:r>
      <w:r>
        <w:rPr>
          <w:color w:val="000000" w:themeColor="text1"/>
          <w:spacing w:val="2"/>
        </w:rPr>
        <w:t>開催する</w:t>
      </w:r>
      <w:r>
        <w:rPr>
          <w:rFonts w:hint="eastAsia"/>
          <w:color w:val="000000" w:themeColor="text1"/>
          <w:spacing w:val="2"/>
        </w:rPr>
        <w:t>。</w:t>
      </w:r>
    </w:p>
    <w:p w14:paraId="47C5997F" w14:textId="77777777" w:rsidR="00E76AB8" w:rsidRPr="00AC6B9A" w:rsidRDefault="00E76AB8" w:rsidP="00E76AB8">
      <w:pPr>
        <w:rPr>
          <w:color w:val="000000" w:themeColor="text1"/>
          <w:spacing w:val="2"/>
        </w:rPr>
      </w:pPr>
    </w:p>
    <w:p w14:paraId="029E78B4" w14:textId="77777777" w:rsidR="00E76AB8" w:rsidRDefault="00E76AB8" w:rsidP="00E76AB8">
      <w:pPr>
        <w:pStyle w:val="af1"/>
      </w:pPr>
      <w:r>
        <w:rPr>
          <w:rFonts w:hint="eastAsia"/>
        </w:rPr>
        <w:t>記</w:t>
      </w:r>
    </w:p>
    <w:p w14:paraId="14894385" w14:textId="77777777" w:rsidR="00E76AB8" w:rsidRDefault="00E76AB8" w:rsidP="00E76AB8"/>
    <w:p w14:paraId="70F00CA6" w14:textId="77777777" w:rsidR="00E76AB8" w:rsidRPr="00AC6B9A" w:rsidRDefault="00E76AB8" w:rsidP="00E76AB8">
      <w:pPr>
        <w:rPr>
          <w:color w:val="000000" w:themeColor="text1"/>
        </w:rPr>
      </w:pPr>
      <w:r>
        <w:rPr>
          <w:rFonts w:hint="eastAsia"/>
          <w:color w:val="000000" w:themeColor="text1"/>
        </w:rPr>
        <w:t>１</w:t>
      </w:r>
      <w:r w:rsidRPr="00AC6B9A">
        <w:rPr>
          <w:color w:val="000000" w:themeColor="text1"/>
        </w:rPr>
        <w:t>．開催日時：</w:t>
      </w:r>
      <w:r w:rsidRPr="00AC6B9A">
        <w:rPr>
          <w:rFonts w:hint="eastAsia"/>
          <w:color w:val="000000" w:themeColor="text1"/>
        </w:rPr>
        <w:t xml:space="preserve">　</w:t>
      </w:r>
      <w:r w:rsidRPr="00AC6B9A">
        <w:rPr>
          <w:color w:val="000000" w:themeColor="text1"/>
        </w:rPr>
        <w:t>平成</w:t>
      </w:r>
      <w:r w:rsidRPr="00AC6B9A">
        <w:rPr>
          <w:rFonts w:hint="eastAsia"/>
          <w:color w:val="000000" w:themeColor="text1"/>
        </w:rPr>
        <w:t>３０</w:t>
      </w:r>
      <w:r w:rsidRPr="00AC6B9A">
        <w:rPr>
          <w:color w:val="000000" w:themeColor="text1"/>
        </w:rPr>
        <w:t>年１１月</w:t>
      </w:r>
      <w:r w:rsidRPr="00AC6B9A">
        <w:rPr>
          <w:rFonts w:hint="eastAsia"/>
          <w:color w:val="000000" w:themeColor="text1"/>
        </w:rPr>
        <w:t xml:space="preserve">　１３</w:t>
      </w:r>
      <w:r w:rsidRPr="00AC6B9A">
        <w:rPr>
          <w:color w:val="000000" w:themeColor="text1"/>
        </w:rPr>
        <w:t>日（</w:t>
      </w:r>
      <w:r w:rsidRPr="00AC6B9A">
        <w:rPr>
          <w:rFonts w:hint="eastAsia"/>
          <w:color w:val="000000" w:themeColor="text1"/>
        </w:rPr>
        <w:t>火</w:t>
      </w:r>
      <w:r w:rsidRPr="00AC6B9A">
        <w:rPr>
          <w:color w:val="000000" w:themeColor="text1"/>
        </w:rPr>
        <w:t>）</w:t>
      </w:r>
      <w:r w:rsidRPr="00AC6B9A">
        <w:rPr>
          <w:rFonts w:hint="eastAsia"/>
          <w:color w:val="000000" w:themeColor="text1"/>
        </w:rPr>
        <w:t>１３</w:t>
      </w:r>
      <w:r w:rsidRPr="00AC6B9A">
        <w:rPr>
          <w:color w:val="000000" w:themeColor="text1"/>
        </w:rPr>
        <w:t>：</w:t>
      </w:r>
      <w:r w:rsidRPr="00AC6B9A">
        <w:rPr>
          <w:rFonts w:hint="eastAsia"/>
          <w:color w:val="000000" w:themeColor="text1"/>
        </w:rPr>
        <w:t>０</w:t>
      </w:r>
      <w:r w:rsidRPr="00AC6B9A">
        <w:rPr>
          <w:color w:val="000000" w:themeColor="text1"/>
        </w:rPr>
        <w:t>０</w:t>
      </w:r>
      <w:r w:rsidRPr="00AC6B9A">
        <w:rPr>
          <w:color w:val="000000" w:themeColor="text1"/>
        </w:rPr>
        <w:t xml:space="preserve"> </w:t>
      </w:r>
      <w:r w:rsidRPr="00AC6B9A">
        <w:rPr>
          <w:color w:val="000000" w:themeColor="text1"/>
        </w:rPr>
        <w:t>～１</w:t>
      </w:r>
      <w:r w:rsidRPr="00AC6B9A">
        <w:rPr>
          <w:rFonts w:hint="eastAsia"/>
          <w:color w:val="000000" w:themeColor="text1"/>
        </w:rPr>
        <w:t>７</w:t>
      </w:r>
      <w:r w:rsidRPr="00AC6B9A">
        <w:rPr>
          <w:color w:val="000000" w:themeColor="text1"/>
        </w:rPr>
        <w:t>：</w:t>
      </w:r>
      <w:r w:rsidRPr="00AC6B9A">
        <w:rPr>
          <w:rFonts w:hint="eastAsia"/>
          <w:color w:val="000000" w:themeColor="text1"/>
        </w:rPr>
        <w:t>１５</w:t>
      </w:r>
    </w:p>
    <w:p w14:paraId="44222A26" w14:textId="77777777" w:rsidR="00E76AB8" w:rsidRPr="00AC6B9A" w:rsidRDefault="00E76AB8" w:rsidP="00E76AB8">
      <w:pPr>
        <w:rPr>
          <w:color w:val="000000" w:themeColor="text1"/>
        </w:rPr>
      </w:pPr>
      <w:r w:rsidRPr="00AC6B9A">
        <w:rPr>
          <w:rFonts w:hint="eastAsia"/>
          <w:color w:val="000000" w:themeColor="text1"/>
        </w:rPr>
        <w:t xml:space="preserve">　　　　　　　　　　　　　１１月　１４日（水）　</w:t>
      </w:r>
      <w:r>
        <w:rPr>
          <w:rFonts w:hint="eastAsia"/>
          <w:color w:val="000000" w:themeColor="text1"/>
        </w:rPr>
        <w:t>９</w:t>
      </w:r>
      <w:r w:rsidRPr="00AC6B9A">
        <w:rPr>
          <w:rFonts w:hint="eastAsia"/>
          <w:color w:val="000000" w:themeColor="text1"/>
        </w:rPr>
        <w:t>：</w:t>
      </w:r>
      <w:r>
        <w:rPr>
          <w:rFonts w:hint="eastAsia"/>
          <w:color w:val="000000" w:themeColor="text1"/>
        </w:rPr>
        <w:t>００</w:t>
      </w:r>
      <w:r w:rsidRPr="00AC6B9A">
        <w:rPr>
          <w:rFonts w:hint="eastAsia"/>
          <w:color w:val="000000" w:themeColor="text1"/>
        </w:rPr>
        <w:t xml:space="preserve"> </w:t>
      </w:r>
      <w:r w:rsidRPr="00AC6B9A">
        <w:rPr>
          <w:rFonts w:hint="eastAsia"/>
          <w:color w:val="000000" w:themeColor="text1"/>
        </w:rPr>
        <w:t>～</w:t>
      </w:r>
      <w:r>
        <w:rPr>
          <w:rFonts w:hint="eastAsia"/>
          <w:color w:val="000000" w:themeColor="text1"/>
        </w:rPr>
        <w:t>１０：４５</w:t>
      </w:r>
    </w:p>
    <w:p w14:paraId="6DB7D8BB" w14:textId="77777777" w:rsidR="00E76AB8" w:rsidRPr="00AC6B9A" w:rsidRDefault="00E76AB8" w:rsidP="00E76AB8">
      <w:pPr>
        <w:rPr>
          <w:color w:val="000000" w:themeColor="text1"/>
        </w:rPr>
      </w:pPr>
    </w:p>
    <w:p w14:paraId="41027179" w14:textId="77777777" w:rsidR="00E76AB8" w:rsidRPr="00AC6B9A" w:rsidRDefault="00E76AB8" w:rsidP="00E76AB8">
      <w:pPr>
        <w:rPr>
          <w:color w:val="000000" w:themeColor="text1"/>
        </w:rPr>
      </w:pPr>
      <w:r>
        <w:rPr>
          <w:rFonts w:hint="eastAsia"/>
          <w:color w:val="000000" w:themeColor="text1"/>
        </w:rPr>
        <w:t>２</w:t>
      </w:r>
      <w:r w:rsidRPr="00AC6B9A">
        <w:rPr>
          <w:color w:val="000000" w:themeColor="text1"/>
        </w:rPr>
        <w:t>．開催場所：</w:t>
      </w:r>
      <w:r w:rsidRPr="00AC6B9A">
        <w:rPr>
          <w:rFonts w:hint="eastAsia"/>
          <w:color w:val="000000" w:themeColor="text1"/>
        </w:rPr>
        <w:t xml:space="preserve">　</w:t>
      </w:r>
      <w:r w:rsidRPr="00AC6B9A">
        <w:rPr>
          <w:color w:val="000000" w:themeColor="text1"/>
        </w:rPr>
        <w:t>農林水産技術会議事務局</w:t>
      </w:r>
      <w:r w:rsidRPr="00AC6B9A">
        <w:rPr>
          <w:rFonts w:hint="eastAsia"/>
          <w:color w:val="000000" w:themeColor="text1"/>
        </w:rPr>
        <w:t xml:space="preserve">　</w:t>
      </w:r>
      <w:r w:rsidRPr="00AC6B9A">
        <w:rPr>
          <w:color w:val="000000" w:themeColor="text1"/>
        </w:rPr>
        <w:t>筑波</w:t>
      </w:r>
      <w:r w:rsidRPr="00AC6B9A">
        <w:rPr>
          <w:rFonts w:hint="eastAsia"/>
          <w:color w:val="000000" w:themeColor="text1"/>
        </w:rPr>
        <w:t>産学連携支援センター</w:t>
      </w:r>
      <w:r>
        <w:rPr>
          <w:rFonts w:hint="eastAsia"/>
          <w:color w:val="000000" w:themeColor="text1"/>
        </w:rPr>
        <w:t xml:space="preserve">　共同利用施設</w:t>
      </w:r>
    </w:p>
    <w:p w14:paraId="15C80C65" w14:textId="77777777" w:rsidR="00E76AB8" w:rsidRPr="0076005A" w:rsidRDefault="00E76AB8" w:rsidP="00E76AB8">
      <w:pPr>
        <w:rPr>
          <w:color w:val="auto"/>
        </w:rPr>
      </w:pPr>
      <w:r w:rsidRPr="00AC6B9A">
        <w:rPr>
          <w:color w:val="000000" w:themeColor="text1"/>
        </w:rPr>
        <w:t xml:space="preserve">　　　　　　　</w:t>
      </w:r>
      <w:r w:rsidRPr="00AC6B9A">
        <w:rPr>
          <w:rFonts w:hint="eastAsia"/>
          <w:color w:val="000000" w:themeColor="text1"/>
        </w:rPr>
        <w:t xml:space="preserve">　</w:t>
      </w:r>
      <w:r w:rsidRPr="0076005A">
        <w:rPr>
          <w:color w:val="auto"/>
        </w:rPr>
        <w:t>病害分科会　　　　　１階　第４、５、６会議室</w:t>
      </w:r>
    </w:p>
    <w:p w14:paraId="36904593" w14:textId="77777777" w:rsidR="00E76AB8" w:rsidRDefault="00E76AB8" w:rsidP="00E76AB8">
      <w:pPr>
        <w:ind w:firstLineChars="800" w:firstLine="1696"/>
        <w:rPr>
          <w:color w:val="auto"/>
        </w:rPr>
      </w:pPr>
      <w:r w:rsidRPr="0076005A">
        <w:rPr>
          <w:color w:val="auto"/>
        </w:rPr>
        <w:t>虫害分科会</w:t>
      </w:r>
      <w:r w:rsidRPr="0076005A">
        <w:rPr>
          <w:rFonts w:hint="eastAsia"/>
          <w:color w:val="auto"/>
        </w:rPr>
        <w:t xml:space="preserve">　</w:t>
      </w:r>
      <w:r w:rsidRPr="0076005A">
        <w:rPr>
          <w:color w:val="auto"/>
        </w:rPr>
        <w:t xml:space="preserve">　　　　</w:t>
      </w:r>
      <w:r w:rsidRPr="0076005A">
        <w:rPr>
          <w:rFonts w:hint="eastAsia"/>
          <w:color w:val="auto"/>
        </w:rPr>
        <w:t>２</w:t>
      </w:r>
      <w:r w:rsidRPr="0076005A">
        <w:rPr>
          <w:color w:val="auto"/>
        </w:rPr>
        <w:t xml:space="preserve">階　</w:t>
      </w:r>
      <w:r w:rsidRPr="0076005A">
        <w:rPr>
          <w:rFonts w:hint="eastAsia"/>
          <w:color w:val="auto"/>
        </w:rPr>
        <w:t>農林ホール</w:t>
      </w:r>
    </w:p>
    <w:p w14:paraId="57C9EBCC" w14:textId="77777777" w:rsidR="00E76AB8" w:rsidRPr="0076005A" w:rsidRDefault="00E76AB8" w:rsidP="00E76AB8">
      <w:pPr>
        <w:ind w:firstLineChars="800" w:firstLine="1696"/>
        <w:rPr>
          <w:color w:val="auto"/>
        </w:rPr>
      </w:pPr>
      <w:r w:rsidRPr="0076005A">
        <w:rPr>
          <w:color w:val="auto"/>
        </w:rPr>
        <w:t>特別講演</w:t>
      </w:r>
      <w:r>
        <w:rPr>
          <w:rFonts w:hint="eastAsia"/>
          <w:color w:val="auto"/>
        </w:rPr>
        <w:t xml:space="preserve">　　　　　</w:t>
      </w:r>
      <w:r w:rsidRPr="0076005A">
        <w:rPr>
          <w:color w:val="auto"/>
        </w:rPr>
        <w:t xml:space="preserve">　</w:t>
      </w:r>
      <w:r w:rsidRPr="0076005A">
        <w:rPr>
          <w:rFonts w:hint="eastAsia"/>
          <w:color w:val="auto"/>
        </w:rPr>
        <w:t>２</w:t>
      </w:r>
      <w:r w:rsidRPr="0076005A">
        <w:rPr>
          <w:color w:val="auto"/>
        </w:rPr>
        <w:t xml:space="preserve">階　</w:t>
      </w:r>
      <w:r w:rsidRPr="0076005A">
        <w:rPr>
          <w:rFonts w:hint="eastAsia"/>
          <w:color w:val="auto"/>
        </w:rPr>
        <w:t>農林ホール</w:t>
      </w:r>
    </w:p>
    <w:p w14:paraId="7867D150" w14:textId="77777777" w:rsidR="00E76AB8" w:rsidRPr="00AC6B9A" w:rsidRDefault="00E76AB8" w:rsidP="00E76AB8">
      <w:pPr>
        <w:rPr>
          <w:color w:val="000000" w:themeColor="text1"/>
        </w:rPr>
      </w:pPr>
      <w:r w:rsidRPr="00AC6B9A">
        <w:rPr>
          <w:color w:val="000000" w:themeColor="text1"/>
        </w:rPr>
        <w:t xml:space="preserve">　　　　　　　</w:t>
      </w:r>
      <w:r w:rsidRPr="00AC6B9A">
        <w:rPr>
          <w:rFonts w:hint="eastAsia"/>
          <w:color w:val="000000" w:themeColor="text1"/>
        </w:rPr>
        <w:t xml:space="preserve">　</w:t>
      </w:r>
      <w:r w:rsidRPr="00AC6B9A">
        <w:rPr>
          <w:color w:val="000000" w:themeColor="text1"/>
        </w:rPr>
        <w:t>〒</w:t>
      </w:r>
      <w:r w:rsidRPr="00AC6B9A">
        <w:rPr>
          <w:color w:val="000000" w:themeColor="text1"/>
        </w:rPr>
        <w:t xml:space="preserve">305-8601 </w:t>
      </w:r>
      <w:r w:rsidRPr="00AC6B9A">
        <w:rPr>
          <w:color w:val="000000" w:themeColor="text1"/>
        </w:rPr>
        <w:t>茨城県つくば市観音台</w:t>
      </w:r>
      <w:r w:rsidRPr="00AC6B9A">
        <w:rPr>
          <w:color w:val="000000" w:themeColor="text1"/>
        </w:rPr>
        <w:t>2</w:t>
      </w:r>
      <w:r w:rsidRPr="00AC6B9A">
        <w:rPr>
          <w:rFonts w:hint="eastAsia"/>
          <w:color w:val="000000" w:themeColor="text1"/>
        </w:rPr>
        <w:t>‐</w:t>
      </w:r>
      <w:r w:rsidRPr="00AC6B9A">
        <w:rPr>
          <w:color w:val="000000" w:themeColor="text1"/>
        </w:rPr>
        <w:t>1</w:t>
      </w:r>
      <w:r w:rsidRPr="00AC6B9A">
        <w:rPr>
          <w:rFonts w:hint="eastAsia"/>
          <w:color w:val="000000" w:themeColor="text1"/>
        </w:rPr>
        <w:t>‐</w:t>
      </w:r>
      <w:r w:rsidRPr="00AC6B9A">
        <w:rPr>
          <w:color w:val="000000" w:themeColor="text1"/>
        </w:rPr>
        <w:t>9</w:t>
      </w:r>
    </w:p>
    <w:p w14:paraId="41D5F2F5" w14:textId="77777777" w:rsidR="00E76AB8" w:rsidRDefault="00E76AB8" w:rsidP="00E76AB8">
      <w:pPr>
        <w:rPr>
          <w:color w:val="000000" w:themeColor="text1"/>
        </w:rPr>
      </w:pPr>
      <w:r w:rsidRPr="00AC6B9A">
        <w:rPr>
          <w:color w:val="000000" w:themeColor="text1"/>
        </w:rPr>
        <w:t xml:space="preserve">　　　　　　　</w:t>
      </w:r>
      <w:r w:rsidRPr="00AC6B9A">
        <w:rPr>
          <w:rFonts w:hint="eastAsia"/>
          <w:color w:val="000000" w:themeColor="text1"/>
        </w:rPr>
        <w:t xml:space="preserve">　</w:t>
      </w:r>
      <w:bookmarkStart w:id="1" w:name="_Hlk525821631"/>
      <w:r w:rsidRPr="00AC6B9A">
        <w:rPr>
          <w:color w:val="000000" w:themeColor="text1"/>
        </w:rPr>
        <w:t>交通案内：</w:t>
      </w:r>
      <w:r w:rsidRPr="00AC6B9A">
        <w:rPr>
          <w:rFonts w:hint="eastAsia"/>
          <w:color w:val="000000" w:themeColor="text1"/>
        </w:rPr>
        <w:t xml:space="preserve">　</w:t>
      </w:r>
      <w:r w:rsidRPr="005C3C52">
        <w:rPr>
          <w:color w:val="000000" w:themeColor="text1"/>
        </w:rPr>
        <w:t>http://www.affrc.maff.go.jp/tsukuba/top/outline/access.html</w:t>
      </w:r>
      <w:bookmarkEnd w:id="1"/>
    </w:p>
    <w:p w14:paraId="47D67573" w14:textId="77777777" w:rsidR="00E76AB8" w:rsidRPr="00AC6B9A" w:rsidRDefault="00E76AB8" w:rsidP="00E76AB8">
      <w:pPr>
        <w:rPr>
          <w:color w:val="000000" w:themeColor="text1"/>
          <w:spacing w:val="2"/>
        </w:rPr>
      </w:pPr>
    </w:p>
    <w:p w14:paraId="09648B75" w14:textId="77777777" w:rsidR="00E76AB8" w:rsidRPr="00AC6B9A" w:rsidRDefault="00E76AB8" w:rsidP="00E76AB8">
      <w:pPr>
        <w:rPr>
          <w:color w:val="000000" w:themeColor="text1"/>
          <w:spacing w:val="2"/>
        </w:rPr>
      </w:pPr>
      <w:r>
        <w:rPr>
          <w:rFonts w:hint="eastAsia"/>
          <w:color w:val="000000" w:themeColor="text1"/>
        </w:rPr>
        <w:t>３</w:t>
      </w:r>
      <w:r w:rsidRPr="00AC6B9A">
        <w:rPr>
          <w:color w:val="000000" w:themeColor="text1"/>
        </w:rPr>
        <w:t>．議事</w:t>
      </w:r>
    </w:p>
    <w:p w14:paraId="7146B056" w14:textId="77777777" w:rsidR="00E76AB8" w:rsidRPr="00AC6B9A" w:rsidRDefault="00E76AB8" w:rsidP="00E76AB8">
      <w:pPr>
        <w:ind w:firstLineChars="200" w:firstLine="424"/>
        <w:rPr>
          <w:color w:val="000000" w:themeColor="text1"/>
        </w:rPr>
      </w:pPr>
      <w:r w:rsidRPr="00AC6B9A">
        <w:rPr>
          <w:rFonts w:hint="eastAsia"/>
          <w:color w:val="000000" w:themeColor="text1"/>
        </w:rPr>
        <w:t>（１）</w:t>
      </w:r>
      <w:r w:rsidRPr="00AC6B9A">
        <w:rPr>
          <w:color w:val="000000" w:themeColor="text1"/>
        </w:rPr>
        <w:t>研究成果の発表・検討</w:t>
      </w:r>
    </w:p>
    <w:p w14:paraId="3FE7D338" w14:textId="77777777" w:rsidR="00E76AB8" w:rsidRPr="0076005A" w:rsidRDefault="00E76AB8" w:rsidP="00E76AB8">
      <w:pPr>
        <w:ind w:firstLineChars="200" w:firstLine="424"/>
        <w:rPr>
          <w:color w:val="auto"/>
        </w:rPr>
      </w:pPr>
      <w:r w:rsidRPr="00AC6B9A">
        <w:rPr>
          <w:rFonts w:hint="eastAsia"/>
          <w:color w:val="000000" w:themeColor="text1"/>
        </w:rPr>
        <w:t>（２）</w:t>
      </w:r>
      <w:r w:rsidRPr="0076005A">
        <w:rPr>
          <w:rFonts w:hint="eastAsia"/>
          <w:color w:val="auto"/>
        </w:rPr>
        <w:t>特別講演</w:t>
      </w:r>
    </w:p>
    <w:p w14:paraId="3B9EEE79" w14:textId="77777777" w:rsidR="00E76AB8" w:rsidRPr="0076005A" w:rsidRDefault="00E76AB8" w:rsidP="00E76AB8">
      <w:pPr>
        <w:ind w:firstLineChars="500" w:firstLine="1060"/>
        <w:rPr>
          <w:color w:val="auto"/>
        </w:rPr>
      </w:pPr>
      <w:r w:rsidRPr="0076005A">
        <w:rPr>
          <w:rFonts w:hint="eastAsia"/>
          <w:color w:val="auto"/>
        </w:rPr>
        <w:t>「農業情報研究</w:t>
      </w:r>
      <w:r w:rsidRPr="0076005A">
        <w:rPr>
          <w:color w:val="auto"/>
        </w:rPr>
        <w:t>推進センター</w:t>
      </w:r>
      <w:r w:rsidRPr="0076005A">
        <w:rPr>
          <w:rFonts w:hint="eastAsia"/>
          <w:color w:val="auto"/>
        </w:rPr>
        <w:t>と</w:t>
      </w:r>
      <w:r w:rsidRPr="0076005A">
        <w:rPr>
          <w:color w:val="auto"/>
        </w:rPr>
        <w:t>AI</w:t>
      </w:r>
      <w:r w:rsidRPr="0076005A">
        <w:rPr>
          <w:color w:val="auto"/>
        </w:rPr>
        <w:t>研究プラットホーム</w:t>
      </w:r>
      <w:r w:rsidRPr="0076005A">
        <w:rPr>
          <w:rFonts w:hint="eastAsia"/>
          <w:color w:val="auto"/>
        </w:rPr>
        <w:t>について」</w:t>
      </w:r>
    </w:p>
    <w:p w14:paraId="5B2F7DB5" w14:textId="77777777" w:rsidR="00E76AB8" w:rsidRPr="005D3AE0" w:rsidRDefault="00E76AB8" w:rsidP="00E76AB8">
      <w:pPr>
        <w:jc w:val="right"/>
        <w:rPr>
          <w:color w:val="0000FF"/>
        </w:rPr>
      </w:pPr>
      <w:r w:rsidRPr="0076005A">
        <w:rPr>
          <w:rFonts w:hint="eastAsia"/>
          <w:color w:val="auto"/>
        </w:rPr>
        <w:t>（農研機構</w:t>
      </w:r>
      <w:r>
        <w:rPr>
          <w:rFonts w:hint="eastAsia"/>
          <w:color w:val="auto"/>
        </w:rPr>
        <w:t>本部総括調整役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兼</w:t>
      </w:r>
      <w:r>
        <w:rPr>
          <w:rFonts w:hint="eastAsia"/>
          <w:color w:val="auto"/>
        </w:rPr>
        <w:t xml:space="preserve"> </w:t>
      </w:r>
      <w:r w:rsidRPr="00540F72">
        <w:rPr>
          <w:rFonts w:hint="eastAsia"/>
          <w:color w:val="auto"/>
        </w:rPr>
        <w:t>農業情報研究</w:t>
      </w:r>
      <w:r>
        <w:rPr>
          <w:rFonts w:hint="eastAsia"/>
          <w:color w:val="auto"/>
        </w:rPr>
        <w:t>セ</w:t>
      </w:r>
      <w:r w:rsidRPr="00540F72">
        <w:rPr>
          <w:rFonts w:hint="eastAsia"/>
          <w:color w:val="auto"/>
        </w:rPr>
        <w:t>ンター長</w:t>
      </w:r>
      <w:r>
        <w:rPr>
          <w:rFonts w:hint="eastAsia"/>
          <w:color w:val="auto"/>
        </w:rPr>
        <w:t xml:space="preserve">　</w:t>
      </w:r>
      <w:r w:rsidRPr="0076005A">
        <w:rPr>
          <w:rFonts w:hint="eastAsia"/>
          <w:color w:val="auto"/>
        </w:rPr>
        <w:t>本島</w:t>
      </w:r>
      <w:r>
        <w:rPr>
          <w:rFonts w:hint="eastAsia"/>
          <w:color w:val="auto"/>
        </w:rPr>
        <w:t xml:space="preserve"> </w:t>
      </w:r>
      <w:r w:rsidRPr="0076005A">
        <w:rPr>
          <w:rFonts w:hint="eastAsia"/>
          <w:color w:val="auto"/>
        </w:rPr>
        <w:t>邦明</w:t>
      </w:r>
      <w:r>
        <w:rPr>
          <w:rFonts w:hint="eastAsia"/>
          <w:color w:val="auto"/>
        </w:rPr>
        <w:t xml:space="preserve"> </w:t>
      </w:r>
      <w:r w:rsidRPr="0076005A">
        <w:rPr>
          <w:rFonts w:hint="eastAsia"/>
          <w:color w:val="auto"/>
        </w:rPr>
        <w:t>氏</w:t>
      </w:r>
      <w:r>
        <w:rPr>
          <w:rFonts w:hint="eastAsia"/>
          <w:color w:val="auto"/>
        </w:rPr>
        <w:t>）</w:t>
      </w:r>
    </w:p>
    <w:p w14:paraId="47F67C38" w14:textId="77777777" w:rsidR="00E76AB8" w:rsidRPr="00AC6B9A" w:rsidRDefault="00E76AB8" w:rsidP="00E76AB8">
      <w:pPr>
        <w:ind w:firstLineChars="200" w:firstLine="424"/>
        <w:rPr>
          <w:color w:val="000000" w:themeColor="text1"/>
        </w:rPr>
      </w:pPr>
      <w:r w:rsidRPr="00AC6B9A">
        <w:rPr>
          <w:rFonts w:hint="eastAsia"/>
          <w:color w:val="000000" w:themeColor="text1"/>
        </w:rPr>
        <w:t>（３）</w:t>
      </w:r>
      <w:r w:rsidRPr="00AC6B9A">
        <w:rPr>
          <w:color w:val="000000" w:themeColor="text1"/>
        </w:rPr>
        <w:t>その他</w:t>
      </w:r>
    </w:p>
    <w:p w14:paraId="560846A9" w14:textId="77777777" w:rsidR="00E76AB8" w:rsidRPr="00AC6B9A" w:rsidRDefault="00E76AB8" w:rsidP="00E76AB8">
      <w:pPr>
        <w:rPr>
          <w:color w:val="000000" w:themeColor="text1"/>
        </w:rPr>
      </w:pPr>
    </w:p>
    <w:p w14:paraId="168BA4D4" w14:textId="77777777" w:rsidR="00E76AB8" w:rsidRPr="00AC6B9A" w:rsidRDefault="00E76AB8" w:rsidP="00E76AB8">
      <w:pPr>
        <w:rPr>
          <w:color w:val="000000" w:themeColor="text1"/>
          <w:spacing w:val="2"/>
        </w:rPr>
      </w:pPr>
      <w:r w:rsidRPr="00AC6B9A">
        <w:rPr>
          <w:color w:val="000000" w:themeColor="text1"/>
        </w:rPr>
        <w:t>４．参集範囲：</w:t>
      </w:r>
    </w:p>
    <w:p w14:paraId="063F0DEB" w14:textId="77777777" w:rsidR="00E76AB8" w:rsidRPr="00AC6B9A" w:rsidRDefault="00E76AB8" w:rsidP="00E76AB8">
      <w:pPr>
        <w:jc w:val="left"/>
        <w:rPr>
          <w:color w:val="000000" w:themeColor="text1"/>
        </w:rPr>
      </w:pPr>
      <w:r w:rsidRPr="00AC6B9A">
        <w:rPr>
          <w:color w:val="000000" w:themeColor="text1"/>
        </w:rPr>
        <w:t xml:space="preserve">　　</w:t>
      </w:r>
      <w:bookmarkStart w:id="2" w:name="_Hlk518482535"/>
      <w:r w:rsidRPr="00AC6B9A">
        <w:rPr>
          <w:color w:val="000000" w:themeColor="text1"/>
        </w:rPr>
        <w:t>農林水産技術会議事務局、関東農政局、東海農政局</w:t>
      </w:r>
      <w:r w:rsidRPr="00AC6B9A">
        <w:rPr>
          <w:rFonts w:hint="eastAsia"/>
          <w:color w:val="000000" w:themeColor="text1"/>
        </w:rPr>
        <w:t>、北陸農政局、</w:t>
      </w:r>
    </w:p>
    <w:p w14:paraId="3C05ACFD" w14:textId="77777777" w:rsidR="00E76AB8" w:rsidRPr="00AC6B9A" w:rsidRDefault="00E76AB8" w:rsidP="00E76AB8">
      <w:pPr>
        <w:ind w:firstLineChars="200" w:firstLine="424"/>
        <w:jc w:val="left"/>
        <w:rPr>
          <w:color w:val="000000" w:themeColor="text1"/>
        </w:rPr>
      </w:pPr>
      <w:r w:rsidRPr="00AC6B9A">
        <w:rPr>
          <w:color w:val="000000" w:themeColor="text1"/>
        </w:rPr>
        <w:t>関東東海</w:t>
      </w:r>
      <w:r w:rsidRPr="00AC6B9A">
        <w:rPr>
          <w:rFonts w:hint="eastAsia"/>
          <w:color w:val="000000" w:themeColor="text1"/>
        </w:rPr>
        <w:t>北陸</w:t>
      </w:r>
      <w:r w:rsidRPr="00AC6B9A">
        <w:rPr>
          <w:color w:val="000000" w:themeColor="text1"/>
        </w:rPr>
        <w:t>地域都県農業関係試験研究機関、普及機関及び行政部局関係者</w:t>
      </w:r>
      <w:r>
        <w:rPr>
          <w:rFonts w:hint="eastAsia"/>
          <w:color w:val="000000" w:themeColor="text1"/>
        </w:rPr>
        <w:t>、</w:t>
      </w:r>
    </w:p>
    <w:p w14:paraId="40CA3DBA" w14:textId="77777777" w:rsidR="00E76AB8" w:rsidRPr="00AC6B9A" w:rsidRDefault="00E76AB8" w:rsidP="00E76AB8">
      <w:pPr>
        <w:ind w:firstLineChars="200" w:firstLine="424"/>
        <w:jc w:val="left"/>
        <w:rPr>
          <w:color w:val="000000" w:themeColor="text1"/>
          <w:spacing w:val="2"/>
        </w:rPr>
      </w:pPr>
      <w:r w:rsidRPr="00AC6B9A">
        <w:rPr>
          <w:rFonts w:hint="eastAsia"/>
          <w:color w:val="000000" w:themeColor="text1"/>
        </w:rPr>
        <w:t>国立研究開発法人農業・食品産業技術総合研究機構、</w:t>
      </w:r>
      <w:r w:rsidRPr="00AC6B9A">
        <w:rPr>
          <w:color w:val="000000" w:themeColor="text1"/>
        </w:rPr>
        <w:t>その他部会長が必要と認めた者</w:t>
      </w:r>
    </w:p>
    <w:bookmarkEnd w:id="2"/>
    <w:p w14:paraId="29AEDDEA" w14:textId="77777777" w:rsidR="00E76AB8" w:rsidRPr="00AC6B9A" w:rsidRDefault="00E76AB8" w:rsidP="00E76AB8">
      <w:pPr>
        <w:rPr>
          <w:color w:val="000000" w:themeColor="text1"/>
          <w:spacing w:val="2"/>
        </w:rPr>
      </w:pPr>
    </w:p>
    <w:p w14:paraId="34842F94" w14:textId="77777777" w:rsidR="00E76AB8" w:rsidRPr="00AC6B9A" w:rsidRDefault="00E76AB8" w:rsidP="00E76AB8">
      <w:pPr>
        <w:rPr>
          <w:color w:val="000000" w:themeColor="text1"/>
        </w:rPr>
      </w:pPr>
      <w:r w:rsidRPr="00AC6B9A">
        <w:rPr>
          <w:color w:val="000000" w:themeColor="text1"/>
        </w:rPr>
        <w:t>５．連絡先：</w:t>
      </w:r>
      <w:r w:rsidRPr="00AC6B9A">
        <w:rPr>
          <w:rFonts w:hint="eastAsia"/>
          <w:color w:val="000000" w:themeColor="text1"/>
        </w:rPr>
        <w:t xml:space="preserve">　　</w:t>
      </w:r>
      <w:r w:rsidRPr="00AC6B9A">
        <w:rPr>
          <w:color w:val="000000" w:themeColor="text1"/>
        </w:rPr>
        <w:t>中央農業研究センター</w:t>
      </w:r>
      <w:r w:rsidRPr="00AC6B9A">
        <w:rPr>
          <w:color w:val="000000" w:themeColor="text1"/>
        </w:rPr>
        <w:t xml:space="preserve"> </w:t>
      </w:r>
      <w:r w:rsidRPr="00AC6B9A">
        <w:rPr>
          <w:color w:val="000000" w:themeColor="text1"/>
        </w:rPr>
        <w:t xml:space="preserve">病害研究領域　</w:t>
      </w:r>
      <w:r w:rsidRPr="00AC6B9A">
        <w:rPr>
          <w:rFonts w:hint="eastAsia"/>
          <w:color w:val="000000" w:themeColor="text1"/>
        </w:rPr>
        <w:t>田中　穣</w:t>
      </w:r>
      <w:r w:rsidRPr="00AC6B9A">
        <w:rPr>
          <w:color w:val="000000" w:themeColor="text1"/>
        </w:rPr>
        <w:t xml:space="preserve">　</w:t>
      </w:r>
    </w:p>
    <w:p w14:paraId="4E2204E0" w14:textId="6804F2E4" w:rsidR="00E76AB8" w:rsidRPr="00AC6B9A" w:rsidRDefault="00E76AB8" w:rsidP="00E76AB8">
      <w:pPr>
        <w:ind w:firstLineChars="800" w:firstLine="1696"/>
        <w:jc w:val="left"/>
        <w:rPr>
          <w:color w:val="000000" w:themeColor="text1"/>
        </w:rPr>
      </w:pPr>
      <w:r w:rsidRPr="00AC6B9A">
        <w:rPr>
          <w:rFonts w:hint="eastAsia"/>
          <w:color w:val="000000" w:themeColor="text1"/>
        </w:rPr>
        <w:t>E-Mail</w:t>
      </w:r>
      <w:r w:rsidRPr="00AC6B9A">
        <w:rPr>
          <w:rFonts w:hint="eastAsia"/>
          <w:color w:val="000000" w:themeColor="text1"/>
        </w:rPr>
        <w:t>：</w:t>
      </w:r>
      <w:r w:rsidRPr="00AC6B9A">
        <w:rPr>
          <w:color w:val="000000" w:themeColor="text1"/>
        </w:rPr>
        <w:t>minomino@affrc.go.jp</w:t>
      </w:r>
      <w:r w:rsidRPr="00AC6B9A">
        <w:rPr>
          <w:rFonts w:hint="eastAsia"/>
          <w:color w:val="000000" w:themeColor="text1"/>
        </w:rPr>
        <w:t>、</w:t>
      </w:r>
      <w:r w:rsidRPr="00AC6B9A">
        <w:rPr>
          <w:color w:val="000000" w:themeColor="text1"/>
        </w:rPr>
        <w:t>TEL</w:t>
      </w:r>
      <w:r w:rsidRPr="00AC6B9A">
        <w:rPr>
          <w:rFonts w:hint="eastAsia"/>
          <w:color w:val="000000" w:themeColor="text1"/>
        </w:rPr>
        <w:t>/FAX</w:t>
      </w:r>
      <w:r w:rsidRPr="00AC6B9A">
        <w:rPr>
          <w:rFonts w:hint="eastAsia"/>
          <w:color w:val="000000" w:themeColor="text1"/>
        </w:rPr>
        <w:t>：</w:t>
      </w:r>
      <w:r w:rsidRPr="00AC6B9A">
        <w:rPr>
          <w:color w:val="000000" w:themeColor="text1"/>
        </w:rPr>
        <w:t>029-838-8</w:t>
      </w:r>
      <w:r w:rsidRPr="00AC6B9A">
        <w:rPr>
          <w:rFonts w:hint="eastAsia"/>
          <w:color w:val="000000" w:themeColor="text1"/>
        </w:rPr>
        <w:t>885</w:t>
      </w:r>
    </w:p>
    <w:sectPr w:rsidR="00E76AB8" w:rsidRPr="00AC6B9A" w:rsidSect="00E76AB8">
      <w:headerReference w:type="default" r:id="rId7"/>
      <w:footerReference w:type="default" r:id="rId8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D9FDCC" w14:textId="77777777" w:rsidR="00403E2E" w:rsidRDefault="00403E2E">
      <w:r>
        <w:separator/>
      </w:r>
    </w:p>
  </w:endnote>
  <w:endnote w:type="continuationSeparator" w:id="0">
    <w:p w14:paraId="61AF07A3" w14:textId="77777777" w:rsidR="00403E2E" w:rsidRDefault="00403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8110E" w14:textId="77777777" w:rsidR="00831506" w:rsidRDefault="00831506">
    <w:pPr>
      <w:framePr w:wrap="auto" w:vAnchor="text" w:hAnchor="margin" w:xAlign="center" w:y="1"/>
      <w:jc w:val="center"/>
      <w:rPr>
        <w:rFonts w:ascii="ＭＳ 明朝" w:hAnsi="Century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2711A" w14:textId="77777777" w:rsidR="00403E2E" w:rsidRDefault="00403E2E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1E13F60C" w14:textId="77777777" w:rsidR="00403E2E" w:rsidRDefault="00403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A2322" w14:textId="77777777" w:rsidR="00831506" w:rsidRDefault="00831506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BE7"/>
    <w:multiLevelType w:val="hybridMultilevel"/>
    <w:tmpl w:val="0582B4C6"/>
    <w:lvl w:ilvl="0" w:tplc="0DE6B6C4">
      <w:start w:val="6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" w15:restartNumberingAfterBreak="0">
    <w:nsid w:val="22931555"/>
    <w:multiLevelType w:val="hybridMultilevel"/>
    <w:tmpl w:val="C7C6A7EE"/>
    <w:lvl w:ilvl="0" w:tplc="75ACA2CA">
      <w:start w:val="6"/>
      <w:numFmt w:val="bullet"/>
      <w:lvlText w:val="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2" w15:restartNumberingAfterBreak="0">
    <w:nsid w:val="3EF74FB2"/>
    <w:multiLevelType w:val="hybridMultilevel"/>
    <w:tmpl w:val="B3D47E38"/>
    <w:lvl w:ilvl="0" w:tplc="A058E41C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" w15:restartNumberingAfterBreak="0">
    <w:nsid w:val="503C59DC"/>
    <w:multiLevelType w:val="hybridMultilevel"/>
    <w:tmpl w:val="C2FCF442"/>
    <w:lvl w:ilvl="0" w:tplc="2C225F6A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85513E"/>
    <w:multiLevelType w:val="hybridMultilevel"/>
    <w:tmpl w:val="4D901758"/>
    <w:lvl w:ilvl="0" w:tplc="EAD691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0DD88D5C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874AB520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252208F2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7AC2F9F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87B253AC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58D8B55E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6A12C11C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F7C0148E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537A2D05"/>
    <w:multiLevelType w:val="hybridMultilevel"/>
    <w:tmpl w:val="B6AEE746"/>
    <w:lvl w:ilvl="0" w:tplc="7C146B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6FCD4FC2"/>
    <w:multiLevelType w:val="hybridMultilevel"/>
    <w:tmpl w:val="4532EEDE"/>
    <w:lvl w:ilvl="0" w:tplc="6B88D0B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409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2D2"/>
    <w:rsid w:val="000076B8"/>
    <w:rsid w:val="00010058"/>
    <w:rsid w:val="00014311"/>
    <w:rsid w:val="00033996"/>
    <w:rsid w:val="00056790"/>
    <w:rsid w:val="00062FB8"/>
    <w:rsid w:val="000653EF"/>
    <w:rsid w:val="000739AB"/>
    <w:rsid w:val="00076E8D"/>
    <w:rsid w:val="00080E74"/>
    <w:rsid w:val="000831D1"/>
    <w:rsid w:val="00087645"/>
    <w:rsid w:val="00091AC8"/>
    <w:rsid w:val="00093AC8"/>
    <w:rsid w:val="0009581B"/>
    <w:rsid w:val="000965A0"/>
    <w:rsid w:val="000B0058"/>
    <w:rsid w:val="000B06ED"/>
    <w:rsid w:val="000B1F8F"/>
    <w:rsid w:val="000B7CE4"/>
    <w:rsid w:val="000D2F14"/>
    <w:rsid w:val="000D546F"/>
    <w:rsid w:val="000E62AD"/>
    <w:rsid w:val="000E63C3"/>
    <w:rsid w:val="000F6E75"/>
    <w:rsid w:val="00102CC1"/>
    <w:rsid w:val="00104295"/>
    <w:rsid w:val="00107168"/>
    <w:rsid w:val="00130FE1"/>
    <w:rsid w:val="00132BE1"/>
    <w:rsid w:val="00141908"/>
    <w:rsid w:val="00142939"/>
    <w:rsid w:val="0015295A"/>
    <w:rsid w:val="0015712C"/>
    <w:rsid w:val="00165521"/>
    <w:rsid w:val="001717DE"/>
    <w:rsid w:val="0017519A"/>
    <w:rsid w:val="00176DB3"/>
    <w:rsid w:val="001958D6"/>
    <w:rsid w:val="001B17FC"/>
    <w:rsid w:val="001D350D"/>
    <w:rsid w:val="001E369A"/>
    <w:rsid w:val="001F35A4"/>
    <w:rsid w:val="001F3B7F"/>
    <w:rsid w:val="00207803"/>
    <w:rsid w:val="002119C0"/>
    <w:rsid w:val="002176AC"/>
    <w:rsid w:val="0022039F"/>
    <w:rsid w:val="00220E60"/>
    <w:rsid w:val="0022719B"/>
    <w:rsid w:val="0023235F"/>
    <w:rsid w:val="00232B4A"/>
    <w:rsid w:val="00263A42"/>
    <w:rsid w:val="00263B02"/>
    <w:rsid w:val="002646F0"/>
    <w:rsid w:val="00271F59"/>
    <w:rsid w:val="0027512E"/>
    <w:rsid w:val="002813B4"/>
    <w:rsid w:val="0028147B"/>
    <w:rsid w:val="00284937"/>
    <w:rsid w:val="00295440"/>
    <w:rsid w:val="002D61AB"/>
    <w:rsid w:val="002E66E8"/>
    <w:rsid w:val="002E67DC"/>
    <w:rsid w:val="002F2768"/>
    <w:rsid w:val="00301FC2"/>
    <w:rsid w:val="00307416"/>
    <w:rsid w:val="00307C32"/>
    <w:rsid w:val="00310010"/>
    <w:rsid w:val="00337623"/>
    <w:rsid w:val="003378CC"/>
    <w:rsid w:val="00340F81"/>
    <w:rsid w:val="00341583"/>
    <w:rsid w:val="0036794B"/>
    <w:rsid w:val="003A3B79"/>
    <w:rsid w:val="003A72AE"/>
    <w:rsid w:val="003B2D86"/>
    <w:rsid w:val="003B5482"/>
    <w:rsid w:val="003C4B0E"/>
    <w:rsid w:val="003D1ADD"/>
    <w:rsid w:val="003E2C98"/>
    <w:rsid w:val="003E5279"/>
    <w:rsid w:val="003F462E"/>
    <w:rsid w:val="003F46D4"/>
    <w:rsid w:val="00403E2E"/>
    <w:rsid w:val="00403EE5"/>
    <w:rsid w:val="0040577D"/>
    <w:rsid w:val="00407720"/>
    <w:rsid w:val="00420801"/>
    <w:rsid w:val="004208E2"/>
    <w:rsid w:val="00422D97"/>
    <w:rsid w:val="00427D9B"/>
    <w:rsid w:val="004331D7"/>
    <w:rsid w:val="004461BB"/>
    <w:rsid w:val="0045617E"/>
    <w:rsid w:val="00457A75"/>
    <w:rsid w:val="00471FB5"/>
    <w:rsid w:val="0048180A"/>
    <w:rsid w:val="004844B3"/>
    <w:rsid w:val="004862B4"/>
    <w:rsid w:val="00486BB1"/>
    <w:rsid w:val="00494459"/>
    <w:rsid w:val="0049450F"/>
    <w:rsid w:val="00494BE2"/>
    <w:rsid w:val="004A30F1"/>
    <w:rsid w:val="004B729D"/>
    <w:rsid w:val="004D6140"/>
    <w:rsid w:val="004F03E9"/>
    <w:rsid w:val="005015C0"/>
    <w:rsid w:val="00504BC2"/>
    <w:rsid w:val="005072F7"/>
    <w:rsid w:val="005121D1"/>
    <w:rsid w:val="0051291F"/>
    <w:rsid w:val="005171D4"/>
    <w:rsid w:val="00552AAB"/>
    <w:rsid w:val="0055461B"/>
    <w:rsid w:val="00563272"/>
    <w:rsid w:val="005714FE"/>
    <w:rsid w:val="005939E0"/>
    <w:rsid w:val="00597130"/>
    <w:rsid w:val="005B4B0C"/>
    <w:rsid w:val="005C5CE4"/>
    <w:rsid w:val="005C66E2"/>
    <w:rsid w:val="005C6721"/>
    <w:rsid w:val="005D202B"/>
    <w:rsid w:val="005D668C"/>
    <w:rsid w:val="00601B21"/>
    <w:rsid w:val="0060300D"/>
    <w:rsid w:val="00617110"/>
    <w:rsid w:val="006228D6"/>
    <w:rsid w:val="00633319"/>
    <w:rsid w:val="00646F74"/>
    <w:rsid w:val="00662657"/>
    <w:rsid w:val="00662FC3"/>
    <w:rsid w:val="00663CB3"/>
    <w:rsid w:val="006709E5"/>
    <w:rsid w:val="00672D8B"/>
    <w:rsid w:val="00674F08"/>
    <w:rsid w:val="00675AED"/>
    <w:rsid w:val="006977F1"/>
    <w:rsid w:val="006A2AAE"/>
    <w:rsid w:val="006A72E1"/>
    <w:rsid w:val="006B2335"/>
    <w:rsid w:val="006B719A"/>
    <w:rsid w:val="006C3C66"/>
    <w:rsid w:val="006D7778"/>
    <w:rsid w:val="006E38BA"/>
    <w:rsid w:val="006F6EAD"/>
    <w:rsid w:val="00704A7E"/>
    <w:rsid w:val="007137EC"/>
    <w:rsid w:val="00721C21"/>
    <w:rsid w:val="00726A44"/>
    <w:rsid w:val="0073269B"/>
    <w:rsid w:val="007356AB"/>
    <w:rsid w:val="0074565B"/>
    <w:rsid w:val="007464B0"/>
    <w:rsid w:val="00751CC7"/>
    <w:rsid w:val="00756FD4"/>
    <w:rsid w:val="0076178A"/>
    <w:rsid w:val="00795C86"/>
    <w:rsid w:val="007C69BF"/>
    <w:rsid w:val="007D06DC"/>
    <w:rsid w:val="007D3EE5"/>
    <w:rsid w:val="007E4FCD"/>
    <w:rsid w:val="007F2F07"/>
    <w:rsid w:val="007F4BD7"/>
    <w:rsid w:val="007F7BC1"/>
    <w:rsid w:val="008021AE"/>
    <w:rsid w:val="00804B21"/>
    <w:rsid w:val="00827D99"/>
    <w:rsid w:val="0083076A"/>
    <w:rsid w:val="00831506"/>
    <w:rsid w:val="0083200E"/>
    <w:rsid w:val="0084557A"/>
    <w:rsid w:val="00860ECD"/>
    <w:rsid w:val="00864B9C"/>
    <w:rsid w:val="00877107"/>
    <w:rsid w:val="00893776"/>
    <w:rsid w:val="00895CB1"/>
    <w:rsid w:val="00896027"/>
    <w:rsid w:val="008A012A"/>
    <w:rsid w:val="008B0D2C"/>
    <w:rsid w:val="008B5400"/>
    <w:rsid w:val="008B64B5"/>
    <w:rsid w:val="008C5D79"/>
    <w:rsid w:val="008E231F"/>
    <w:rsid w:val="00905E3B"/>
    <w:rsid w:val="00911E38"/>
    <w:rsid w:val="009142D2"/>
    <w:rsid w:val="00923380"/>
    <w:rsid w:val="00925626"/>
    <w:rsid w:val="009362C7"/>
    <w:rsid w:val="009377A2"/>
    <w:rsid w:val="0094355C"/>
    <w:rsid w:val="00946856"/>
    <w:rsid w:val="00983348"/>
    <w:rsid w:val="009953F7"/>
    <w:rsid w:val="009A7C54"/>
    <w:rsid w:val="009B03AF"/>
    <w:rsid w:val="009B7242"/>
    <w:rsid w:val="009C0E51"/>
    <w:rsid w:val="009D1F92"/>
    <w:rsid w:val="009D363E"/>
    <w:rsid w:val="009D4AF8"/>
    <w:rsid w:val="009E5559"/>
    <w:rsid w:val="009E5689"/>
    <w:rsid w:val="00A122A6"/>
    <w:rsid w:val="00A21B71"/>
    <w:rsid w:val="00A334F3"/>
    <w:rsid w:val="00A35537"/>
    <w:rsid w:val="00A40A6B"/>
    <w:rsid w:val="00A4115E"/>
    <w:rsid w:val="00A46623"/>
    <w:rsid w:val="00A52D19"/>
    <w:rsid w:val="00A53433"/>
    <w:rsid w:val="00A600FE"/>
    <w:rsid w:val="00A82F95"/>
    <w:rsid w:val="00A87B21"/>
    <w:rsid w:val="00A90533"/>
    <w:rsid w:val="00A91EBF"/>
    <w:rsid w:val="00A94BAE"/>
    <w:rsid w:val="00AA0889"/>
    <w:rsid w:val="00AA330E"/>
    <w:rsid w:val="00AB4F75"/>
    <w:rsid w:val="00AB77D5"/>
    <w:rsid w:val="00AC206F"/>
    <w:rsid w:val="00AD20C6"/>
    <w:rsid w:val="00AE6B46"/>
    <w:rsid w:val="00AF6462"/>
    <w:rsid w:val="00B023FE"/>
    <w:rsid w:val="00B10050"/>
    <w:rsid w:val="00B14421"/>
    <w:rsid w:val="00B2736C"/>
    <w:rsid w:val="00B41B5C"/>
    <w:rsid w:val="00B51253"/>
    <w:rsid w:val="00B60260"/>
    <w:rsid w:val="00B60592"/>
    <w:rsid w:val="00B62643"/>
    <w:rsid w:val="00B65066"/>
    <w:rsid w:val="00B66BDC"/>
    <w:rsid w:val="00B739BC"/>
    <w:rsid w:val="00B83E4C"/>
    <w:rsid w:val="00B9038A"/>
    <w:rsid w:val="00B91562"/>
    <w:rsid w:val="00B95FFF"/>
    <w:rsid w:val="00B9742D"/>
    <w:rsid w:val="00BA2DAE"/>
    <w:rsid w:val="00BD7D95"/>
    <w:rsid w:val="00BE2785"/>
    <w:rsid w:val="00BE725C"/>
    <w:rsid w:val="00C0131D"/>
    <w:rsid w:val="00C032F6"/>
    <w:rsid w:val="00C0385C"/>
    <w:rsid w:val="00C05253"/>
    <w:rsid w:val="00C10F0D"/>
    <w:rsid w:val="00C124DC"/>
    <w:rsid w:val="00C33B88"/>
    <w:rsid w:val="00C42ECA"/>
    <w:rsid w:val="00C537DF"/>
    <w:rsid w:val="00C54A79"/>
    <w:rsid w:val="00C57F10"/>
    <w:rsid w:val="00C820CB"/>
    <w:rsid w:val="00C849AE"/>
    <w:rsid w:val="00C948E0"/>
    <w:rsid w:val="00CB030D"/>
    <w:rsid w:val="00CB16E5"/>
    <w:rsid w:val="00CB268E"/>
    <w:rsid w:val="00CB2891"/>
    <w:rsid w:val="00CC006D"/>
    <w:rsid w:val="00CC1E3F"/>
    <w:rsid w:val="00CC2389"/>
    <w:rsid w:val="00CC79B8"/>
    <w:rsid w:val="00CD0323"/>
    <w:rsid w:val="00CD199A"/>
    <w:rsid w:val="00CD5A6C"/>
    <w:rsid w:val="00CE6D8F"/>
    <w:rsid w:val="00CF1326"/>
    <w:rsid w:val="00CF18A4"/>
    <w:rsid w:val="00D040AB"/>
    <w:rsid w:val="00D12926"/>
    <w:rsid w:val="00D16DB0"/>
    <w:rsid w:val="00D21DC8"/>
    <w:rsid w:val="00D222B9"/>
    <w:rsid w:val="00D246BD"/>
    <w:rsid w:val="00D37EE8"/>
    <w:rsid w:val="00D522F0"/>
    <w:rsid w:val="00D617EE"/>
    <w:rsid w:val="00D62812"/>
    <w:rsid w:val="00D701CE"/>
    <w:rsid w:val="00D702A5"/>
    <w:rsid w:val="00DA4E14"/>
    <w:rsid w:val="00DA72D3"/>
    <w:rsid w:val="00DB09C7"/>
    <w:rsid w:val="00DB0DC5"/>
    <w:rsid w:val="00DB5FB5"/>
    <w:rsid w:val="00DB6157"/>
    <w:rsid w:val="00DD069E"/>
    <w:rsid w:val="00DE0E8D"/>
    <w:rsid w:val="00DE1698"/>
    <w:rsid w:val="00DF5E79"/>
    <w:rsid w:val="00E04C70"/>
    <w:rsid w:val="00E11102"/>
    <w:rsid w:val="00E12126"/>
    <w:rsid w:val="00E139C5"/>
    <w:rsid w:val="00E17275"/>
    <w:rsid w:val="00E21497"/>
    <w:rsid w:val="00E30CF4"/>
    <w:rsid w:val="00E33260"/>
    <w:rsid w:val="00E34411"/>
    <w:rsid w:val="00E35C6E"/>
    <w:rsid w:val="00E44690"/>
    <w:rsid w:val="00E4511C"/>
    <w:rsid w:val="00E45AA2"/>
    <w:rsid w:val="00E462CD"/>
    <w:rsid w:val="00E56259"/>
    <w:rsid w:val="00E70192"/>
    <w:rsid w:val="00E7209F"/>
    <w:rsid w:val="00E76AB8"/>
    <w:rsid w:val="00E80065"/>
    <w:rsid w:val="00E81C1C"/>
    <w:rsid w:val="00E902B8"/>
    <w:rsid w:val="00E91CFB"/>
    <w:rsid w:val="00E96803"/>
    <w:rsid w:val="00E96CD3"/>
    <w:rsid w:val="00EA1E67"/>
    <w:rsid w:val="00EA4F43"/>
    <w:rsid w:val="00EB1CAC"/>
    <w:rsid w:val="00F02B10"/>
    <w:rsid w:val="00F226CB"/>
    <w:rsid w:val="00F237A2"/>
    <w:rsid w:val="00F2738A"/>
    <w:rsid w:val="00F320D6"/>
    <w:rsid w:val="00F34C32"/>
    <w:rsid w:val="00F41093"/>
    <w:rsid w:val="00F45E9D"/>
    <w:rsid w:val="00F46FCE"/>
    <w:rsid w:val="00F526DD"/>
    <w:rsid w:val="00F5561D"/>
    <w:rsid w:val="00F623C4"/>
    <w:rsid w:val="00F640D0"/>
    <w:rsid w:val="00F642D0"/>
    <w:rsid w:val="00F66026"/>
    <w:rsid w:val="00F80213"/>
    <w:rsid w:val="00F85E77"/>
    <w:rsid w:val="00F87234"/>
    <w:rsid w:val="00F96DD7"/>
    <w:rsid w:val="00FA17D8"/>
    <w:rsid w:val="00FA6C99"/>
    <w:rsid w:val="00FB000F"/>
    <w:rsid w:val="00FB0B87"/>
    <w:rsid w:val="00FC4327"/>
    <w:rsid w:val="00FC4758"/>
    <w:rsid w:val="00FD2EFA"/>
    <w:rsid w:val="00FF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C29C3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a">
    <w:name w:val="Normal"/>
    <w:qFormat/>
    <w:rsid w:val="0083150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2D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877107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672D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877107"/>
    <w:rPr>
      <w:rFonts w:ascii="Times New Roman" w:hAnsi="Times New Roman" w:cs="Times New Roman"/>
      <w:color w:val="000000"/>
      <w:kern w:val="0"/>
      <w:sz w:val="21"/>
      <w:szCs w:val="21"/>
    </w:rPr>
  </w:style>
  <w:style w:type="character" w:styleId="a7">
    <w:name w:val="Hyperlink"/>
    <w:uiPriority w:val="99"/>
    <w:rsid w:val="00AC206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130FE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8">
    <w:name w:val="FollowedHyperlink"/>
    <w:uiPriority w:val="99"/>
    <w:semiHidden/>
    <w:rsid w:val="009377A2"/>
    <w:rPr>
      <w:rFonts w:cs="Times New Roman"/>
      <w:color w:val="800080"/>
      <w:u w:val="single"/>
    </w:rPr>
  </w:style>
  <w:style w:type="paragraph" w:styleId="a9">
    <w:name w:val="List Paragraph"/>
    <w:basedOn w:val="a"/>
    <w:uiPriority w:val="34"/>
    <w:qFormat/>
    <w:rsid w:val="00B91562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674F0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74F0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74F08"/>
    <w:rPr>
      <w:rFonts w:ascii="Times New Roman" w:hAnsi="Times New Roman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74F0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74F08"/>
    <w:rPr>
      <w:rFonts w:ascii="Times New Roman" w:hAnsi="Times New Roman"/>
      <w:b/>
      <w:bCs/>
      <w:color w:val="000000"/>
      <w:sz w:val="21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674F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74F0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1">
    <w:name w:val="Note Heading"/>
    <w:basedOn w:val="a"/>
    <w:next w:val="a"/>
    <w:link w:val="af2"/>
    <w:uiPriority w:val="99"/>
    <w:unhideWhenUsed/>
    <w:rsid w:val="00E76AB8"/>
    <w:pPr>
      <w:jc w:val="center"/>
    </w:pPr>
    <w:rPr>
      <w:color w:val="000000" w:themeColor="text1"/>
      <w:spacing w:val="2"/>
    </w:rPr>
  </w:style>
  <w:style w:type="character" w:customStyle="1" w:styleId="af2">
    <w:name w:val="記 (文字)"/>
    <w:basedOn w:val="a0"/>
    <w:link w:val="af1"/>
    <w:uiPriority w:val="99"/>
    <w:rsid w:val="00E76AB8"/>
    <w:rPr>
      <w:rFonts w:ascii="Times New Roman" w:hAnsi="Times New Roman"/>
      <w:color w:val="000000" w:themeColor="text1"/>
      <w:spacing w:val="2"/>
      <w:sz w:val="21"/>
      <w:szCs w:val="21"/>
    </w:rPr>
  </w:style>
  <w:style w:type="paragraph" w:styleId="af3">
    <w:name w:val="Closing"/>
    <w:basedOn w:val="a"/>
    <w:link w:val="af4"/>
    <w:uiPriority w:val="99"/>
    <w:unhideWhenUsed/>
    <w:rsid w:val="00E76AB8"/>
    <w:pPr>
      <w:jc w:val="right"/>
    </w:pPr>
    <w:rPr>
      <w:color w:val="000000" w:themeColor="text1"/>
      <w:spacing w:val="2"/>
    </w:rPr>
  </w:style>
  <w:style w:type="character" w:customStyle="1" w:styleId="af4">
    <w:name w:val="結語 (文字)"/>
    <w:basedOn w:val="a0"/>
    <w:link w:val="af3"/>
    <w:uiPriority w:val="99"/>
    <w:rsid w:val="00E76AB8"/>
    <w:rPr>
      <w:rFonts w:ascii="Times New Roman" w:hAnsi="Times New Roman"/>
      <w:color w:val="000000" w:themeColor="text1"/>
      <w:spacing w:val="2"/>
      <w:sz w:val="21"/>
      <w:szCs w:val="21"/>
    </w:rPr>
  </w:style>
  <w:style w:type="character" w:styleId="af5">
    <w:name w:val="Unresolved Mention"/>
    <w:basedOn w:val="a0"/>
    <w:uiPriority w:val="99"/>
    <w:semiHidden/>
    <w:unhideWhenUsed/>
    <w:rsid w:val="00A82F9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2018-10-02T06:52:00Z</dcterms:created>
  <dcterms:modified xsi:type="dcterms:W3CDTF">2018-10-02T06:52:00Z</dcterms:modified>
</cp:coreProperties>
</file>