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0C09" w:rsidRPr="000670A5" w:rsidRDefault="00790C09" w:rsidP="00BA687B">
      <w:pPr>
        <w:wordWrap/>
        <w:snapToGrid w:val="0"/>
        <w:spacing w:line="360" w:lineRule="auto"/>
      </w:pPr>
      <w:r w:rsidRPr="000670A5">
        <w:rPr>
          <w:color w:val="auto"/>
          <w:sz w:val="20"/>
          <w:szCs w:val="24"/>
        </w:rPr>
        <w:fldChar w:fldCharType="begin"/>
      </w:r>
      <w:r w:rsidRPr="000670A5">
        <w:rPr>
          <w:color w:val="auto"/>
          <w:sz w:val="20"/>
          <w:szCs w:val="24"/>
        </w:rPr>
        <w:instrText>eq \o\ad(</w:instrText>
      </w:r>
      <w:r w:rsidRPr="000670A5">
        <w:rPr>
          <w:rFonts w:hint="eastAsia"/>
        </w:rPr>
        <w:instrText>事務連絡</w:instrText>
      </w:r>
      <w:r w:rsidRPr="000670A5">
        <w:rPr>
          <w:color w:val="auto"/>
          <w:sz w:val="20"/>
          <w:szCs w:val="24"/>
        </w:rPr>
        <w:instrText>,</w:instrText>
      </w:r>
      <w:r w:rsidRPr="000670A5">
        <w:rPr>
          <w:rFonts w:hint="eastAsia"/>
          <w:color w:val="auto"/>
        </w:rPr>
        <w:instrText xml:space="preserve">　　　　　　　　　</w:instrText>
      </w:r>
      <w:r w:rsidRPr="000670A5">
        <w:rPr>
          <w:color w:val="auto"/>
          <w:sz w:val="20"/>
          <w:szCs w:val="24"/>
        </w:rPr>
        <w:instrText>)</w:instrText>
      </w:r>
      <w:r w:rsidRPr="000670A5">
        <w:rPr>
          <w:color w:val="auto"/>
          <w:sz w:val="20"/>
          <w:szCs w:val="24"/>
        </w:rPr>
        <w:fldChar w:fldCharType="separate"/>
      </w:r>
      <w:r w:rsidRPr="000670A5">
        <w:rPr>
          <w:rFonts w:hint="eastAsia"/>
        </w:rPr>
        <w:t>事務連絡</w:t>
      </w:r>
      <w:r w:rsidRPr="000670A5">
        <w:rPr>
          <w:color w:val="auto"/>
          <w:sz w:val="20"/>
          <w:szCs w:val="24"/>
        </w:rPr>
        <w:fldChar w:fldCharType="end"/>
      </w:r>
      <w:r w:rsidR="007149CD">
        <w:rPr>
          <w:rFonts w:hint="eastAsia"/>
          <w:color w:val="auto"/>
          <w:sz w:val="20"/>
          <w:szCs w:val="24"/>
        </w:rPr>
        <w:t xml:space="preserve">　　</w:t>
      </w:r>
    </w:p>
    <w:p w:rsidR="00EE6476" w:rsidRDefault="00031675" w:rsidP="009B5738">
      <w:pPr>
        <w:wordWrap/>
        <w:snapToGrid w:val="0"/>
        <w:spacing w:line="360" w:lineRule="auto"/>
      </w:pPr>
      <w:r>
        <w:rPr>
          <w:rFonts w:hint="eastAsia"/>
        </w:rPr>
        <w:t xml:space="preserve">　　　　　　　　　　　　　　　　　　　　　　　　　　　　</w:t>
      </w:r>
      <w:r w:rsidR="00EE6476">
        <w:rPr>
          <w:rFonts w:hint="eastAsia"/>
        </w:rPr>
        <w:t>２０１９</w:t>
      </w:r>
      <w:r w:rsidR="00790C09" w:rsidRPr="000670A5">
        <w:rPr>
          <w:rFonts w:hint="eastAsia"/>
        </w:rPr>
        <w:t>年</w:t>
      </w:r>
      <w:r w:rsidR="00EA4FE4">
        <w:rPr>
          <w:rFonts w:hint="eastAsia"/>
        </w:rPr>
        <w:t xml:space="preserve">　</w:t>
      </w:r>
      <w:r w:rsidR="00EE6476">
        <w:rPr>
          <w:rFonts w:hint="eastAsia"/>
        </w:rPr>
        <w:t>６</w:t>
      </w:r>
      <w:r w:rsidR="00790C09" w:rsidRPr="000670A5">
        <w:rPr>
          <w:rFonts w:hint="eastAsia"/>
        </w:rPr>
        <w:t>月</w:t>
      </w:r>
      <w:r w:rsidR="00E32E6B">
        <w:rPr>
          <w:rFonts w:hint="eastAsia"/>
        </w:rPr>
        <w:t>２１</w:t>
      </w:r>
      <w:r w:rsidR="00790C09" w:rsidRPr="000670A5">
        <w:rPr>
          <w:rFonts w:hint="eastAsia"/>
        </w:rPr>
        <w:t>日</w:t>
      </w:r>
    </w:p>
    <w:p w:rsidR="00790C09" w:rsidRPr="000670A5" w:rsidRDefault="009B5738" w:rsidP="00EE6476">
      <w:pPr>
        <w:wordWrap/>
        <w:snapToGrid w:val="0"/>
        <w:spacing w:line="360" w:lineRule="auto"/>
        <w:jc w:val="right"/>
      </w:pPr>
      <w:r>
        <w:rPr>
          <w:rFonts w:hint="eastAsia"/>
        </w:rPr>
        <w:t>水稲奨決・品種育成担当者</w:t>
      </w:r>
      <w:r w:rsidR="00790C09" w:rsidRPr="000670A5">
        <w:rPr>
          <w:rFonts w:hint="eastAsia"/>
        </w:rPr>
        <w:t xml:space="preserve">　殿</w:t>
      </w:r>
    </w:p>
    <w:p w:rsidR="00790C09" w:rsidRPr="00900467" w:rsidRDefault="00790C09" w:rsidP="00BA687B">
      <w:pPr>
        <w:wordWrap/>
        <w:snapToGrid w:val="0"/>
        <w:spacing w:line="360" w:lineRule="auto"/>
      </w:pPr>
    </w:p>
    <w:p w:rsidR="00790C09" w:rsidRPr="000670A5" w:rsidRDefault="00790C09" w:rsidP="00871061">
      <w:pPr>
        <w:wordWrap/>
        <w:snapToGrid w:val="0"/>
      </w:pPr>
      <w:r w:rsidRPr="000670A5">
        <w:rPr>
          <w:rFonts w:hint="eastAsia"/>
        </w:rPr>
        <w:t xml:space="preserve">　　　　　　　　　　　　　　　　　　　</w:t>
      </w:r>
      <w:r w:rsidR="00943866">
        <w:rPr>
          <w:rFonts w:hint="eastAsia"/>
        </w:rPr>
        <w:t xml:space="preserve">　　</w:t>
      </w:r>
      <w:r w:rsidRPr="000670A5">
        <w:rPr>
          <w:rFonts w:hint="eastAsia"/>
        </w:rPr>
        <w:t xml:space="preserve">　農業・食品産業技術総合研究機構</w:t>
      </w:r>
    </w:p>
    <w:p w:rsidR="00EE6476" w:rsidRDefault="00790C09" w:rsidP="00EE6476">
      <w:pPr>
        <w:wordWrap/>
        <w:snapToGrid w:val="0"/>
      </w:pPr>
      <w:r w:rsidRPr="000670A5">
        <w:rPr>
          <w:rFonts w:hint="eastAsia"/>
        </w:rPr>
        <w:t xml:space="preserve">　　　　　　　　　　　　　</w:t>
      </w:r>
      <w:r w:rsidR="004C1640">
        <w:rPr>
          <w:rFonts w:hint="eastAsia"/>
        </w:rPr>
        <w:t xml:space="preserve">　　　　　</w:t>
      </w:r>
      <w:r w:rsidRPr="000670A5">
        <w:rPr>
          <w:rFonts w:hint="eastAsia"/>
        </w:rPr>
        <w:t xml:space="preserve">　　　</w:t>
      </w:r>
      <w:r w:rsidR="00943866">
        <w:rPr>
          <w:rFonts w:hint="eastAsia"/>
        </w:rPr>
        <w:t xml:space="preserve">　</w:t>
      </w:r>
      <w:r w:rsidR="00EE6476">
        <w:rPr>
          <w:rFonts w:hint="eastAsia"/>
        </w:rPr>
        <w:t xml:space="preserve">次世代作物開発研究センター　</w:t>
      </w:r>
    </w:p>
    <w:p w:rsidR="00790C09" w:rsidRDefault="00EE6476" w:rsidP="00EE6476">
      <w:pPr>
        <w:wordWrap/>
        <w:snapToGrid w:val="0"/>
        <w:jc w:val="right"/>
      </w:pPr>
      <w:r>
        <w:rPr>
          <w:rFonts w:hint="eastAsia"/>
        </w:rPr>
        <w:t>稲育種ユニット　前田英郎</w:t>
      </w:r>
    </w:p>
    <w:p w:rsidR="00BA507D" w:rsidRDefault="00BA507D" w:rsidP="00BA687B">
      <w:pPr>
        <w:wordWrap/>
        <w:snapToGrid w:val="0"/>
        <w:spacing w:line="360" w:lineRule="auto"/>
      </w:pPr>
    </w:p>
    <w:p w:rsidR="00464F1E" w:rsidRPr="00464F1E" w:rsidRDefault="00464F1E" w:rsidP="00BA687B">
      <w:pPr>
        <w:wordWrap/>
        <w:snapToGrid w:val="0"/>
        <w:spacing w:line="360" w:lineRule="auto"/>
      </w:pPr>
    </w:p>
    <w:p w:rsidR="00EE6476" w:rsidRDefault="00EE6476" w:rsidP="00EE6476">
      <w:pPr>
        <w:wordWrap/>
        <w:snapToGrid w:val="0"/>
        <w:spacing w:line="276" w:lineRule="auto"/>
        <w:jc w:val="center"/>
      </w:pPr>
      <w:r>
        <w:rPr>
          <w:rFonts w:hint="eastAsia"/>
        </w:rPr>
        <w:t>２０１９</w:t>
      </w:r>
      <w:r w:rsidR="00C61B69">
        <w:rPr>
          <w:rFonts w:hint="eastAsia"/>
        </w:rPr>
        <w:t>年度関</w:t>
      </w:r>
      <w:r>
        <w:rPr>
          <w:rFonts w:hint="eastAsia"/>
        </w:rPr>
        <w:t>関東東海北陸農業試験研究推進会議</w:t>
      </w:r>
    </w:p>
    <w:p w:rsidR="001D3ED6" w:rsidRDefault="00EE6476" w:rsidP="00EE6476">
      <w:pPr>
        <w:wordWrap/>
        <w:snapToGrid w:val="0"/>
        <w:spacing w:line="276" w:lineRule="auto"/>
        <w:jc w:val="center"/>
      </w:pPr>
      <w:r>
        <w:rPr>
          <w:rFonts w:hint="eastAsia"/>
        </w:rPr>
        <w:t>関東・東海・北陸地域水稲立毛検討会</w:t>
      </w:r>
      <w:r w:rsidR="00790C09" w:rsidRPr="000670A5">
        <w:rPr>
          <w:rFonts w:hint="eastAsia"/>
        </w:rPr>
        <w:t>について</w:t>
      </w:r>
    </w:p>
    <w:p w:rsidR="001D3ED6" w:rsidRPr="00BA507D" w:rsidRDefault="001D3ED6" w:rsidP="001D3ED6">
      <w:pPr>
        <w:wordWrap/>
        <w:snapToGrid w:val="0"/>
        <w:spacing w:line="276" w:lineRule="auto"/>
      </w:pPr>
    </w:p>
    <w:p w:rsidR="00FD5692" w:rsidRDefault="00EB3F47" w:rsidP="00EB3F47">
      <w:pPr>
        <w:wordWrap/>
        <w:snapToGrid w:val="0"/>
        <w:spacing w:line="276" w:lineRule="auto"/>
        <w:ind w:firstLineChars="100" w:firstLine="192"/>
      </w:pPr>
      <w:r>
        <w:rPr>
          <w:rFonts w:hint="eastAsia"/>
          <w:spacing w:val="-14"/>
          <w:sz w:val="22"/>
          <w:szCs w:val="22"/>
        </w:rPr>
        <w:t>水稲奨励品種決定調査および育成試験を円滑に進めるため、農業・食品産業技術総合研究機構や公設研究機関等で育成された水稲系統について立毛調査を行うとともに、今年度の関係府県農業試験研究機関での試験状況とその特性の検討を行う。</w:t>
      </w:r>
    </w:p>
    <w:p w:rsidR="00790C09" w:rsidRPr="000670A5" w:rsidRDefault="00790C09" w:rsidP="001D3ED6">
      <w:pPr>
        <w:wordWrap/>
        <w:snapToGrid w:val="0"/>
        <w:spacing w:line="276" w:lineRule="auto"/>
        <w:ind w:firstLineChars="100" w:firstLine="210"/>
      </w:pPr>
      <w:r w:rsidRPr="000670A5">
        <w:rPr>
          <w:rFonts w:hint="eastAsia"/>
        </w:rPr>
        <w:t>この会議の開催については</w:t>
      </w:r>
      <w:r w:rsidR="0059434B">
        <w:rPr>
          <w:rFonts w:hint="eastAsia"/>
        </w:rPr>
        <w:t>すでに</w:t>
      </w:r>
      <w:r w:rsidRPr="000670A5">
        <w:rPr>
          <w:rFonts w:hint="eastAsia"/>
        </w:rPr>
        <w:t>公文でお知らせ</w:t>
      </w:r>
      <w:r w:rsidR="0059434B">
        <w:rPr>
          <w:rFonts w:hint="eastAsia"/>
        </w:rPr>
        <w:t>いたしました</w:t>
      </w:r>
      <w:r w:rsidRPr="000670A5">
        <w:rPr>
          <w:rFonts w:hint="eastAsia"/>
        </w:rPr>
        <w:t>が、運営要領について下記のとおり連絡いたします。なお、お手数をおかけしますが、府県内の分場にもご連絡下さい。</w:t>
      </w:r>
    </w:p>
    <w:p w:rsidR="00790C09" w:rsidRPr="000670A5" w:rsidRDefault="00790C09" w:rsidP="00BA687B">
      <w:pPr>
        <w:wordWrap/>
        <w:snapToGrid w:val="0"/>
        <w:spacing w:line="360" w:lineRule="auto"/>
      </w:pPr>
    </w:p>
    <w:p w:rsidR="00790C09" w:rsidRPr="000670A5" w:rsidRDefault="00790C09" w:rsidP="00BA687B">
      <w:pPr>
        <w:wordWrap/>
        <w:snapToGrid w:val="0"/>
        <w:spacing w:line="360" w:lineRule="auto"/>
        <w:jc w:val="center"/>
      </w:pPr>
      <w:r w:rsidRPr="000670A5">
        <w:rPr>
          <w:rFonts w:hint="eastAsia"/>
        </w:rPr>
        <w:t>記</w:t>
      </w:r>
    </w:p>
    <w:p w:rsidR="00790C09" w:rsidRPr="000670A5" w:rsidRDefault="00790C09" w:rsidP="00BA687B">
      <w:pPr>
        <w:wordWrap/>
        <w:snapToGrid w:val="0"/>
        <w:spacing w:line="360" w:lineRule="auto"/>
      </w:pPr>
    </w:p>
    <w:p w:rsidR="00790C09" w:rsidRPr="000670A5" w:rsidRDefault="00790C09" w:rsidP="00BA687B">
      <w:pPr>
        <w:wordWrap/>
        <w:snapToGrid w:val="0"/>
        <w:spacing w:line="360" w:lineRule="auto"/>
      </w:pPr>
      <w:r w:rsidRPr="000670A5">
        <w:rPr>
          <w:rFonts w:hint="eastAsia"/>
        </w:rPr>
        <w:t>【</w:t>
      </w:r>
      <w:r w:rsidR="00EB3F47">
        <w:rPr>
          <w:rFonts w:hint="eastAsia"/>
        </w:rPr>
        <w:t>関東・東海・北陸地域水稲立毛検討会</w:t>
      </w:r>
      <w:r w:rsidRPr="000670A5">
        <w:rPr>
          <w:rFonts w:hint="eastAsia"/>
        </w:rPr>
        <w:t>】</w:t>
      </w:r>
    </w:p>
    <w:p w:rsidR="001D3ED6" w:rsidRDefault="00790C09" w:rsidP="001D3ED6">
      <w:pPr>
        <w:wordWrap/>
        <w:snapToGrid w:val="0"/>
        <w:spacing w:line="360" w:lineRule="auto"/>
      </w:pPr>
      <w:r w:rsidRPr="000670A5">
        <w:rPr>
          <w:rFonts w:hint="eastAsia"/>
        </w:rPr>
        <w:t>１．開</w:t>
      </w:r>
      <w:r w:rsidRPr="000670A5">
        <w:t xml:space="preserve"> </w:t>
      </w:r>
      <w:r w:rsidRPr="000670A5">
        <w:rPr>
          <w:rFonts w:hint="eastAsia"/>
        </w:rPr>
        <w:t>催</w:t>
      </w:r>
      <w:r w:rsidR="00DF5A1F">
        <w:t xml:space="preserve"> </w:t>
      </w:r>
      <w:r w:rsidRPr="000670A5">
        <w:rPr>
          <w:rFonts w:hint="eastAsia"/>
        </w:rPr>
        <w:t>日</w:t>
      </w:r>
      <w:r w:rsidRPr="000670A5">
        <w:t xml:space="preserve"> </w:t>
      </w:r>
      <w:r w:rsidRPr="000670A5">
        <w:rPr>
          <w:rFonts w:hint="eastAsia"/>
        </w:rPr>
        <w:t xml:space="preserve">時　</w:t>
      </w:r>
      <w:r w:rsidRPr="000670A5">
        <w:t xml:space="preserve">   </w:t>
      </w:r>
      <w:r w:rsidR="00EB3F47">
        <w:rPr>
          <w:rFonts w:hint="eastAsia"/>
        </w:rPr>
        <w:t>２０１９</w:t>
      </w:r>
      <w:r w:rsidRPr="000670A5">
        <w:rPr>
          <w:rFonts w:hint="eastAsia"/>
        </w:rPr>
        <w:t>年</w:t>
      </w:r>
      <w:r w:rsidR="00EB3F47">
        <w:rPr>
          <w:rFonts w:hint="eastAsia"/>
        </w:rPr>
        <w:t>９</w:t>
      </w:r>
      <w:r w:rsidRPr="000670A5">
        <w:rPr>
          <w:rFonts w:hint="eastAsia"/>
        </w:rPr>
        <w:t>月</w:t>
      </w:r>
      <w:r w:rsidR="00EB3F47">
        <w:rPr>
          <w:rFonts w:hint="eastAsia"/>
        </w:rPr>
        <w:t>１３</w:t>
      </w:r>
      <w:r w:rsidRPr="000670A5">
        <w:rPr>
          <w:rFonts w:hint="eastAsia"/>
        </w:rPr>
        <w:t>日（</w:t>
      </w:r>
      <w:r w:rsidR="00FA3146">
        <w:rPr>
          <w:rFonts w:hint="eastAsia"/>
        </w:rPr>
        <w:t>木</w:t>
      </w:r>
      <w:r w:rsidRPr="000670A5">
        <w:rPr>
          <w:rFonts w:hint="eastAsia"/>
        </w:rPr>
        <w:t>）</w:t>
      </w:r>
      <w:r w:rsidR="00EB3F47">
        <w:rPr>
          <w:rFonts w:hint="eastAsia"/>
        </w:rPr>
        <w:t>１３：００</w:t>
      </w:r>
      <w:r w:rsidR="00FA3146">
        <w:rPr>
          <w:rFonts w:hint="eastAsia"/>
        </w:rPr>
        <w:t xml:space="preserve">　</w:t>
      </w:r>
      <w:r w:rsidRPr="000670A5">
        <w:rPr>
          <w:rFonts w:hint="eastAsia"/>
        </w:rPr>
        <w:t>～</w:t>
      </w:r>
      <w:r w:rsidR="00FA3146">
        <w:rPr>
          <w:rFonts w:hint="eastAsia"/>
        </w:rPr>
        <w:t xml:space="preserve">　</w:t>
      </w:r>
      <w:r w:rsidR="00EB3F47">
        <w:rPr>
          <w:rFonts w:hint="eastAsia"/>
        </w:rPr>
        <w:t>１７</w:t>
      </w:r>
      <w:r w:rsidRPr="000670A5">
        <w:rPr>
          <w:rFonts w:hint="eastAsia"/>
        </w:rPr>
        <w:t>：</w:t>
      </w:r>
      <w:r w:rsidR="00EB3F47">
        <w:rPr>
          <w:rFonts w:hint="eastAsia"/>
        </w:rPr>
        <w:t>１５</w:t>
      </w:r>
    </w:p>
    <w:p w:rsidR="001D3ED6" w:rsidRPr="001D3ED6" w:rsidRDefault="001D3ED6" w:rsidP="001D3ED6">
      <w:pPr>
        <w:wordWrap/>
        <w:snapToGrid w:val="0"/>
        <w:spacing w:line="360" w:lineRule="auto"/>
      </w:pPr>
    </w:p>
    <w:p w:rsidR="002A6634" w:rsidRPr="00B32C09" w:rsidRDefault="00790C09" w:rsidP="00EB3F47">
      <w:pPr>
        <w:wordWrap/>
        <w:snapToGrid w:val="0"/>
        <w:spacing w:line="360" w:lineRule="auto"/>
        <w:rPr>
          <w:spacing w:val="-14"/>
          <w:sz w:val="22"/>
          <w:szCs w:val="22"/>
        </w:rPr>
      </w:pPr>
      <w:r w:rsidRPr="000670A5">
        <w:rPr>
          <w:rFonts w:hint="eastAsia"/>
        </w:rPr>
        <w:t>２．開</w:t>
      </w:r>
      <w:r w:rsidRPr="000670A5">
        <w:t xml:space="preserve"> </w:t>
      </w:r>
      <w:r w:rsidRPr="000670A5">
        <w:rPr>
          <w:rFonts w:hint="eastAsia"/>
        </w:rPr>
        <w:t>催</w:t>
      </w:r>
      <w:r w:rsidRPr="000670A5">
        <w:t xml:space="preserve"> </w:t>
      </w:r>
      <w:r w:rsidRPr="000670A5">
        <w:rPr>
          <w:rFonts w:hint="eastAsia"/>
        </w:rPr>
        <w:t>場</w:t>
      </w:r>
      <w:r w:rsidRPr="000670A5">
        <w:t xml:space="preserve"> </w:t>
      </w:r>
      <w:r w:rsidRPr="000670A5">
        <w:rPr>
          <w:rFonts w:hint="eastAsia"/>
        </w:rPr>
        <w:t>所</w:t>
      </w:r>
      <w:r w:rsidR="001D3ED6">
        <w:rPr>
          <w:rFonts w:hint="eastAsia"/>
        </w:rPr>
        <w:t xml:space="preserve">　</w:t>
      </w:r>
      <w:r w:rsidR="00EB3F47">
        <w:rPr>
          <w:rFonts w:hint="eastAsia"/>
        </w:rPr>
        <w:t xml:space="preserve">　　 </w:t>
      </w:r>
      <w:r w:rsidR="002A6634">
        <w:rPr>
          <w:rFonts w:hint="eastAsia"/>
          <w:spacing w:val="-14"/>
          <w:sz w:val="22"/>
          <w:szCs w:val="22"/>
        </w:rPr>
        <w:t xml:space="preserve">立毛検討　</w:t>
      </w:r>
      <w:r w:rsidR="00153128">
        <w:rPr>
          <w:rFonts w:hint="eastAsia"/>
          <w:spacing w:val="-14"/>
          <w:sz w:val="22"/>
          <w:szCs w:val="22"/>
        </w:rPr>
        <w:t>谷和原水田圃場（茨城県つくばみらい市）</w:t>
      </w:r>
    </w:p>
    <w:p w:rsidR="002A6634" w:rsidRPr="007475B7" w:rsidRDefault="002A6634" w:rsidP="002A6634">
      <w:pPr>
        <w:suppressAutoHyphens w:val="0"/>
        <w:wordWrap/>
        <w:adjustRightInd/>
        <w:spacing w:line="320" w:lineRule="exact"/>
        <w:rPr>
          <w:color w:val="auto"/>
          <w:spacing w:val="-14"/>
          <w:sz w:val="22"/>
          <w:szCs w:val="22"/>
        </w:rPr>
      </w:pPr>
      <w:r w:rsidRPr="00B32C09">
        <w:rPr>
          <w:rFonts w:hint="eastAsia"/>
          <w:spacing w:val="-14"/>
          <w:sz w:val="22"/>
          <w:szCs w:val="22"/>
        </w:rPr>
        <w:t xml:space="preserve">　　　　　　　　　　　</w:t>
      </w:r>
      <w:r>
        <w:rPr>
          <w:rFonts w:hint="eastAsia"/>
          <w:spacing w:val="-14"/>
          <w:sz w:val="22"/>
          <w:szCs w:val="22"/>
        </w:rPr>
        <w:t xml:space="preserve">　室内</w:t>
      </w:r>
      <w:r w:rsidRPr="00B32C09">
        <w:rPr>
          <w:rFonts w:hint="eastAsia"/>
          <w:spacing w:val="-14"/>
          <w:sz w:val="22"/>
          <w:szCs w:val="22"/>
        </w:rPr>
        <w:t xml:space="preserve">検討　</w:t>
      </w:r>
      <w:r w:rsidR="00153128">
        <w:rPr>
          <w:rFonts w:hint="eastAsia"/>
          <w:spacing w:val="-14"/>
          <w:sz w:val="22"/>
          <w:szCs w:val="22"/>
        </w:rPr>
        <w:t>食と農の科学館（茨城県つくば市）</w:t>
      </w:r>
    </w:p>
    <w:p w:rsidR="00EC7D5C" w:rsidRDefault="00EC7D5C" w:rsidP="00BA687B">
      <w:pPr>
        <w:wordWrap/>
        <w:snapToGrid w:val="0"/>
        <w:spacing w:line="360" w:lineRule="auto"/>
      </w:pPr>
    </w:p>
    <w:p w:rsidR="00790C09" w:rsidRPr="000670A5" w:rsidRDefault="00790C09" w:rsidP="00BA687B">
      <w:pPr>
        <w:wordWrap/>
        <w:snapToGrid w:val="0"/>
        <w:spacing w:line="360" w:lineRule="auto"/>
        <w:rPr>
          <w:spacing w:val="6"/>
        </w:rPr>
      </w:pPr>
      <w:r w:rsidRPr="000670A5">
        <w:rPr>
          <w:rFonts w:hint="eastAsia"/>
        </w:rPr>
        <w:t>３．検</w:t>
      </w:r>
      <w:r w:rsidR="00DF5A1F">
        <w:rPr>
          <w:rFonts w:hint="eastAsia"/>
        </w:rPr>
        <w:t xml:space="preserve"> </w:t>
      </w:r>
      <w:r w:rsidRPr="000670A5">
        <w:rPr>
          <w:rFonts w:hint="eastAsia"/>
        </w:rPr>
        <w:t>討</w:t>
      </w:r>
      <w:r w:rsidR="00DF5A1F">
        <w:rPr>
          <w:rFonts w:hint="eastAsia"/>
        </w:rPr>
        <w:t xml:space="preserve"> </w:t>
      </w:r>
      <w:r w:rsidRPr="000670A5">
        <w:rPr>
          <w:rFonts w:hint="eastAsia"/>
        </w:rPr>
        <w:t>事</w:t>
      </w:r>
      <w:r w:rsidR="00DF5A1F">
        <w:rPr>
          <w:rFonts w:hint="eastAsia"/>
        </w:rPr>
        <w:t xml:space="preserve"> </w:t>
      </w:r>
      <w:r w:rsidRPr="000670A5">
        <w:rPr>
          <w:rFonts w:hint="eastAsia"/>
        </w:rPr>
        <w:t>項</w:t>
      </w:r>
    </w:p>
    <w:p w:rsidR="00790C09" w:rsidRPr="00EE140B" w:rsidRDefault="00790C09" w:rsidP="00E16610">
      <w:pPr>
        <w:suppressAutoHyphens w:val="0"/>
        <w:wordWrap/>
        <w:overflowPunct w:val="0"/>
        <w:snapToGrid w:val="0"/>
        <w:spacing w:line="360" w:lineRule="auto"/>
        <w:ind w:left="1758" w:hangingChars="837" w:hanging="1758"/>
        <w:jc w:val="both"/>
        <w:rPr>
          <w:spacing w:val="-14"/>
        </w:rPr>
      </w:pPr>
      <w:r w:rsidRPr="00EE140B">
        <w:rPr>
          <w:rFonts w:cs="ＭＳ 明朝" w:hint="eastAsia"/>
        </w:rPr>
        <w:t xml:space="preserve">　　　　　（１）地域内の有望系統および各育成系統</w:t>
      </w:r>
      <w:r w:rsidR="00866480" w:rsidRPr="00EE140B">
        <w:rPr>
          <w:rFonts w:hint="eastAsia"/>
          <w:spacing w:val="-14"/>
        </w:rPr>
        <w:t>（</w:t>
      </w:r>
      <w:r w:rsidR="00866480" w:rsidRPr="00EE140B">
        <w:rPr>
          <w:rFonts w:hint="eastAsia"/>
        </w:rPr>
        <w:t>農研</w:t>
      </w:r>
      <w:r w:rsidR="00866480" w:rsidRPr="00EE140B">
        <w:t>機構</w:t>
      </w:r>
      <w:r w:rsidR="00EC7D5C" w:rsidRPr="00EE140B">
        <w:rPr>
          <w:rFonts w:hint="eastAsia"/>
        </w:rPr>
        <w:t>、</w:t>
      </w:r>
      <w:r w:rsidR="001D3ED6" w:rsidRPr="00EE140B">
        <w:rPr>
          <w:rFonts w:hint="eastAsia"/>
        </w:rPr>
        <w:t>公設研究機関</w:t>
      </w:r>
      <w:r w:rsidR="00EC7D5C" w:rsidRPr="00EE140B">
        <w:rPr>
          <w:rFonts w:hint="eastAsia"/>
          <w:spacing w:val="-14"/>
        </w:rPr>
        <w:t>）</w:t>
      </w:r>
      <w:r w:rsidRPr="00EE140B">
        <w:rPr>
          <w:rFonts w:cs="ＭＳ 明朝" w:hint="eastAsia"/>
        </w:rPr>
        <w:t>の立毛検討</w:t>
      </w:r>
    </w:p>
    <w:p w:rsidR="00790C09" w:rsidRPr="00EE140B" w:rsidRDefault="00790C09" w:rsidP="00BA687B">
      <w:pPr>
        <w:suppressAutoHyphens w:val="0"/>
        <w:wordWrap/>
        <w:overflowPunct w:val="0"/>
        <w:snapToGrid w:val="0"/>
        <w:spacing w:line="360" w:lineRule="auto"/>
        <w:jc w:val="both"/>
        <w:rPr>
          <w:spacing w:val="6"/>
        </w:rPr>
      </w:pPr>
      <w:r w:rsidRPr="00EE140B">
        <w:rPr>
          <w:rFonts w:cs="ＭＳ 明朝" w:hint="eastAsia"/>
        </w:rPr>
        <w:t xml:space="preserve">　　　　　（２）有望系統に関する室内検討</w:t>
      </w:r>
    </w:p>
    <w:p w:rsidR="00790C09" w:rsidRPr="00EE140B" w:rsidRDefault="00790C09" w:rsidP="00BA687B">
      <w:pPr>
        <w:suppressAutoHyphens w:val="0"/>
        <w:wordWrap/>
        <w:overflowPunct w:val="0"/>
        <w:snapToGrid w:val="0"/>
        <w:spacing w:line="360" w:lineRule="auto"/>
        <w:rPr>
          <w:spacing w:val="6"/>
        </w:rPr>
      </w:pPr>
      <w:r w:rsidRPr="00EE140B">
        <w:t xml:space="preserve">          </w:t>
      </w:r>
      <w:r w:rsidRPr="00EE140B">
        <w:rPr>
          <w:rFonts w:cs="ＭＳ 明朝" w:hint="eastAsia"/>
        </w:rPr>
        <w:t>（３）その他</w:t>
      </w:r>
    </w:p>
    <w:p w:rsidR="00BA687B" w:rsidRPr="000670A5" w:rsidRDefault="00BA687B" w:rsidP="00BA687B">
      <w:pPr>
        <w:wordWrap/>
        <w:snapToGrid w:val="0"/>
        <w:spacing w:line="360" w:lineRule="auto"/>
      </w:pPr>
    </w:p>
    <w:p w:rsidR="00790C09" w:rsidRPr="000670A5" w:rsidRDefault="00790C09" w:rsidP="00BA687B">
      <w:pPr>
        <w:wordWrap/>
        <w:snapToGrid w:val="0"/>
        <w:spacing w:line="360" w:lineRule="auto"/>
      </w:pPr>
      <w:r w:rsidRPr="000670A5">
        <w:rPr>
          <w:rFonts w:hint="eastAsia"/>
        </w:rPr>
        <w:t>４．</w:t>
      </w:r>
      <w:r w:rsidR="001D675F">
        <w:rPr>
          <w:rFonts w:hint="eastAsia"/>
        </w:rPr>
        <w:t>情報交換会</w:t>
      </w:r>
      <w:r w:rsidRPr="000670A5">
        <w:t xml:space="preserve">    </w:t>
      </w:r>
    </w:p>
    <w:p w:rsidR="00CF2C47" w:rsidRPr="003674C0" w:rsidRDefault="005F4130" w:rsidP="00CF2C47">
      <w:r>
        <w:t xml:space="preserve">  </w:t>
      </w:r>
      <w:r w:rsidR="00EC7D5C">
        <w:rPr>
          <w:rFonts w:hint="eastAsia"/>
        </w:rPr>
        <w:t xml:space="preserve"> </w:t>
      </w:r>
      <w:r w:rsidR="00CF2C47">
        <w:t xml:space="preserve"> </w:t>
      </w:r>
      <w:r>
        <w:rPr>
          <w:rFonts w:hint="eastAsia"/>
        </w:rPr>
        <w:t xml:space="preserve">　</w:t>
      </w:r>
      <w:r w:rsidR="00B15FDF">
        <w:rPr>
          <w:rFonts w:hint="eastAsia"/>
        </w:rPr>
        <w:t xml:space="preserve">　</w:t>
      </w:r>
      <w:r w:rsidR="00727A1E">
        <w:rPr>
          <w:rFonts w:hint="eastAsia"/>
        </w:rPr>
        <w:t>会場</w:t>
      </w:r>
      <w:r w:rsidR="00727A1E">
        <w:t>：</w:t>
      </w:r>
      <w:r w:rsidR="00CF2C47">
        <w:rPr>
          <w:rFonts w:hint="eastAsia"/>
        </w:rPr>
        <w:t>つくばエクスプレス　つくば駅周辺を予定</w:t>
      </w:r>
    </w:p>
    <w:p w:rsidR="005F4130" w:rsidRDefault="005F4130" w:rsidP="00B15FDF">
      <w:pPr>
        <w:ind w:firstLineChars="300" w:firstLine="630"/>
      </w:pPr>
      <w:r>
        <w:rPr>
          <w:rFonts w:hint="eastAsia"/>
        </w:rPr>
        <w:t xml:space="preserve">　</w:t>
      </w:r>
      <w:r w:rsidR="00291118">
        <w:rPr>
          <w:rFonts w:hint="eastAsia"/>
        </w:rPr>
        <w:t>参加費（</w:t>
      </w:r>
      <w:r w:rsidR="00866480">
        <w:rPr>
          <w:rFonts w:hint="eastAsia"/>
        </w:rPr>
        <w:t>概算</w:t>
      </w:r>
      <w:r w:rsidR="00291118">
        <w:rPr>
          <w:rFonts w:hint="eastAsia"/>
        </w:rPr>
        <w:t>見込み</w:t>
      </w:r>
      <w:r w:rsidR="00FE450D">
        <w:rPr>
          <w:rFonts w:hint="eastAsia"/>
        </w:rPr>
        <w:t>)</w:t>
      </w:r>
      <w:r w:rsidRPr="000A7C41">
        <w:rPr>
          <w:rFonts w:hint="eastAsia"/>
        </w:rPr>
        <w:t>：</w:t>
      </w:r>
      <w:r w:rsidR="00CF2C47">
        <w:rPr>
          <w:rFonts w:hint="eastAsia"/>
        </w:rPr>
        <w:t>5</w:t>
      </w:r>
      <w:r w:rsidR="001B24CB">
        <w:t>,000</w:t>
      </w:r>
      <w:r w:rsidRPr="000A7C41">
        <w:rPr>
          <w:rFonts w:hint="eastAsia"/>
        </w:rPr>
        <w:t>円</w:t>
      </w:r>
    </w:p>
    <w:p w:rsidR="00B0283A" w:rsidRDefault="00B0283A" w:rsidP="00B0283A">
      <w:pPr>
        <w:wordWrap/>
        <w:snapToGrid w:val="0"/>
        <w:spacing w:line="360" w:lineRule="auto"/>
      </w:pPr>
    </w:p>
    <w:p w:rsidR="00C73CEE" w:rsidRDefault="00C73CEE" w:rsidP="00B0283A">
      <w:pPr>
        <w:wordWrap/>
        <w:snapToGrid w:val="0"/>
        <w:spacing w:line="360" w:lineRule="auto"/>
      </w:pPr>
    </w:p>
    <w:p w:rsidR="00C73CEE" w:rsidRDefault="00C73CEE" w:rsidP="00B0283A">
      <w:pPr>
        <w:wordWrap/>
        <w:snapToGrid w:val="0"/>
        <w:spacing w:line="360" w:lineRule="auto"/>
      </w:pPr>
    </w:p>
    <w:p w:rsidR="00C73CEE" w:rsidRPr="00CF2C47" w:rsidRDefault="00C73CEE" w:rsidP="00B0283A">
      <w:pPr>
        <w:wordWrap/>
        <w:snapToGrid w:val="0"/>
        <w:spacing w:line="360" w:lineRule="auto"/>
      </w:pPr>
    </w:p>
    <w:p w:rsidR="00790C09" w:rsidRPr="000670A5" w:rsidRDefault="00C73CEE" w:rsidP="00BA687B">
      <w:pPr>
        <w:wordWrap/>
        <w:snapToGrid w:val="0"/>
        <w:spacing w:line="360" w:lineRule="auto"/>
      </w:pPr>
      <w:r>
        <w:rPr>
          <w:rFonts w:hint="eastAsia"/>
        </w:rPr>
        <w:lastRenderedPageBreak/>
        <w:t>５</w:t>
      </w:r>
      <w:r w:rsidR="00790C09" w:rsidRPr="000670A5">
        <w:rPr>
          <w:rFonts w:hint="eastAsia"/>
        </w:rPr>
        <w:t>．資料の提出について</w:t>
      </w:r>
    </w:p>
    <w:p w:rsidR="00790C09" w:rsidRPr="000670A5" w:rsidRDefault="00790C09" w:rsidP="00BA687B">
      <w:pPr>
        <w:wordWrap/>
        <w:snapToGrid w:val="0"/>
        <w:spacing w:line="360" w:lineRule="auto"/>
      </w:pPr>
      <w:r w:rsidRPr="000670A5">
        <w:rPr>
          <w:rFonts w:hint="eastAsia"/>
        </w:rPr>
        <w:t xml:space="preserve">　（１）提出資料の種類</w:t>
      </w:r>
    </w:p>
    <w:p w:rsidR="00790C09" w:rsidRPr="000670A5" w:rsidRDefault="00790C09" w:rsidP="00BA687B">
      <w:pPr>
        <w:wordWrap/>
        <w:snapToGrid w:val="0"/>
        <w:spacing w:line="360" w:lineRule="auto"/>
      </w:pPr>
      <w:r w:rsidRPr="000670A5">
        <w:rPr>
          <w:rFonts w:hint="eastAsia"/>
        </w:rPr>
        <w:t xml:space="preserve">　　　（ア）</w:t>
      </w:r>
      <w:r w:rsidR="00CF2C47">
        <w:rPr>
          <w:rFonts w:hint="eastAsia"/>
        </w:rPr>
        <w:t>２０１９</w:t>
      </w:r>
      <w:r w:rsidRPr="000670A5">
        <w:rPr>
          <w:rFonts w:hint="eastAsia"/>
        </w:rPr>
        <w:t>年度試作系統の概要　別紙２（Ａ４サイズ）に記入して下さい</w:t>
      </w:r>
    </w:p>
    <w:p w:rsidR="00790C09" w:rsidRPr="000670A5" w:rsidRDefault="006105BC" w:rsidP="00BA687B">
      <w:pPr>
        <w:wordWrap/>
        <w:snapToGrid w:val="0"/>
        <w:spacing w:line="360" w:lineRule="auto"/>
      </w:pPr>
      <w:r>
        <w:rPr>
          <w:rFonts w:hint="eastAsia"/>
        </w:rPr>
        <w:t xml:space="preserve">　　　（イ）検討希望内容：　</w:t>
      </w:r>
      <w:r w:rsidR="00790C09" w:rsidRPr="000670A5">
        <w:rPr>
          <w:rFonts w:hint="eastAsia"/>
        </w:rPr>
        <w:t>例年通り有望系統の検討、</w:t>
      </w:r>
      <w:r w:rsidR="005053CF">
        <w:rPr>
          <w:rFonts w:hint="eastAsia"/>
        </w:rPr>
        <w:t>育成地からの系統の紹介</w:t>
      </w:r>
      <w:r w:rsidR="00790C09" w:rsidRPr="000670A5">
        <w:rPr>
          <w:rFonts w:hint="eastAsia"/>
        </w:rPr>
        <w:t>などを予定</w:t>
      </w:r>
    </w:p>
    <w:p w:rsidR="00790C09" w:rsidRPr="000670A5" w:rsidRDefault="00790C09" w:rsidP="00BA687B">
      <w:pPr>
        <w:wordWrap/>
        <w:snapToGrid w:val="0"/>
        <w:spacing w:line="360" w:lineRule="auto"/>
        <w:ind w:firstLineChars="600" w:firstLine="1260"/>
      </w:pPr>
      <w:r w:rsidRPr="000670A5">
        <w:rPr>
          <w:rFonts w:hint="eastAsia"/>
        </w:rPr>
        <w:t>しておりますが、検討を希望する内容がありましたら、別紙２に記入して下さい。</w:t>
      </w:r>
    </w:p>
    <w:p w:rsidR="00943866" w:rsidRDefault="00790C09" w:rsidP="00BA687B">
      <w:pPr>
        <w:wordWrap/>
        <w:snapToGrid w:val="0"/>
        <w:spacing w:line="360" w:lineRule="auto"/>
      </w:pPr>
      <w:r w:rsidRPr="000670A5">
        <w:t xml:space="preserve">      </w:t>
      </w:r>
      <w:r w:rsidRPr="000670A5">
        <w:rPr>
          <w:rFonts w:hint="eastAsia"/>
        </w:rPr>
        <w:t>（ウ）</w:t>
      </w:r>
      <w:r w:rsidR="00CF2C47">
        <w:rPr>
          <w:rFonts w:hint="eastAsia"/>
        </w:rPr>
        <w:t>２０１９</w:t>
      </w:r>
      <w:r w:rsidRPr="000670A5">
        <w:rPr>
          <w:rFonts w:hint="eastAsia"/>
        </w:rPr>
        <w:t>年度</w:t>
      </w:r>
      <w:r w:rsidR="00D15CE6">
        <w:rPr>
          <w:rFonts w:hint="eastAsia"/>
        </w:rPr>
        <w:t>配付</w:t>
      </w:r>
      <w:r w:rsidRPr="000670A5">
        <w:rPr>
          <w:rFonts w:hint="eastAsia"/>
        </w:rPr>
        <w:t>系統の特性一覧（県単を含む稲育成場所）</w:t>
      </w:r>
      <w:r w:rsidR="00943866">
        <w:rPr>
          <w:rFonts w:hint="eastAsia"/>
        </w:rPr>
        <w:t xml:space="preserve">　</w:t>
      </w:r>
    </w:p>
    <w:p w:rsidR="00790C09" w:rsidRPr="000670A5" w:rsidRDefault="00790C09" w:rsidP="00BA687B">
      <w:pPr>
        <w:wordWrap/>
        <w:snapToGrid w:val="0"/>
        <w:spacing w:line="360" w:lineRule="auto"/>
      </w:pPr>
      <w:r w:rsidRPr="000670A5">
        <w:rPr>
          <w:rFonts w:hint="eastAsia"/>
        </w:rPr>
        <w:t xml:space="preserve">　　　　　　様式自由（Ａ４サイズ）</w:t>
      </w:r>
    </w:p>
    <w:p w:rsidR="00BA687B" w:rsidRPr="000670A5" w:rsidRDefault="00BA687B" w:rsidP="00BA687B">
      <w:pPr>
        <w:wordWrap/>
        <w:snapToGrid w:val="0"/>
        <w:spacing w:line="360" w:lineRule="auto"/>
      </w:pPr>
    </w:p>
    <w:p w:rsidR="00790C09" w:rsidRPr="000670A5" w:rsidRDefault="00790C09" w:rsidP="00BA687B">
      <w:pPr>
        <w:wordWrap/>
        <w:snapToGrid w:val="0"/>
        <w:spacing w:line="360" w:lineRule="auto"/>
      </w:pPr>
      <w:r w:rsidRPr="000670A5">
        <w:rPr>
          <w:rFonts w:hint="eastAsia"/>
        </w:rPr>
        <w:t xml:space="preserve">　（２）提出期限及び提出方法</w:t>
      </w:r>
    </w:p>
    <w:p w:rsidR="00790C09" w:rsidRPr="000D7D40" w:rsidRDefault="00790C09" w:rsidP="000D7D40">
      <w:pPr>
        <w:wordWrap/>
        <w:snapToGrid w:val="0"/>
        <w:spacing w:line="360" w:lineRule="auto"/>
        <w:ind w:left="840" w:hangingChars="400" w:hanging="840"/>
        <w:rPr>
          <w:u w:val="single"/>
        </w:rPr>
      </w:pPr>
      <w:r w:rsidRPr="000670A5">
        <w:rPr>
          <w:rFonts w:hint="eastAsia"/>
        </w:rPr>
        <w:t xml:space="preserve">　　　　資料は</w:t>
      </w:r>
      <w:r w:rsidR="003B2180">
        <w:rPr>
          <w:rFonts w:hint="eastAsia"/>
        </w:rPr>
        <w:t>PDF</w:t>
      </w:r>
      <w:r w:rsidRPr="000670A5">
        <w:rPr>
          <w:rFonts w:hint="eastAsia"/>
        </w:rPr>
        <w:t>ファイル</w:t>
      </w:r>
      <w:r w:rsidR="003B2180">
        <w:rPr>
          <w:rFonts w:hint="eastAsia"/>
        </w:rPr>
        <w:t>として</w:t>
      </w:r>
      <w:r w:rsidR="00CF2C47">
        <w:rPr>
          <w:rFonts w:hint="eastAsia"/>
          <w:u w:val="double" w:color="000000"/>
        </w:rPr>
        <w:t>９</w:t>
      </w:r>
      <w:r w:rsidRPr="008D5B13">
        <w:rPr>
          <w:rFonts w:hint="eastAsia"/>
          <w:u w:val="double" w:color="000000"/>
        </w:rPr>
        <w:t>月</w:t>
      </w:r>
      <w:r w:rsidR="00C73CEE">
        <w:rPr>
          <w:rFonts w:hint="eastAsia"/>
          <w:u w:val="double" w:color="000000"/>
        </w:rPr>
        <w:t>６</w:t>
      </w:r>
      <w:r w:rsidRPr="008D5B13">
        <w:rPr>
          <w:rFonts w:hint="eastAsia"/>
          <w:u w:val="double" w:color="000000"/>
        </w:rPr>
        <w:t>日</w:t>
      </w:r>
      <w:r w:rsidR="00365D68" w:rsidRPr="008D5B13">
        <w:rPr>
          <w:rFonts w:hint="eastAsia"/>
          <w:u w:val="double" w:color="000000"/>
        </w:rPr>
        <w:t>（</w:t>
      </w:r>
      <w:r w:rsidR="00C73CEE">
        <w:rPr>
          <w:rFonts w:hint="eastAsia"/>
          <w:u w:val="double" w:color="000000"/>
        </w:rPr>
        <w:t>金</w:t>
      </w:r>
      <w:r w:rsidR="00365D68" w:rsidRPr="008D5B13">
        <w:rPr>
          <w:rFonts w:hint="eastAsia"/>
          <w:u w:val="double" w:color="000000"/>
        </w:rPr>
        <w:t>）</w:t>
      </w:r>
      <w:r w:rsidRPr="000A7C41">
        <w:rPr>
          <w:rFonts w:hint="eastAsia"/>
        </w:rPr>
        <w:t>までに</w:t>
      </w:r>
      <w:r w:rsidRPr="003B2180">
        <w:rPr>
          <w:rFonts w:hint="eastAsia"/>
        </w:rPr>
        <w:t>メール</w:t>
      </w:r>
      <w:r w:rsidR="003B2180">
        <w:rPr>
          <w:rFonts w:hint="eastAsia"/>
        </w:rPr>
        <w:t>に添付して</w:t>
      </w:r>
      <w:r w:rsidRPr="000A7C41">
        <w:rPr>
          <w:rFonts w:hint="eastAsia"/>
        </w:rPr>
        <w:t>お送り下さい。</w:t>
      </w:r>
    </w:p>
    <w:p w:rsidR="00790C09" w:rsidRPr="001D0C54" w:rsidRDefault="00790C09" w:rsidP="00BA687B">
      <w:pPr>
        <w:wordWrap/>
        <w:snapToGrid w:val="0"/>
        <w:spacing w:line="360" w:lineRule="auto"/>
      </w:pPr>
    </w:p>
    <w:p w:rsidR="00790C09" w:rsidRPr="000670A5" w:rsidRDefault="00790C09" w:rsidP="00BA687B">
      <w:pPr>
        <w:wordWrap/>
        <w:snapToGrid w:val="0"/>
        <w:spacing w:line="360" w:lineRule="auto"/>
      </w:pPr>
      <w:r w:rsidRPr="000670A5">
        <w:rPr>
          <w:rFonts w:hint="eastAsia"/>
        </w:rPr>
        <w:t xml:space="preserve">　（３）提出先</w:t>
      </w:r>
    </w:p>
    <w:p w:rsidR="00790C09" w:rsidRPr="00EA4FE4" w:rsidRDefault="00C73CEE" w:rsidP="00C73CEE">
      <w:pPr>
        <w:ind w:leftChars="100" w:left="210" w:firstLineChars="300" w:firstLine="630"/>
      </w:pPr>
      <w:r>
        <w:rPr>
          <w:rFonts w:hint="eastAsia"/>
        </w:rPr>
        <w:t>次世代作物開発研究センター　稲育種ユニット　前田英郎　　maemae</w:t>
      </w:r>
      <w:r w:rsidR="00EA4FE4" w:rsidRPr="00F40085">
        <w:t>@</w:t>
      </w:r>
      <w:r w:rsidR="00EA4FE4" w:rsidRPr="00F40085">
        <w:rPr>
          <w:rFonts w:hint="eastAsia"/>
        </w:rPr>
        <w:t>affrc.go.jp</w:t>
      </w:r>
      <w:r w:rsidR="00365D68">
        <w:rPr>
          <w:rFonts w:hint="eastAsia"/>
        </w:rPr>
        <w:t xml:space="preserve">　</w:t>
      </w:r>
    </w:p>
    <w:p w:rsidR="00790C09" w:rsidRPr="000670A5" w:rsidRDefault="00D6690C" w:rsidP="00BA687B">
      <w:pPr>
        <w:wordWrap/>
        <w:snapToGrid w:val="0"/>
        <w:spacing w:line="360" w:lineRule="auto"/>
      </w:pPr>
      <w:r>
        <w:rPr>
          <w:rFonts w:hint="eastAsia"/>
        </w:rPr>
        <w:t>７．参加</w:t>
      </w:r>
      <w:r w:rsidR="00790C09" w:rsidRPr="000670A5">
        <w:rPr>
          <w:rFonts w:hint="eastAsia"/>
        </w:rPr>
        <w:t>申し込み</w:t>
      </w:r>
    </w:p>
    <w:p w:rsidR="00C73CEE" w:rsidRDefault="00790C09" w:rsidP="00C73CEE">
      <w:pPr>
        <w:wordWrap/>
        <w:snapToGrid w:val="0"/>
        <w:spacing w:line="360" w:lineRule="auto"/>
        <w:ind w:left="422" w:hanging="420"/>
      </w:pPr>
      <w:r w:rsidRPr="000670A5">
        <w:t xml:space="preserve">      </w:t>
      </w:r>
      <w:r w:rsidRPr="000670A5">
        <w:rPr>
          <w:rFonts w:hint="eastAsia"/>
        </w:rPr>
        <w:t>参加希望者は、場所毎に別紙３により取りまとめの上、</w:t>
      </w:r>
      <w:r w:rsidR="006C16B9">
        <w:rPr>
          <w:rFonts w:hint="eastAsia"/>
          <w:u w:val="double"/>
        </w:rPr>
        <w:t>８</w:t>
      </w:r>
      <w:r w:rsidR="00C73CEE">
        <w:rPr>
          <w:rFonts w:hint="eastAsia"/>
          <w:u w:val="double"/>
        </w:rPr>
        <w:t>月</w:t>
      </w:r>
      <w:r w:rsidR="00D67413" w:rsidRPr="008D5B13">
        <w:rPr>
          <w:rFonts w:hint="eastAsia"/>
          <w:u w:val="double"/>
        </w:rPr>
        <w:t>２</w:t>
      </w:r>
      <w:r w:rsidR="006C16B9">
        <w:rPr>
          <w:rFonts w:hint="eastAsia"/>
          <w:u w:val="double"/>
        </w:rPr>
        <w:t>３</w:t>
      </w:r>
      <w:r w:rsidR="005053CF" w:rsidRPr="008D5B13">
        <w:rPr>
          <w:rFonts w:hint="eastAsia"/>
          <w:u w:val="double"/>
        </w:rPr>
        <w:t>日（</w:t>
      </w:r>
      <w:r w:rsidR="006C16B9">
        <w:rPr>
          <w:rFonts w:hint="eastAsia"/>
          <w:u w:val="double"/>
        </w:rPr>
        <w:t>金</w:t>
      </w:r>
      <w:r w:rsidR="005053CF" w:rsidRPr="008D5B13">
        <w:rPr>
          <w:rFonts w:hint="eastAsia"/>
          <w:u w:val="double"/>
        </w:rPr>
        <w:t>）</w:t>
      </w:r>
      <w:r w:rsidR="005053CF">
        <w:rPr>
          <w:rFonts w:hint="eastAsia"/>
        </w:rPr>
        <w:t>ま</w:t>
      </w:r>
      <w:r w:rsidRPr="000670A5">
        <w:rPr>
          <w:rFonts w:hint="eastAsia"/>
        </w:rPr>
        <w:t>でに下記宛に</w:t>
      </w:r>
      <w:r w:rsidR="007B108A">
        <w:rPr>
          <w:rFonts w:hint="eastAsia"/>
        </w:rPr>
        <w:t>メールで</w:t>
      </w:r>
      <w:r w:rsidRPr="000670A5">
        <w:rPr>
          <w:rFonts w:hint="eastAsia"/>
        </w:rPr>
        <w:t>お申し込み下さい。</w:t>
      </w:r>
    </w:p>
    <w:p w:rsidR="005053CF" w:rsidRPr="001102B5" w:rsidRDefault="00C73CEE" w:rsidP="00C73CEE">
      <w:pPr>
        <w:wordWrap/>
        <w:snapToGrid w:val="0"/>
        <w:spacing w:line="360" w:lineRule="auto"/>
        <w:ind w:leftChars="100" w:left="210" w:firstLineChars="200" w:firstLine="420"/>
      </w:pPr>
      <w:r>
        <w:rPr>
          <w:rFonts w:hint="eastAsia"/>
        </w:rPr>
        <w:t>次世代作物開発研究センター　稲育種ユニット　前田英郎　　maemae</w:t>
      </w:r>
      <w:r w:rsidRPr="00F40085">
        <w:t>@</w:t>
      </w:r>
      <w:r w:rsidRPr="00F40085">
        <w:rPr>
          <w:rFonts w:hint="eastAsia"/>
        </w:rPr>
        <w:t>affrc.go.jp</w:t>
      </w:r>
    </w:p>
    <w:p w:rsidR="005053CF" w:rsidRPr="001D0C54" w:rsidRDefault="005053CF" w:rsidP="000670A5">
      <w:pPr>
        <w:wordWrap/>
        <w:snapToGrid w:val="0"/>
        <w:spacing w:line="360" w:lineRule="auto"/>
        <w:ind w:firstLineChars="1147" w:firstLine="2409"/>
        <w:jc w:val="right"/>
      </w:pPr>
    </w:p>
    <w:p w:rsidR="005053CF" w:rsidRDefault="005053CF" w:rsidP="000670A5">
      <w:pPr>
        <w:wordWrap/>
        <w:snapToGrid w:val="0"/>
        <w:spacing w:line="360" w:lineRule="auto"/>
        <w:ind w:firstLineChars="1147" w:firstLine="2409"/>
        <w:jc w:val="right"/>
      </w:pPr>
    </w:p>
    <w:p w:rsidR="001D0C54" w:rsidRDefault="001D0C54" w:rsidP="000670A5">
      <w:pPr>
        <w:wordWrap/>
        <w:snapToGrid w:val="0"/>
        <w:spacing w:line="360" w:lineRule="auto"/>
        <w:ind w:firstLineChars="1147" w:firstLine="2409"/>
        <w:jc w:val="right"/>
      </w:pPr>
    </w:p>
    <w:p w:rsidR="00C73CEE" w:rsidRDefault="00C73CEE" w:rsidP="000670A5">
      <w:pPr>
        <w:wordWrap/>
        <w:snapToGrid w:val="0"/>
        <w:spacing w:line="360" w:lineRule="auto"/>
        <w:ind w:firstLineChars="1147" w:firstLine="2409"/>
        <w:jc w:val="right"/>
      </w:pPr>
    </w:p>
    <w:p w:rsidR="00C73CEE" w:rsidRDefault="00C73CEE" w:rsidP="000670A5">
      <w:pPr>
        <w:wordWrap/>
        <w:snapToGrid w:val="0"/>
        <w:spacing w:line="360" w:lineRule="auto"/>
        <w:ind w:firstLineChars="1147" w:firstLine="2409"/>
        <w:jc w:val="right"/>
      </w:pPr>
    </w:p>
    <w:p w:rsidR="00C73CEE" w:rsidRDefault="00C73CEE" w:rsidP="000670A5">
      <w:pPr>
        <w:wordWrap/>
        <w:snapToGrid w:val="0"/>
        <w:spacing w:line="360" w:lineRule="auto"/>
        <w:ind w:firstLineChars="1147" w:firstLine="2409"/>
        <w:jc w:val="right"/>
      </w:pPr>
    </w:p>
    <w:p w:rsidR="00C73CEE" w:rsidRDefault="00C73CEE" w:rsidP="000670A5">
      <w:pPr>
        <w:wordWrap/>
        <w:snapToGrid w:val="0"/>
        <w:spacing w:line="360" w:lineRule="auto"/>
        <w:ind w:firstLineChars="1147" w:firstLine="2409"/>
        <w:jc w:val="right"/>
      </w:pPr>
    </w:p>
    <w:p w:rsidR="00C73CEE" w:rsidRDefault="00C73CEE" w:rsidP="000670A5">
      <w:pPr>
        <w:wordWrap/>
        <w:snapToGrid w:val="0"/>
        <w:spacing w:line="360" w:lineRule="auto"/>
        <w:ind w:firstLineChars="1147" w:firstLine="2409"/>
        <w:jc w:val="right"/>
      </w:pPr>
    </w:p>
    <w:p w:rsidR="00C73CEE" w:rsidRDefault="00C73CEE" w:rsidP="000670A5">
      <w:pPr>
        <w:wordWrap/>
        <w:snapToGrid w:val="0"/>
        <w:spacing w:line="360" w:lineRule="auto"/>
        <w:ind w:firstLineChars="1147" w:firstLine="2409"/>
        <w:jc w:val="right"/>
      </w:pPr>
    </w:p>
    <w:p w:rsidR="00C73CEE" w:rsidRDefault="00C73CEE" w:rsidP="000670A5">
      <w:pPr>
        <w:wordWrap/>
        <w:snapToGrid w:val="0"/>
        <w:spacing w:line="360" w:lineRule="auto"/>
        <w:ind w:firstLineChars="1147" w:firstLine="2409"/>
        <w:jc w:val="right"/>
      </w:pPr>
    </w:p>
    <w:p w:rsidR="00C73CEE" w:rsidRDefault="00C73CEE" w:rsidP="000670A5">
      <w:pPr>
        <w:wordWrap/>
        <w:snapToGrid w:val="0"/>
        <w:spacing w:line="360" w:lineRule="auto"/>
        <w:ind w:firstLineChars="1147" w:firstLine="2409"/>
        <w:jc w:val="right"/>
      </w:pPr>
    </w:p>
    <w:p w:rsidR="00C73CEE" w:rsidRDefault="00C73CEE" w:rsidP="000670A5">
      <w:pPr>
        <w:wordWrap/>
        <w:snapToGrid w:val="0"/>
        <w:spacing w:line="360" w:lineRule="auto"/>
        <w:ind w:firstLineChars="1147" w:firstLine="2409"/>
        <w:jc w:val="right"/>
      </w:pPr>
    </w:p>
    <w:p w:rsidR="00C73CEE" w:rsidRDefault="00C73CEE" w:rsidP="000670A5">
      <w:pPr>
        <w:wordWrap/>
        <w:snapToGrid w:val="0"/>
        <w:spacing w:line="360" w:lineRule="auto"/>
        <w:ind w:firstLineChars="1147" w:firstLine="2409"/>
        <w:jc w:val="right"/>
      </w:pPr>
    </w:p>
    <w:p w:rsidR="00C73CEE" w:rsidRDefault="00C73CEE" w:rsidP="000670A5">
      <w:pPr>
        <w:wordWrap/>
        <w:snapToGrid w:val="0"/>
        <w:spacing w:line="360" w:lineRule="auto"/>
        <w:ind w:firstLineChars="1147" w:firstLine="2409"/>
        <w:jc w:val="right"/>
      </w:pPr>
    </w:p>
    <w:p w:rsidR="00C73CEE" w:rsidRDefault="00C73CEE" w:rsidP="000670A5">
      <w:pPr>
        <w:wordWrap/>
        <w:snapToGrid w:val="0"/>
        <w:spacing w:line="360" w:lineRule="auto"/>
        <w:ind w:firstLineChars="1147" w:firstLine="2409"/>
        <w:jc w:val="right"/>
      </w:pPr>
    </w:p>
    <w:p w:rsidR="00C73CEE" w:rsidRPr="005C13CC" w:rsidRDefault="00C73CEE" w:rsidP="000670A5">
      <w:pPr>
        <w:wordWrap/>
        <w:snapToGrid w:val="0"/>
        <w:spacing w:line="360" w:lineRule="auto"/>
        <w:ind w:firstLineChars="1147" w:firstLine="2409"/>
        <w:jc w:val="right"/>
      </w:pPr>
    </w:p>
    <w:p w:rsidR="005053CF" w:rsidRDefault="005053CF" w:rsidP="000670A5">
      <w:pPr>
        <w:wordWrap/>
        <w:snapToGrid w:val="0"/>
        <w:spacing w:line="360" w:lineRule="auto"/>
        <w:ind w:firstLineChars="1147" w:firstLine="2409"/>
        <w:jc w:val="right"/>
      </w:pPr>
    </w:p>
    <w:p w:rsidR="00790C09" w:rsidRPr="000670A5" w:rsidRDefault="00790C09" w:rsidP="00D054A6">
      <w:pPr>
        <w:wordWrap/>
        <w:snapToGrid w:val="0"/>
        <w:spacing w:line="360" w:lineRule="auto"/>
        <w:ind w:right="840"/>
      </w:pPr>
      <w:r w:rsidRPr="000670A5">
        <w:rPr>
          <w:rFonts w:hint="eastAsia"/>
        </w:rPr>
        <w:lastRenderedPageBreak/>
        <w:t>別紙１</w:t>
      </w:r>
    </w:p>
    <w:p w:rsidR="00C73CEE" w:rsidRPr="00C73CEE" w:rsidRDefault="00C73CEE" w:rsidP="003F2E19">
      <w:pPr>
        <w:pStyle w:val="a3"/>
        <w:wordWrap/>
        <w:spacing w:line="360" w:lineRule="auto"/>
        <w:rPr>
          <w:sz w:val="21"/>
          <w:szCs w:val="20"/>
        </w:rPr>
      </w:pPr>
      <w:r w:rsidRPr="00C73CEE">
        <w:rPr>
          <w:rFonts w:hint="eastAsia"/>
          <w:sz w:val="21"/>
          <w:szCs w:val="20"/>
        </w:rPr>
        <w:t>2019</w:t>
      </w:r>
      <w:r w:rsidR="00790C09" w:rsidRPr="00C73CEE">
        <w:rPr>
          <w:rFonts w:hint="eastAsia"/>
          <w:sz w:val="21"/>
          <w:szCs w:val="20"/>
        </w:rPr>
        <w:t>年度</w:t>
      </w:r>
      <w:r w:rsidRPr="00C73CEE">
        <w:rPr>
          <w:rFonts w:hint="eastAsia"/>
          <w:sz w:val="21"/>
          <w:szCs w:val="20"/>
        </w:rPr>
        <w:t>関東・東海・北陸地域水稲立毛検討会</w:t>
      </w:r>
    </w:p>
    <w:p w:rsidR="00790C09" w:rsidRPr="00C73CEE" w:rsidRDefault="00790C09" w:rsidP="003F2E19">
      <w:pPr>
        <w:pStyle w:val="a3"/>
        <w:wordWrap/>
        <w:spacing w:line="360" w:lineRule="auto"/>
        <w:rPr>
          <w:sz w:val="21"/>
          <w:szCs w:val="20"/>
        </w:rPr>
      </w:pPr>
      <w:r w:rsidRPr="00C73CEE">
        <w:rPr>
          <w:rFonts w:hint="eastAsia"/>
          <w:sz w:val="21"/>
          <w:szCs w:val="20"/>
        </w:rPr>
        <w:t>日程</w:t>
      </w:r>
    </w:p>
    <w:p w:rsidR="00790C09" w:rsidRPr="000670A5" w:rsidRDefault="00790C09" w:rsidP="000670A5">
      <w:pPr>
        <w:wordWrap/>
        <w:spacing w:line="360" w:lineRule="auto"/>
      </w:pPr>
    </w:p>
    <w:p w:rsidR="00790C09" w:rsidRDefault="00790C09" w:rsidP="000670A5">
      <w:pPr>
        <w:wordWrap/>
        <w:spacing w:line="360" w:lineRule="auto"/>
      </w:pPr>
      <w:r w:rsidRPr="000670A5">
        <w:rPr>
          <w:rFonts w:hint="eastAsia"/>
        </w:rPr>
        <w:t xml:space="preserve">開催日　</w:t>
      </w:r>
      <w:r w:rsidR="00C73CEE">
        <w:rPr>
          <w:rFonts w:hint="eastAsia"/>
        </w:rPr>
        <w:t>２０１９年９月１３</w:t>
      </w:r>
      <w:r w:rsidRPr="000670A5">
        <w:rPr>
          <w:rFonts w:hint="eastAsia"/>
        </w:rPr>
        <w:t>日（</w:t>
      </w:r>
      <w:r w:rsidR="0090371E">
        <w:rPr>
          <w:rFonts w:hint="eastAsia"/>
        </w:rPr>
        <w:t>金</w:t>
      </w:r>
      <w:r w:rsidRPr="000670A5">
        <w:rPr>
          <w:rFonts w:hint="eastAsia"/>
        </w:rPr>
        <w:t>）</w:t>
      </w:r>
    </w:p>
    <w:p w:rsidR="00362B31" w:rsidRDefault="00362B31" w:rsidP="000670A5">
      <w:pPr>
        <w:wordWrap/>
        <w:spacing w:line="360" w:lineRule="auto"/>
      </w:pPr>
    </w:p>
    <w:p w:rsidR="00790C09" w:rsidRPr="000670A5" w:rsidRDefault="00790C09" w:rsidP="000670A5">
      <w:pPr>
        <w:wordWrap/>
        <w:spacing w:line="360" w:lineRule="auto"/>
      </w:pPr>
      <w:r w:rsidRPr="000670A5">
        <w:rPr>
          <w:rFonts w:hint="eastAsia"/>
        </w:rPr>
        <w:t>１</w:t>
      </w:r>
      <w:r w:rsidR="00BD4E82">
        <w:rPr>
          <w:rFonts w:hint="eastAsia"/>
        </w:rPr>
        <w:t>．</w:t>
      </w:r>
      <w:r w:rsidRPr="000670A5">
        <w:rPr>
          <w:rFonts w:hint="eastAsia"/>
        </w:rPr>
        <w:t>日　　程</w:t>
      </w:r>
    </w:p>
    <w:p w:rsidR="003F2E19" w:rsidRDefault="00790C09" w:rsidP="00C73CEE">
      <w:pPr>
        <w:wordWrap/>
        <w:spacing w:line="360" w:lineRule="auto"/>
      </w:pPr>
      <w:r w:rsidRPr="000670A5">
        <w:rPr>
          <w:rFonts w:hint="eastAsia"/>
        </w:rPr>
        <w:t xml:space="preserve">　</w:t>
      </w:r>
      <w:r w:rsidR="00C73CEE">
        <w:rPr>
          <w:rFonts w:hint="eastAsia"/>
        </w:rPr>
        <w:t xml:space="preserve">　13:00</w:t>
      </w:r>
      <w:r w:rsidR="00036CE9">
        <w:rPr>
          <w:rFonts w:hint="eastAsia"/>
        </w:rPr>
        <w:t xml:space="preserve"> </w:t>
      </w:r>
      <w:r w:rsidR="00D9170E">
        <w:rPr>
          <w:rFonts w:hint="eastAsia"/>
        </w:rPr>
        <w:t xml:space="preserve">　　　　</w:t>
      </w:r>
      <w:r w:rsidR="00865901">
        <w:rPr>
          <w:rFonts w:hint="eastAsia"/>
        </w:rPr>
        <w:t xml:space="preserve"> </w:t>
      </w:r>
      <w:r w:rsidR="00C73CEE">
        <w:rPr>
          <w:rFonts w:hint="eastAsia"/>
        </w:rPr>
        <w:t xml:space="preserve">　つくばエクスプレス　みらい平</w:t>
      </w:r>
      <w:r w:rsidR="001D198D">
        <w:rPr>
          <w:rFonts w:hint="eastAsia"/>
        </w:rPr>
        <w:t>駅</w:t>
      </w:r>
      <w:r w:rsidR="004767C0">
        <w:rPr>
          <w:rFonts w:hint="eastAsia"/>
        </w:rPr>
        <w:t>前集合</w:t>
      </w:r>
    </w:p>
    <w:p w:rsidR="003F2E19" w:rsidRPr="003F2E19" w:rsidRDefault="00C73CEE" w:rsidP="00C73CEE">
      <w:pPr>
        <w:pStyle w:val="af"/>
        <w:ind w:firstLineChars="200" w:firstLine="420"/>
      </w:pPr>
      <w:r>
        <w:rPr>
          <w:rFonts w:hint="eastAsia"/>
        </w:rPr>
        <w:t>13:15</w:t>
      </w:r>
      <w:r w:rsidR="003F2E19" w:rsidRPr="003F2E19">
        <w:rPr>
          <w:rFonts w:hint="eastAsia"/>
        </w:rPr>
        <w:t xml:space="preserve">　</w:t>
      </w:r>
      <w:r w:rsidR="00DD607E">
        <w:rPr>
          <w:rFonts w:hint="eastAsia"/>
        </w:rPr>
        <w:t xml:space="preserve">　　　　 </w:t>
      </w:r>
      <w:r w:rsidR="00451266">
        <w:rPr>
          <w:rFonts w:hint="eastAsia"/>
        </w:rPr>
        <w:t xml:space="preserve"> </w:t>
      </w:r>
      <w:r>
        <w:rPr>
          <w:rFonts w:hint="eastAsia"/>
        </w:rPr>
        <w:t>谷和原水田圃場</w:t>
      </w:r>
      <w:r w:rsidR="00B95FBA">
        <w:rPr>
          <w:rFonts w:hint="eastAsia"/>
        </w:rPr>
        <w:t>（</w:t>
      </w:r>
      <w:r>
        <w:rPr>
          <w:rFonts w:hint="eastAsia"/>
        </w:rPr>
        <w:t>茨城県つくばみらい市</w:t>
      </w:r>
      <w:r w:rsidRPr="00C73CEE">
        <w:rPr>
          <w:rFonts w:hint="eastAsia"/>
        </w:rPr>
        <w:t>日川</w:t>
      </w:r>
      <w:r w:rsidRPr="00C73CEE">
        <w:t>1375</w:t>
      </w:r>
      <w:r w:rsidR="004767C0">
        <w:rPr>
          <w:rFonts w:hint="eastAsia"/>
        </w:rPr>
        <w:t>）</w:t>
      </w:r>
      <w:r w:rsidR="00D9170E">
        <w:rPr>
          <w:rFonts w:hint="eastAsia"/>
        </w:rPr>
        <w:t>へ</w:t>
      </w:r>
      <w:r w:rsidR="00AA1911">
        <w:rPr>
          <w:rFonts w:hint="eastAsia"/>
        </w:rPr>
        <w:t>バスで</w:t>
      </w:r>
      <w:r w:rsidR="00043CEC">
        <w:rPr>
          <w:rFonts w:hint="eastAsia"/>
        </w:rPr>
        <w:t>移動</w:t>
      </w:r>
    </w:p>
    <w:p w:rsidR="00043CEC" w:rsidRDefault="00DD607E" w:rsidP="00DD607E">
      <w:pPr>
        <w:pStyle w:val="af"/>
        <w:ind w:firstLineChars="200" w:firstLine="420"/>
      </w:pPr>
      <w:r>
        <w:rPr>
          <w:rFonts w:hint="eastAsia"/>
        </w:rPr>
        <w:t>13:</w:t>
      </w:r>
      <w:r w:rsidR="004767C0">
        <w:t>3</w:t>
      </w:r>
      <w:r w:rsidR="00423397">
        <w:rPr>
          <w:rFonts w:hint="eastAsia"/>
        </w:rPr>
        <w:t>0</w:t>
      </w:r>
      <w:r w:rsidR="00036CE9">
        <w:t xml:space="preserve"> </w:t>
      </w:r>
      <w:r w:rsidR="003F2E19" w:rsidRPr="003F2E19">
        <w:rPr>
          <w:rFonts w:hint="eastAsia"/>
        </w:rPr>
        <w:t>～</w:t>
      </w:r>
      <w:r w:rsidR="00FE3B99">
        <w:rPr>
          <w:rFonts w:hint="eastAsia"/>
        </w:rPr>
        <w:t xml:space="preserve"> </w:t>
      </w:r>
      <w:r>
        <w:rPr>
          <w:rFonts w:hint="eastAsia"/>
        </w:rPr>
        <w:t>15</w:t>
      </w:r>
      <w:r w:rsidR="00423397">
        <w:rPr>
          <w:rFonts w:hint="eastAsia"/>
        </w:rPr>
        <w:t>:</w:t>
      </w:r>
      <w:r>
        <w:rPr>
          <w:rFonts w:hint="eastAsia"/>
        </w:rPr>
        <w:t>0</w:t>
      </w:r>
      <w:r w:rsidR="00043CEC">
        <w:rPr>
          <w:rFonts w:hint="eastAsia"/>
        </w:rPr>
        <w:t>0</w:t>
      </w:r>
      <w:r w:rsidR="003F2E19" w:rsidRPr="003F2E19">
        <w:rPr>
          <w:rFonts w:hint="eastAsia"/>
        </w:rPr>
        <w:t xml:space="preserve">  </w:t>
      </w:r>
      <w:r w:rsidR="007C0B26">
        <w:rPr>
          <w:rFonts w:hint="eastAsia"/>
        </w:rPr>
        <w:t xml:space="preserve"> </w:t>
      </w:r>
      <w:r w:rsidR="004767C0">
        <w:t>挨拶および</w:t>
      </w:r>
      <w:r w:rsidR="00D9170E">
        <w:rPr>
          <w:rFonts w:hint="eastAsia"/>
        </w:rPr>
        <w:t>立毛検討</w:t>
      </w:r>
    </w:p>
    <w:p w:rsidR="001D198D" w:rsidRPr="001D198D" w:rsidRDefault="001D198D" w:rsidP="001D198D">
      <w:pPr>
        <w:suppressAutoHyphens w:val="0"/>
        <w:wordWrap/>
        <w:overflowPunct w:val="0"/>
        <w:adjustRightInd/>
        <w:ind w:firstLineChars="200" w:firstLine="420"/>
        <w:jc w:val="both"/>
        <w:rPr>
          <w:rFonts w:hAnsi="Times New Roman" w:cs="ＭＳ 明朝"/>
        </w:rPr>
      </w:pPr>
      <w:r w:rsidRPr="00ED16D0">
        <w:rPr>
          <w:rFonts w:cs="ＭＳ 明朝" w:hint="eastAsia"/>
        </w:rPr>
        <w:t>1</w:t>
      </w:r>
      <w:r w:rsidR="00DD607E">
        <w:rPr>
          <w:rFonts w:cs="ＭＳ 明朝" w:hint="eastAsia"/>
        </w:rPr>
        <w:t>5</w:t>
      </w:r>
      <w:r w:rsidRPr="00ED16D0">
        <w:rPr>
          <w:rFonts w:cs="ＭＳ 明朝"/>
        </w:rPr>
        <w:t>:</w:t>
      </w:r>
      <w:r w:rsidR="00DD607E">
        <w:rPr>
          <w:rFonts w:cs="ＭＳ 明朝" w:hint="eastAsia"/>
        </w:rPr>
        <w:t>00</w:t>
      </w:r>
      <w:r w:rsidR="00036CE9">
        <w:rPr>
          <w:rFonts w:cs="ＭＳ 明朝"/>
        </w:rPr>
        <w:t xml:space="preserve"> </w:t>
      </w:r>
      <w:r w:rsidRPr="00ED16D0">
        <w:rPr>
          <w:rFonts w:hAnsi="Times New Roman" w:cs="ＭＳ 明朝" w:hint="eastAsia"/>
        </w:rPr>
        <w:t>～</w:t>
      </w:r>
      <w:r w:rsidRPr="00ED16D0">
        <w:rPr>
          <w:rFonts w:cs="ＭＳ 明朝"/>
        </w:rPr>
        <w:t xml:space="preserve"> </w:t>
      </w:r>
      <w:r w:rsidR="00DD607E">
        <w:rPr>
          <w:rFonts w:cs="ＭＳ 明朝" w:hint="eastAsia"/>
        </w:rPr>
        <w:t>15:30</w:t>
      </w:r>
      <w:r w:rsidRPr="00ED16D0">
        <w:rPr>
          <w:rFonts w:cs="ＭＳ 明朝" w:hint="eastAsia"/>
        </w:rPr>
        <w:t xml:space="preserve"> </w:t>
      </w:r>
      <w:r>
        <w:rPr>
          <w:rFonts w:hAnsi="Times New Roman" w:cs="ＭＳ 明朝" w:hint="eastAsia"/>
        </w:rPr>
        <w:t xml:space="preserve">　</w:t>
      </w:r>
      <w:r w:rsidR="00DD607E">
        <w:rPr>
          <w:rFonts w:hAnsi="Times New Roman" w:cs="ＭＳ 明朝" w:hint="eastAsia"/>
        </w:rPr>
        <w:t>食と農の科学館へバス移動（茨城県つくば市観音台3-1-1）</w:t>
      </w:r>
    </w:p>
    <w:p w:rsidR="005864F8" w:rsidRDefault="00DD607E" w:rsidP="001D198D">
      <w:pPr>
        <w:pStyle w:val="af"/>
        <w:ind w:firstLineChars="200" w:firstLine="420"/>
      </w:pPr>
      <w:r>
        <w:rPr>
          <w:rFonts w:hint="eastAsia"/>
        </w:rPr>
        <w:t>15:30</w:t>
      </w:r>
      <w:r w:rsidR="00036CE9">
        <w:t xml:space="preserve"> </w:t>
      </w:r>
      <w:r w:rsidR="00043CEC">
        <w:rPr>
          <w:rFonts w:hint="eastAsia"/>
        </w:rPr>
        <w:t>～</w:t>
      </w:r>
      <w:r w:rsidR="00FE3B99">
        <w:rPr>
          <w:rFonts w:hint="eastAsia"/>
        </w:rPr>
        <w:t xml:space="preserve"> </w:t>
      </w:r>
      <w:r>
        <w:rPr>
          <w:rFonts w:hint="eastAsia"/>
        </w:rPr>
        <w:t>17:00</w:t>
      </w:r>
      <w:r w:rsidR="00043CEC">
        <w:rPr>
          <w:rFonts w:hint="eastAsia"/>
        </w:rPr>
        <w:t xml:space="preserve"> </w:t>
      </w:r>
      <w:r w:rsidR="009D6D91">
        <w:rPr>
          <w:rFonts w:hint="eastAsia"/>
        </w:rPr>
        <w:t xml:space="preserve">　</w:t>
      </w:r>
      <w:r w:rsidR="00595219">
        <w:rPr>
          <w:rFonts w:hint="eastAsia"/>
        </w:rPr>
        <w:t>室内検討</w:t>
      </w:r>
    </w:p>
    <w:p w:rsidR="001D0226" w:rsidRDefault="00DD607E" w:rsidP="001D198D">
      <w:pPr>
        <w:pStyle w:val="af"/>
        <w:ind w:firstLineChars="200" w:firstLine="420"/>
      </w:pPr>
      <w:r>
        <w:rPr>
          <w:rFonts w:hint="eastAsia"/>
        </w:rPr>
        <w:t>17:00</w:t>
      </w:r>
      <w:r>
        <w:t xml:space="preserve"> </w:t>
      </w:r>
      <w:r w:rsidR="001D0226">
        <w:rPr>
          <w:rFonts w:hint="eastAsia"/>
        </w:rPr>
        <w:t xml:space="preserve">～ </w:t>
      </w:r>
      <w:r>
        <w:rPr>
          <w:rFonts w:hint="eastAsia"/>
        </w:rPr>
        <w:t>17</w:t>
      </w:r>
      <w:r w:rsidR="001D0226">
        <w:rPr>
          <w:rFonts w:hint="eastAsia"/>
        </w:rPr>
        <w:t>:</w:t>
      </w:r>
      <w:r w:rsidR="001D0226">
        <w:t>3</w:t>
      </w:r>
      <w:r w:rsidR="001D0226">
        <w:rPr>
          <w:rFonts w:hint="eastAsia"/>
        </w:rPr>
        <w:t xml:space="preserve">0 　</w:t>
      </w:r>
      <w:r>
        <w:rPr>
          <w:rFonts w:hint="eastAsia"/>
        </w:rPr>
        <w:t>つくばエクスプレス　つくば駅</w:t>
      </w:r>
      <w:r w:rsidR="001D0226">
        <w:rPr>
          <w:rFonts w:hint="eastAsia"/>
        </w:rPr>
        <w:t xml:space="preserve">へバス移動　</w:t>
      </w:r>
      <w:r w:rsidR="001D0226">
        <w:t>解散</w:t>
      </w:r>
      <w:r>
        <w:rPr>
          <w:rFonts w:hint="eastAsia"/>
        </w:rPr>
        <w:t>後　情報交換会</w:t>
      </w:r>
    </w:p>
    <w:p w:rsidR="00FD5692" w:rsidRPr="00FE450D" w:rsidRDefault="00FD5692" w:rsidP="005864F8">
      <w:pPr>
        <w:pStyle w:val="af"/>
        <w:ind w:firstLineChars="200" w:firstLine="420"/>
        <w:rPr>
          <w:color w:val="auto"/>
        </w:rPr>
      </w:pPr>
    </w:p>
    <w:p w:rsidR="00790C09" w:rsidRDefault="00790C09" w:rsidP="000670A5">
      <w:pPr>
        <w:wordWrap/>
        <w:spacing w:line="360" w:lineRule="auto"/>
        <w:rPr>
          <w:color w:val="auto"/>
        </w:rPr>
      </w:pPr>
      <w:r w:rsidRPr="003F2E19">
        <w:rPr>
          <w:rFonts w:hint="eastAsia"/>
          <w:color w:val="auto"/>
        </w:rPr>
        <w:t>２</w:t>
      </w:r>
      <w:r w:rsidR="00BD4E82">
        <w:rPr>
          <w:rFonts w:hint="eastAsia"/>
          <w:color w:val="auto"/>
        </w:rPr>
        <w:t>．</w:t>
      </w:r>
      <w:r w:rsidRPr="003F2E19">
        <w:rPr>
          <w:rFonts w:hint="eastAsia"/>
          <w:color w:val="auto"/>
        </w:rPr>
        <w:t>検討会における連絡先</w:t>
      </w:r>
    </w:p>
    <w:p w:rsidR="00D868A8" w:rsidRDefault="00D868A8" w:rsidP="009D6D91">
      <w:pPr>
        <w:ind w:firstLineChars="400" w:firstLine="840"/>
      </w:pPr>
      <w:r>
        <w:rPr>
          <w:rFonts w:hint="eastAsia"/>
        </w:rPr>
        <w:t>事務局</w:t>
      </w:r>
    </w:p>
    <w:p w:rsidR="009D6D91" w:rsidRDefault="00DD607E" w:rsidP="009D6D91">
      <w:pPr>
        <w:ind w:firstLineChars="400" w:firstLine="840"/>
        <w:rPr>
          <w:spacing w:val="6"/>
        </w:rPr>
      </w:pPr>
      <w:r>
        <w:rPr>
          <w:rFonts w:hint="eastAsia"/>
        </w:rPr>
        <w:t>次世代作物開発研究センター</w:t>
      </w:r>
      <w:r w:rsidR="00D868A8">
        <w:t xml:space="preserve">　</w:t>
      </w:r>
      <w:r w:rsidR="00D868A8">
        <w:rPr>
          <w:rFonts w:hint="eastAsia"/>
        </w:rPr>
        <w:t>水稲育種</w:t>
      </w:r>
      <w:r>
        <w:rPr>
          <w:rFonts w:hint="eastAsia"/>
        </w:rPr>
        <w:t>ユニット　前田英郎</w:t>
      </w:r>
    </w:p>
    <w:p w:rsidR="00D868A8" w:rsidRDefault="009D6D91" w:rsidP="00D868A8">
      <w:r>
        <w:rPr>
          <w:rFonts w:hint="eastAsia"/>
        </w:rPr>
        <w:t xml:space="preserve">　　　　</w:t>
      </w:r>
      <w:r w:rsidR="00D868A8">
        <w:rPr>
          <w:rFonts w:hint="eastAsia"/>
        </w:rPr>
        <w:t>〒</w:t>
      </w:r>
      <w:r w:rsidR="00DD607E">
        <w:rPr>
          <w:rFonts w:hint="eastAsia"/>
        </w:rPr>
        <w:t>305-8518　茨城県つくば市観音台2-1-2</w:t>
      </w:r>
    </w:p>
    <w:p w:rsidR="000F1465" w:rsidRDefault="00D868A8" w:rsidP="00D868A8">
      <w:pPr>
        <w:ind w:firstLineChars="400" w:firstLine="840"/>
      </w:pPr>
      <w:r>
        <w:t>TEL：</w:t>
      </w:r>
      <w:r w:rsidR="00DD607E">
        <w:rPr>
          <w:rFonts w:hint="eastAsia"/>
        </w:rPr>
        <w:t>029-838-8536</w:t>
      </w:r>
      <w:r w:rsidR="00FF17F4">
        <w:rPr>
          <w:rFonts w:hint="eastAsia"/>
        </w:rPr>
        <w:t xml:space="preserve"> </w:t>
      </w:r>
      <w:r w:rsidR="00DD607E">
        <w:rPr>
          <w:rFonts w:hint="eastAsia"/>
        </w:rPr>
        <w:t xml:space="preserve">　maemae@affrc.go.jp</w:t>
      </w:r>
    </w:p>
    <w:p w:rsidR="00D868A8" w:rsidRDefault="00D868A8" w:rsidP="00D42042"/>
    <w:p w:rsidR="00790C09" w:rsidRDefault="00790C09" w:rsidP="00D054A6">
      <w:pPr>
        <w:rPr>
          <w:rFonts w:hAnsi="Times New Roman"/>
        </w:rPr>
      </w:pPr>
      <w:bookmarkStart w:id="0" w:name="_GoBack"/>
      <w:bookmarkEnd w:id="0"/>
      <w:r w:rsidRPr="009D6D91">
        <w:br w:type="page"/>
      </w:r>
      <w:r>
        <w:rPr>
          <w:rFonts w:hint="eastAsia"/>
        </w:rPr>
        <w:lastRenderedPageBreak/>
        <w:t>別紙２</w:t>
      </w:r>
    </w:p>
    <w:p w:rsidR="00790C09" w:rsidRDefault="00790C09">
      <w:pPr>
        <w:rPr>
          <w:rFonts w:hAnsi="Times New Roman"/>
        </w:rPr>
      </w:pPr>
      <w:r>
        <w:t xml:space="preserve">          </w:t>
      </w:r>
      <w:r w:rsidR="00DD607E">
        <w:rPr>
          <w:rFonts w:hint="eastAsia"/>
          <w:w w:val="200"/>
        </w:rPr>
        <w:t>２０１９</w:t>
      </w:r>
      <w:r w:rsidR="00060AF6">
        <w:rPr>
          <w:rFonts w:hint="eastAsia"/>
          <w:w w:val="200"/>
        </w:rPr>
        <w:t>年</w:t>
      </w:r>
      <w:r>
        <w:rPr>
          <w:rFonts w:hint="eastAsia"/>
          <w:w w:val="200"/>
        </w:rPr>
        <w:t>度　奨決試作系統の概要</w:t>
      </w:r>
    </w:p>
    <w:p w:rsidR="00790C09" w:rsidRDefault="00790C09">
      <w:pPr>
        <w:rPr>
          <w:rFonts w:hAnsi="Times New Roman"/>
        </w:rPr>
      </w:pPr>
      <w:r>
        <w:rPr>
          <w:rFonts w:hint="eastAsia"/>
        </w:rPr>
        <w:t xml:space="preserve">　　　　　　　　　　　　　　　　　　　場所名：（　　　　　　　　　　　　　　　　）</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5"/>
        <w:gridCol w:w="1255"/>
        <w:gridCol w:w="10"/>
        <w:gridCol w:w="422"/>
        <w:gridCol w:w="422"/>
        <w:gridCol w:w="422"/>
        <w:gridCol w:w="422"/>
        <w:gridCol w:w="422"/>
        <w:gridCol w:w="843"/>
        <w:gridCol w:w="422"/>
        <w:gridCol w:w="422"/>
        <w:gridCol w:w="422"/>
        <w:gridCol w:w="422"/>
        <w:gridCol w:w="422"/>
        <w:gridCol w:w="1476"/>
      </w:tblGrid>
      <w:tr w:rsidR="00790C09">
        <w:trPr>
          <w:cantSplit/>
          <w:trHeight w:val="508"/>
        </w:trPr>
        <w:tc>
          <w:tcPr>
            <w:tcW w:w="1055" w:type="dxa"/>
            <w:vMerge w:val="restart"/>
            <w:tcBorders>
              <w:top w:val="single" w:sz="12" w:space="0" w:color="000000"/>
              <w:left w:val="single" w:sz="12" w:space="0" w:color="000000"/>
              <w:bottom w:val="nil"/>
              <w:right w:val="single" w:sz="12" w:space="0" w:color="000000"/>
            </w:tcBorders>
          </w:tcPr>
          <w:p w:rsidR="00790C09" w:rsidRDefault="00790C09">
            <w:pPr>
              <w:kinsoku w:val="0"/>
              <w:overflowPunct w:val="0"/>
              <w:autoSpaceDE w:val="0"/>
              <w:autoSpaceDN w:val="0"/>
              <w:spacing w:line="252" w:lineRule="atLeast"/>
              <w:rPr>
                <w:rFonts w:hAnsi="Times New Roman"/>
              </w:rPr>
            </w:pPr>
          </w:p>
          <w:p w:rsidR="00790C09" w:rsidRDefault="00790C09">
            <w:pPr>
              <w:kinsoku w:val="0"/>
              <w:overflowPunct w:val="0"/>
              <w:autoSpaceDE w:val="0"/>
              <w:autoSpaceDN w:val="0"/>
              <w:spacing w:line="252" w:lineRule="atLeast"/>
              <w:rPr>
                <w:rFonts w:hAnsi="Times New Roman"/>
              </w:rPr>
            </w:pPr>
            <w:r>
              <w:rPr>
                <w:rFonts w:hint="eastAsia"/>
              </w:rPr>
              <w:t xml:space="preserve">　　　　</w:t>
            </w:r>
          </w:p>
          <w:p w:rsidR="00790C09" w:rsidRDefault="00790C09">
            <w:pPr>
              <w:kinsoku w:val="0"/>
              <w:overflowPunct w:val="0"/>
              <w:autoSpaceDE w:val="0"/>
              <w:autoSpaceDN w:val="0"/>
              <w:spacing w:line="252" w:lineRule="atLeast"/>
              <w:rPr>
                <w:rFonts w:hAnsi="Times New Roman"/>
              </w:rPr>
            </w:pPr>
            <w:r>
              <w:rPr>
                <w:rFonts w:hint="eastAsia"/>
              </w:rPr>
              <w:t>対象品種</w:t>
            </w:r>
          </w:p>
          <w:p w:rsidR="00790C09" w:rsidRDefault="00790C09">
            <w:pPr>
              <w:kinsoku w:val="0"/>
              <w:overflowPunct w:val="0"/>
              <w:autoSpaceDE w:val="0"/>
              <w:autoSpaceDN w:val="0"/>
              <w:spacing w:line="252" w:lineRule="atLeast"/>
              <w:rPr>
                <w:rFonts w:hAnsi="Times New Roman"/>
              </w:rPr>
            </w:pPr>
          </w:p>
          <w:p w:rsidR="00790C09" w:rsidRDefault="00790C09">
            <w:pPr>
              <w:kinsoku w:val="0"/>
              <w:overflowPunct w:val="0"/>
              <w:autoSpaceDE w:val="0"/>
              <w:autoSpaceDN w:val="0"/>
              <w:spacing w:line="252" w:lineRule="atLeast"/>
              <w:rPr>
                <w:rFonts w:hAnsi="Times New Roman"/>
              </w:rPr>
            </w:pPr>
            <w:r>
              <w:rPr>
                <w:rFonts w:hint="eastAsia"/>
              </w:rPr>
              <w:t xml:space="preserve">　　　　</w:t>
            </w:r>
          </w:p>
          <w:p w:rsidR="00790C09" w:rsidRDefault="00790C09">
            <w:pPr>
              <w:kinsoku w:val="0"/>
              <w:overflowPunct w:val="0"/>
              <w:autoSpaceDE w:val="0"/>
              <w:autoSpaceDN w:val="0"/>
              <w:spacing w:line="252" w:lineRule="atLeast"/>
              <w:rPr>
                <w:rFonts w:hAnsi="Times New Roman"/>
                <w:color w:val="auto"/>
                <w:sz w:val="20"/>
                <w:szCs w:val="24"/>
              </w:rPr>
            </w:pPr>
            <w:r>
              <w:rPr>
                <w:rFonts w:hint="eastAsia"/>
              </w:rPr>
              <w:t xml:space="preserve">　　　　</w:t>
            </w:r>
          </w:p>
        </w:tc>
        <w:tc>
          <w:tcPr>
            <w:tcW w:w="1255" w:type="dxa"/>
            <w:vMerge w:val="restart"/>
            <w:tcBorders>
              <w:top w:val="single" w:sz="12" w:space="0" w:color="000000"/>
              <w:left w:val="single" w:sz="12" w:space="0" w:color="000000"/>
              <w:bottom w:val="nil"/>
              <w:right w:val="single" w:sz="12" w:space="0" w:color="000000"/>
            </w:tcBorders>
          </w:tcPr>
          <w:p w:rsidR="00790C09" w:rsidRDefault="00790C09">
            <w:pPr>
              <w:kinsoku w:val="0"/>
              <w:overflowPunct w:val="0"/>
              <w:autoSpaceDE w:val="0"/>
              <w:autoSpaceDN w:val="0"/>
              <w:spacing w:line="252" w:lineRule="atLeast"/>
              <w:rPr>
                <w:rFonts w:hAnsi="Times New Roman"/>
              </w:rPr>
            </w:pPr>
          </w:p>
          <w:p w:rsidR="00790C09" w:rsidRDefault="00790C09">
            <w:pPr>
              <w:kinsoku w:val="0"/>
              <w:overflowPunct w:val="0"/>
              <w:autoSpaceDE w:val="0"/>
              <w:autoSpaceDN w:val="0"/>
              <w:spacing w:line="252" w:lineRule="atLeast"/>
              <w:rPr>
                <w:rFonts w:hAnsi="Times New Roman"/>
              </w:rPr>
            </w:pPr>
            <w:r>
              <w:rPr>
                <w:rFonts w:hint="eastAsia"/>
              </w:rPr>
              <w:t xml:space="preserve">　　　　　</w:t>
            </w:r>
          </w:p>
          <w:p w:rsidR="00790C09" w:rsidRDefault="00790C09">
            <w:pPr>
              <w:kinsoku w:val="0"/>
              <w:overflowPunct w:val="0"/>
              <w:autoSpaceDE w:val="0"/>
              <w:autoSpaceDN w:val="0"/>
              <w:spacing w:line="252" w:lineRule="atLeast"/>
              <w:rPr>
                <w:rFonts w:hAnsi="Times New Roman"/>
              </w:rPr>
            </w:pPr>
            <w:r>
              <w:rPr>
                <w:rFonts w:hint="eastAsia"/>
              </w:rPr>
              <w:t xml:space="preserve">　系統名　</w:t>
            </w:r>
          </w:p>
          <w:p w:rsidR="00790C09" w:rsidRDefault="00790C09">
            <w:pPr>
              <w:kinsoku w:val="0"/>
              <w:overflowPunct w:val="0"/>
              <w:autoSpaceDE w:val="0"/>
              <w:autoSpaceDN w:val="0"/>
              <w:spacing w:line="252" w:lineRule="atLeast"/>
              <w:rPr>
                <w:rFonts w:hAnsi="Times New Roman"/>
              </w:rPr>
            </w:pPr>
            <w:r>
              <w:rPr>
                <w:rFonts w:hint="eastAsia"/>
              </w:rPr>
              <w:t xml:space="preserve">　　　　　</w:t>
            </w:r>
          </w:p>
          <w:p w:rsidR="00790C09" w:rsidRDefault="00790C09">
            <w:pPr>
              <w:kinsoku w:val="0"/>
              <w:overflowPunct w:val="0"/>
              <w:autoSpaceDE w:val="0"/>
              <w:autoSpaceDN w:val="0"/>
              <w:spacing w:line="252" w:lineRule="atLeast"/>
              <w:rPr>
                <w:rFonts w:hAnsi="Times New Roman"/>
              </w:rPr>
            </w:pPr>
            <w:r>
              <w:rPr>
                <w:rFonts w:hint="eastAsia"/>
              </w:rPr>
              <w:t xml:space="preserve">　　　　　</w:t>
            </w:r>
          </w:p>
          <w:p w:rsidR="00790C09" w:rsidRDefault="00790C09">
            <w:pPr>
              <w:kinsoku w:val="0"/>
              <w:overflowPunct w:val="0"/>
              <w:autoSpaceDE w:val="0"/>
              <w:autoSpaceDN w:val="0"/>
              <w:spacing w:line="252" w:lineRule="atLeast"/>
              <w:rPr>
                <w:rFonts w:hAnsi="Times New Roman"/>
                <w:color w:val="auto"/>
                <w:sz w:val="20"/>
                <w:szCs w:val="24"/>
              </w:rPr>
            </w:pPr>
            <w:r>
              <w:rPr>
                <w:rFonts w:hint="eastAsia"/>
              </w:rPr>
              <w:t xml:space="preserve">　　　　　</w:t>
            </w:r>
          </w:p>
        </w:tc>
        <w:tc>
          <w:tcPr>
            <w:tcW w:w="1276" w:type="dxa"/>
            <w:gridSpan w:val="4"/>
            <w:tcBorders>
              <w:top w:val="single" w:sz="12" w:space="0" w:color="000000"/>
              <w:left w:val="single" w:sz="12" w:space="0" w:color="000000"/>
              <w:bottom w:val="nil"/>
              <w:right w:val="single" w:sz="12" w:space="0" w:color="000000"/>
            </w:tcBorders>
          </w:tcPr>
          <w:p w:rsidR="00790C09" w:rsidRDefault="00790C09">
            <w:pPr>
              <w:kinsoku w:val="0"/>
              <w:overflowPunct w:val="0"/>
              <w:autoSpaceDE w:val="0"/>
              <w:autoSpaceDN w:val="0"/>
              <w:spacing w:line="252" w:lineRule="atLeast"/>
              <w:rPr>
                <w:rFonts w:hAnsi="Times New Roman"/>
              </w:rPr>
            </w:pPr>
          </w:p>
          <w:p w:rsidR="00790C09" w:rsidRDefault="00790C09">
            <w:pPr>
              <w:kinsoku w:val="0"/>
              <w:overflowPunct w:val="0"/>
              <w:autoSpaceDE w:val="0"/>
              <w:autoSpaceDN w:val="0"/>
              <w:spacing w:line="252" w:lineRule="atLeast"/>
              <w:rPr>
                <w:rFonts w:hAnsi="Times New Roman"/>
                <w:color w:val="auto"/>
                <w:sz w:val="20"/>
                <w:szCs w:val="24"/>
              </w:rPr>
            </w:pPr>
            <w:r>
              <w:rPr>
                <w:rFonts w:hint="eastAsia"/>
              </w:rPr>
              <w:t xml:space="preserve">供試年数　</w:t>
            </w:r>
          </w:p>
        </w:tc>
        <w:tc>
          <w:tcPr>
            <w:tcW w:w="422" w:type="dxa"/>
            <w:vMerge w:val="restart"/>
            <w:tcBorders>
              <w:top w:val="single" w:sz="12" w:space="0" w:color="000000"/>
              <w:left w:val="single" w:sz="12" w:space="0" w:color="000000"/>
              <w:bottom w:val="nil"/>
              <w:right w:val="single" w:sz="12" w:space="0" w:color="000000"/>
            </w:tcBorders>
          </w:tcPr>
          <w:p w:rsidR="00790C09" w:rsidRDefault="00790C09">
            <w:pPr>
              <w:kinsoku w:val="0"/>
              <w:overflowPunct w:val="0"/>
              <w:autoSpaceDE w:val="0"/>
              <w:autoSpaceDN w:val="0"/>
              <w:spacing w:line="252" w:lineRule="atLeast"/>
              <w:rPr>
                <w:rFonts w:hAnsi="Times New Roman"/>
              </w:rPr>
            </w:pPr>
          </w:p>
          <w:p w:rsidR="00790C09" w:rsidRDefault="00790C09">
            <w:pPr>
              <w:kinsoku w:val="0"/>
              <w:overflowPunct w:val="0"/>
              <w:autoSpaceDE w:val="0"/>
              <w:autoSpaceDN w:val="0"/>
              <w:spacing w:line="252" w:lineRule="atLeast"/>
              <w:rPr>
                <w:rFonts w:hAnsi="Times New Roman"/>
              </w:rPr>
            </w:pPr>
            <w:r>
              <w:rPr>
                <w:rFonts w:hint="eastAsia"/>
              </w:rPr>
              <w:t>特</w:t>
            </w:r>
          </w:p>
          <w:p w:rsidR="00790C09" w:rsidRDefault="00790C09">
            <w:pPr>
              <w:kinsoku w:val="0"/>
              <w:overflowPunct w:val="0"/>
              <w:autoSpaceDE w:val="0"/>
              <w:autoSpaceDN w:val="0"/>
              <w:spacing w:line="252" w:lineRule="atLeast"/>
              <w:rPr>
                <w:rFonts w:hAnsi="Times New Roman"/>
              </w:rPr>
            </w:pPr>
            <w:r>
              <w:rPr>
                <w:rFonts w:hint="eastAsia"/>
              </w:rPr>
              <w:t>増</w:t>
            </w:r>
          </w:p>
          <w:p w:rsidR="00790C09" w:rsidRDefault="00790C09">
            <w:pPr>
              <w:kinsoku w:val="0"/>
              <w:overflowPunct w:val="0"/>
              <w:autoSpaceDE w:val="0"/>
              <w:autoSpaceDN w:val="0"/>
              <w:spacing w:line="252" w:lineRule="atLeast"/>
              <w:rPr>
                <w:rFonts w:hAnsi="Times New Roman"/>
              </w:rPr>
            </w:pPr>
            <w:r>
              <w:rPr>
                <w:rFonts w:hint="eastAsia"/>
              </w:rPr>
              <w:t>の</w:t>
            </w:r>
          </w:p>
          <w:p w:rsidR="00790C09" w:rsidRDefault="00790C09">
            <w:pPr>
              <w:kinsoku w:val="0"/>
              <w:overflowPunct w:val="0"/>
              <w:autoSpaceDE w:val="0"/>
              <w:autoSpaceDN w:val="0"/>
              <w:spacing w:line="252" w:lineRule="atLeast"/>
              <w:rPr>
                <w:rFonts w:hAnsi="Times New Roman"/>
              </w:rPr>
            </w:pPr>
            <w:r>
              <w:rPr>
                <w:rFonts w:hint="eastAsia"/>
              </w:rPr>
              <w:t>有</w:t>
            </w:r>
          </w:p>
          <w:p w:rsidR="00790C09" w:rsidRDefault="00790C09">
            <w:pPr>
              <w:kinsoku w:val="0"/>
              <w:overflowPunct w:val="0"/>
              <w:autoSpaceDE w:val="0"/>
              <w:autoSpaceDN w:val="0"/>
              <w:spacing w:line="252" w:lineRule="atLeast"/>
              <w:rPr>
                <w:rFonts w:hAnsi="Times New Roman"/>
                <w:color w:val="auto"/>
                <w:sz w:val="20"/>
                <w:szCs w:val="24"/>
              </w:rPr>
            </w:pPr>
            <w:r>
              <w:rPr>
                <w:rFonts w:hint="eastAsia"/>
              </w:rPr>
              <w:t>無</w:t>
            </w:r>
          </w:p>
        </w:tc>
        <w:tc>
          <w:tcPr>
            <w:tcW w:w="422" w:type="dxa"/>
            <w:vMerge w:val="restart"/>
            <w:tcBorders>
              <w:top w:val="single" w:sz="12" w:space="0" w:color="000000"/>
              <w:left w:val="single" w:sz="12" w:space="0" w:color="000000"/>
              <w:bottom w:val="nil"/>
              <w:right w:val="single" w:sz="12" w:space="0" w:color="000000"/>
            </w:tcBorders>
          </w:tcPr>
          <w:p w:rsidR="00790C09" w:rsidRDefault="00790C09">
            <w:pPr>
              <w:kinsoku w:val="0"/>
              <w:overflowPunct w:val="0"/>
              <w:autoSpaceDE w:val="0"/>
              <w:autoSpaceDN w:val="0"/>
              <w:spacing w:line="252" w:lineRule="atLeast"/>
              <w:rPr>
                <w:rFonts w:hAnsi="Times New Roman"/>
              </w:rPr>
            </w:pPr>
          </w:p>
          <w:p w:rsidR="00790C09" w:rsidRDefault="00790C09">
            <w:pPr>
              <w:kinsoku w:val="0"/>
              <w:overflowPunct w:val="0"/>
              <w:autoSpaceDE w:val="0"/>
              <w:autoSpaceDN w:val="0"/>
              <w:spacing w:line="252" w:lineRule="atLeast"/>
              <w:rPr>
                <w:rFonts w:hAnsi="Times New Roman"/>
              </w:rPr>
            </w:pPr>
            <w:r>
              <w:rPr>
                <w:rFonts w:hint="eastAsia"/>
              </w:rPr>
              <w:t xml:space="preserve">　</w:t>
            </w:r>
          </w:p>
          <w:p w:rsidR="00790C09" w:rsidRDefault="00790C09">
            <w:pPr>
              <w:kinsoku w:val="0"/>
              <w:overflowPunct w:val="0"/>
              <w:autoSpaceDE w:val="0"/>
              <w:autoSpaceDN w:val="0"/>
              <w:spacing w:line="252" w:lineRule="atLeast"/>
              <w:rPr>
                <w:rFonts w:hAnsi="Times New Roman"/>
              </w:rPr>
            </w:pPr>
            <w:r>
              <w:rPr>
                <w:rFonts w:hint="eastAsia"/>
              </w:rPr>
              <w:t>有</w:t>
            </w:r>
          </w:p>
          <w:p w:rsidR="00790C09" w:rsidRDefault="00790C09">
            <w:pPr>
              <w:kinsoku w:val="0"/>
              <w:overflowPunct w:val="0"/>
              <w:autoSpaceDE w:val="0"/>
              <w:autoSpaceDN w:val="0"/>
              <w:spacing w:line="252" w:lineRule="atLeast"/>
              <w:rPr>
                <w:rFonts w:hAnsi="Times New Roman"/>
              </w:rPr>
            </w:pPr>
            <w:r>
              <w:rPr>
                <w:rFonts w:hint="eastAsia"/>
              </w:rPr>
              <w:t>望</w:t>
            </w:r>
          </w:p>
          <w:p w:rsidR="00790C09" w:rsidRDefault="00790C09">
            <w:pPr>
              <w:kinsoku w:val="0"/>
              <w:overflowPunct w:val="0"/>
              <w:autoSpaceDE w:val="0"/>
              <w:autoSpaceDN w:val="0"/>
              <w:spacing w:line="252" w:lineRule="atLeast"/>
              <w:rPr>
                <w:rFonts w:hAnsi="Times New Roman"/>
              </w:rPr>
            </w:pPr>
            <w:r>
              <w:rPr>
                <w:rFonts w:hint="eastAsia"/>
              </w:rPr>
              <w:t>度</w:t>
            </w:r>
          </w:p>
          <w:p w:rsidR="00790C09" w:rsidRDefault="00790C09">
            <w:pPr>
              <w:kinsoku w:val="0"/>
              <w:overflowPunct w:val="0"/>
              <w:autoSpaceDE w:val="0"/>
              <w:autoSpaceDN w:val="0"/>
              <w:spacing w:line="252" w:lineRule="atLeast"/>
              <w:rPr>
                <w:rFonts w:hAnsi="Times New Roman"/>
                <w:color w:val="auto"/>
                <w:sz w:val="20"/>
                <w:szCs w:val="24"/>
              </w:rPr>
            </w:pPr>
            <w:r>
              <w:rPr>
                <w:rFonts w:hint="eastAsia"/>
              </w:rPr>
              <w:t xml:space="preserve">　</w:t>
            </w:r>
          </w:p>
        </w:tc>
        <w:tc>
          <w:tcPr>
            <w:tcW w:w="843" w:type="dxa"/>
            <w:vMerge w:val="restart"/>
            <w:tcBorders>
              <w:top w:val="single" w:sz="12" w:space="0" w:color="000000"/>
              <w:left w:val="single" w:sz="12" w:space="0" w:color="000000"/>
              <w:bottom w:val="nil"/>
              <w:right w:val="single" w:sz="12" w:space="0" w:color="000000"/>
            </w:tcBorders>
          </w:tcPr>
          <w:p w:rsidR="00790C09" w:rsidRDefault="00790C09">
            <w:pPr>
              <w:kinsoku w:val="0"/>
              <w:overflowPunct w:val="0"/>
              <w:autoSpaceDE w:val="0"/>
              <w:autoSpaceDN w:val="0"/>
              <w:spacing w:line="252" w:lineRule="atLeast"/>
              <w:rPr>
                <w:rFonts w:hAnsi="Times New Roman"/>
              </w:rPr>
            </w:pPr>
          </w:p>
          <w:p w:rsidR="00790C09" w:rsidRDefault="00790C09">
            <w:pPr>
              <w:kinsoku w:val="0"/>
              <w:overflowPunct w:val="0"/>
              <w:autoSpaceDE w:val="0"/>
              <w:autoSpaceDN w:val="0"/>
              <w:spacing w:line="252" w:lineRule="atLeast"/>
              <w:rPr>
                <w:rFonts w:hAnsi="Times New Roman"/>
              </w:rPr>
            </w:pPr>
            <w:r>
              <w:rPr>
                <w:rFonts w:hint="eastAsia"/>
              </w:rPr>
              <w:t xml:space="preserve">　　　</w:t>
            </w:r>
          </w:p>
          <w:p w:rsidR="00790C09" w:rsidRDefault="00790C09">
            <w:pPr>
              <w:kinsoku w:val="0"/>
              <w:overflowPunct w:val="0"/>
              <w:autoSpaceDE w:val="0"/>
              <w:autoSpaceDN w:val="0"/>
              <w:spacing w:line="252" w:lineRule="atLeast"/>
              <w:rPr>
                <w:rFonts w:hAnsi="Times New Roman"/>
              </w:rPr>
            </w:pPr>
            <w:r>
              <w:rPr>
                <w:rFonts w:hint="eastAsia"/>
              </w:rPr>
              <w:t xml:space="preserve">　熟　</w:t>
            </w:r>
          </w:p>
          <w:p w:rsidR="00790C09" w:rsidRDefault="00790C09">
            <w:pPr>
              <w:kinsoku w:val="0"/>
              <w:overflowPunct w:val="0"/>
              <w:autoSpaceDE w:val="0"/>
              <w:autoSpaceDN w:val="0"/>
              <w:spacing w:line="252" w:lineRule="atLeast"/>
              <w:rPr>
                <w:rFonts w:hAnsi="Times New Roman"/>
              </w:rPr>
            </w:pPr>
            <w:r>
              <w:rPr>
                <w:rFonts w:hint="eastAsia"/>
              </w:rPr>
              <w:t xml:space="preserve">　　　</w:t>
            </w:r>
          </w:p>
          <w:p w:rsidR="00790C09" w:rsidRDefault="00790C09">
            <w:pPr>
              <w:kinsoku w:val="0"/>
              <w:overflowPunct w:val="0"/>
              <w:autoSpaceDE w:val="0"/>
              <w:autoSpaceDN w:val="0"/>
              <w:spacing w:line="252" w:lineRule="atLeast"/>
              <w:rPr>
                <w:rFonts w:hAnsi="Times New Roman"/>
              </w:rPr>
            </w:pPr>
            <w:r>
              <w:rPr>
                <w:rFonts w:hint="eastAsia"/>
              </w:rPr>
              <w:t xml:space="preserve">　期　</w:t>
            </w:r>
          </w:p>
          <w:p w:rsidR="00790C09" w:rsidRDefault="00790C09">
            <w:pPr>
              <w:kinsoku w:val="0"/>
              <w:overflowPunct w:val="0"/>
              <w:autoSpaceDE w:val="0"/>
              <w:autoSpaceDN w:val="0"/>
              <w:spacing w:line="252" w:lineRule="atLeast"/>
              <w:rPr>
                <w:rFonts w:hAnsi="Times New Roman"/>
                <w:color w:val="auto"/>
                <w:sz w:val="20"/>
                <w:szCs w:val="24"/>
              </w:rPr>
            </w:pPr>
            <w:r>
              <w:rPr>
                <w:rFonts w:hint="eastAsia"/>
              </w:rPr>
              <w:t xml:space="preserve">　　　</w:t>
            </w:r>
          </w:p>
        </w:tc>
        <w:tc>
          <w:tcPr>
            <w:tcW w:w="2110" w:type="dxa"/>
            <w:gridSpan w:val="5"/>
            <w:tcBorders>
              <w:top w:val="single" w:sz="12" w:space="0" w:color="000000"/>
              <w:left w:val="single" w:sz="12" w:space="0" w:color="000000"/>
              <w:bottom w:val="nil"/>
              <w:right w:val="single" w:sz="12" w:space="0" w:color="000000"/>
            </w:tcBorders>
          </w:tcPr>
          <w:p w:rsidR="00790C09" w:rsidRDefault="00790C09">
            <w:pPr>
              <w:kinsoku w:val="0"/>
              <w:overflowPunct w:val="0"/>
              <w:autoSpaceDE w:val="0"/>
              <w:autoSpaceDN w:val="0"/>
              <w:spacing w:line="252" w:lineRule="atLeast"/>
              <w:rPr>
                <w:rFonts w:hAnsi="Times New Roman"/>
              </w:rPr>
            </w:pPr>
          </w:p>
          <w:p w:rsidR="00790C09" w:rsidRDefault="00790C09">
            <w:pPr>
              <w:kinsoku w:val="0"/>
              <w:overflowPunct w:val="0"/>
              <w:autoSpaceDE w:val="0"/>
              <w:autoSpaceDN w:val="0"/>
              <w:spacing w:line="252" w:lineRule="atLeast"/>
              <w:rPr>
                <w:rFonts w:hAnsi="Times New Roman"/>
                <w:color w:val="auto"/>
                <w:sz w:val="20"/>
                <w:szCs w:val="24"/>
              </w:rPr>
            </w:pPr>
            <w:r>
              <w:rPr>
                <w:rFonts w:hint="eastAsia"/>
              </w:rPr>
              <w:t>特性概要</w:t>
            </w:r>
          </w:p>
        </w:tc>
        <w:tc>
          <w:tcPr>
            <w:tcW w:w="1476" w:type="dxa"/>
            <w:vMerge w:val="restart"/>
            <w:tcBorders>
              <w:top w:val="single" w:sz="12" w:space="0" w:color="000000"/>
              <w:left w:val="single" w:sz="12" w:space="0" w:color="000000"/>
              <w:bottom w:val="nil"/>
              <w:right w:val="single" w:sz="12" w:space="0" w:color="000000"/>
            </w:tcBorders>
          </w:tcPr>
          <w:p w:rsidR="00790C09" w:rsidRDefault="00790C09">
            <w:pPr>
              <w:kinsoku w:val="0"/>
              <w:overflowPunct w:val="0"/>
              <w:autoSpaceDE w:val="0"/>
              <w:autoSpaceDN w:val="0"/>
              <w:spacing w:line="252" w:lineRule="atLeast"/>
              <w:rPr>
                <w:rFonts w:hAnsi="Times New Roman"/>
              </w:rPr>
            </w:pPr>
          </w:p>
          <w:p w:rsidR="00790C09" w:rsidRDefault="00790C09">
            <w:pPr>
              <w:kinsoku w:val="0"/>
              <w:overflowPunct w:val="0"/>
              <w:autoSpaceDE w:val="0"/>
              <w:autoSpaceDN w:val="0"/>
              <w:spacing w:line="252" w:lineRule="atLeast"/>
              <w:rPr>
                <w:rFonts w:hAnsi="Times New Roman"/>
              </w:rPr>
            </w:pPr>
          </w:p>
          <w:p w:rsidR="00790C09" w:rsidRDefault="00790C09">
            <w:pPr>
              <w:kinsoku w:val="0"/>
              <w:overflowPunct w:val="0"/>
              <w:autoSpaceDE w:val="0"/>
              <w:autoSpaceDN w:val="0"/>
              <w:spacing w:line="252" w:lineRule="atLeast"/>
              <w:rPr>
                <w:rFonts w:hAnsi="Times New Roman"/>
              </w:rPr>
            </w:pPr>
            <w:r>
              <w:rPr>
                <w:rFonts w:hint="eastAsia"/>
              </w:rPr>
              <w:t xml:space="preserve">　特記事項</w:t>
            </w:r>
          </w:p>
          <w:p w:rsidR="00790C09" w:rsidRDefault="00790C09">
            <w:pPr>
              <w:kinsoku w:val="0"/>
              <w:overflowPunct w:val="0"/>
              <w:autoSpaceDE w:val="0"/>
              <w:autoSpaceDN w:val="0"/>
              <w:spacing w:line="252" w:lineRule="atLeast"/>
              <w:rPr>
                <w:rFonts w:hAnsi="Times New Roman"/>
              </w:rPr>
            </w:pPr>
            <w:r>
              <w:rPr>
                <w:rFonts w:hint="eastAsia"/>
              </w:rPr>
              <w:t xml:space="preserve">　または</w:t>
            </w:r>
          </w:p>
          <w:p w:rsidR="00790C09" w:rsidRDefault="00790C09">
            <w:pPr>
              <w:kinsoku w:val="0"/>
              <w:overflowPunct w:val="0"/>
              <w:autoSpaceDE w:val="0"/>
              <w:autoSpaceDN w:val="0"/>
              <w:spacing w:line="252" w:lineRule="atLeast"/>
              <w:rPr>
                <w:rFonts w:hAnsi="Times New Roman"/>
                <w:color w:val="auto"/>
                <w:sz w:val="20"/>
                <w:szCs w:val="24"/>
              </w:rPr>
            </w:pPr>
            <w:r>
              <w:rPr>
                <w:rFonts w:hint="eastAsia"/>
              </w:rPr>
              <w:t xml:space="preserve">　問題点</w:t>
            </w:r>
          </w:p>
        </w:tc>
      </w:tr>
      <w:tr w:rsidR="00790C09">
        <w:trPr>
          <w:cantSplit/>
          <w:trHeight w:val="1362"/>
        </w:trPr>
        <w:tc>
          <w:tcPr>
            <w:tcW w:w="1055" w:type="dxa"/>
            <w:vMerge/>
            <w:tcBorders>
              <w:top w:val="nil"/>
              <w:left w:val="single" w:sz="12" w:space="0" w:color="000000"/>
              <w:bottom w:val="nil"/>
              <w:right w:val="single" w:sz="12" w:space="0" w:color="000000"/>
            </w:tcBorders>
          </w:tcPr>
          <w:p w:rsidR="00790C09" w:rsidRDefault="00790C09">
            <w:pPr>
              <w:suppressAutoHyphens w:val="0"/>
              <w:wordWrap/>
              <w:autoSpaceDE w:val="0"/>
              <w:autoSpaceDN w:val="0"/>
              <w:textAlignment w:val="auto"/>
              <w:rPr>
                <w:rFonts w:hAnsi="Times New Roman"/>
                <w:color w:val="auto"/>
                <w:sz w:val="20"/>
                <w:szCs w:val="24"/>
              </w:rPr>
            </w:pPr>
          </w:p>
        </w:tc>
        <w:tc>
          <w:tcPr>
            <w:tcW w:w="1255" w:type="dxa"/>
            <w:vMerge/>
            <w:tcBorders>
              <w:top w:val="nil"/>
              <w:left w:val="single" w:sz="12" w:space="0" w:color="000000"/>
              <w:bottom w:val="nil"/>
              <w:right w:val="single" w:sz="12" w:space="0" w:color="000000"/>
            </w:tcBorders>
          </w:tcPr>
          <w:p w:rsidR="00790C09" w:rsidRDefault="00790C09">
            <w:pPr>
              <w:suppressAutoHyphens w:val="0"/>
              <w:wordWrap/>
              <w:autoSpaceDE w:val="0"/>
              <w:autoSpaceDN w:val="0"/>
              <w:textAlignment w:val="auto"/>
              <w:rPr>
                <w:rFonts w:hAnsi="Times New Roman"/>
                <w:color w:val="auto"/>
                <w:sz w:val="20"/>
                <w:szCs w:val="24"/>
              </w:rPr>
            </w:pPr>
          </w:p>
        </w:tc>
        <w:tc>
          <w:tcPr>
            <w:tcW w:w="432" w:type="dxa"/>
            <w:gridSpan w:val="2"/>
            <w:tcBorders>
              <w:top w:val="single" w:sz="12" w:space="0" w:color="000000"/>
              <w:left w:val="single" w:sz="12" w:space="0" w:color="000000"/>
              <w:bottom w:val="nil"/>
              <w:right w:val="single" w:sz="12" w:space="0" w:color="000000"/>
            </w:tcBorders>
          </w:tcPr>
          <w:p w:rsidR="00790C09" w:rsidRDefault="00790C09">
            <w:pPr>
              <w:kinsoku w:val="0"/>
              <w:overflowPunct w:val="0"/>
              <w:autoSpaceDE w:val="0"/>
              <w:autoSpaceDN w:val="0"/>
              <w:spacing w:line="252" w:lineRule="atLeast"/>
              <w:rPr>
                <w:rFonts w:hAnsi="Times New Roman"/>
              </w:rPr>
            </w:pPr>
          </w:p>
          <w:p w:rsidR="00790C09" w:rsidRDefault="00790C09">
            <w:pPr>
              <w:kinsoku w:val="0"/>
              <w:overflowPunct w:val="0"/>
              <w:autoSpaceDE w:val="0"/>
              <w:autoSpaceDN w:val="0"/>
              <w:spacing w:line="252" w:lineRule="atLeast"/>
              <w:rPr>
                <w:rFonts w:hAnsi="Times New Roman"/>
              </w:rPr>
            </w:pPr>
            <w:r>
              <w:rPr>
                <w:rFonts w:hint="eastAsia"/>
              </w:rPr>
              <w:t>予</w:t>
            </w:r>
          </w:p>
          <w:p w:rsidR="00790C09" w:rsidRDefault="00790C09">
            <w:pPr>
              <w:kinsoku w:val="0"/>
              <w:overflowPunct w:val="0"/>
              <w:autoSpaceDE w:val="0"/>
              <w:autoSpaceDN w:val="0"/>
              <w:spacing w:line="252" w:lineRule="atLeast"/>
              <w:rPr>
                <w:rFonts w:hAnsi="Times New Roman"/>
              </w:rPr>
            </w:pPr>
            <w:r>
              <w:rPr>
                <w:rFonts w:hint="eastAsia"/>
              </w:rPr>
              <w:t xml:space="preserve">　</w:t>
            </w:r>
          </w:p>
          <w:p w:rsidR="00790C09" w:rsidRDefault="00790C09">
            <w:pPr>
              <w:kinsoku w:val="0"/>
              <w:overflowPunct w:val="0"/>
              <w:autoSpaceDE w:val="0"/>
              <w:autoSpaceDN w:val="0"/>
              <w:spacing w:line="252" w:lineRule="atLeast"/>
              <w:rPr>
                <w:rFonts w:hAnsi="Times New Roman"/>
                <w:color w:val="auto"/>
                <w:sz w:val="20"/>
                <w:szCs w:val="24"/>
              </w:rPr>
            </w:pPr>
            <w:r>
              <w:rPr>
                <w:rFonts w:hint="eastAsia"/>
              </w:rPr>
              <w:t>検</w:t>
            </w:r>
          </w:p>
        </w:tc>
        <w:tc>
          <w:tcPr>
            <w:tcW w:w="422" w:type="dxa"/>
            <w:tcBorders>
              <w:top w:val="single" w:sz="12" w:space="0" w:color="000000"/>
              <w:left w:val="single" w:sz="12" w:space="0" w:color="000000"/>
              <w:bottom w:val="nil"/>
              <w:right w:val="single" w:sz="12" w:space="0" w:color="000000"/>
            </w:tcBorders>
          </w:tcPr>
          <w:p w:rsidR="00790C09" w:rsidRDefault="00790C09">
            <w:pPr>
              <w:kinsoku w:val="0"/>
              <w:overflowPunct w:val="0"/>
              <w:autoSpaceDE w:val="0"/>
              <w:autoSpaceDN w:val="0"/>
              <w:spacing w:line="252" w:lineRule="atLeast"/>
              <w:rPr>
                <w:rFonts w:hAnsi="Times New Roman"/>
              </w:rPr>
            </w:pPr>
          </w:p>
          <w:p w:rsidR="00790C09" w:rsidRDefault="00790C09">
            <w:pPr>
              <w:kinsoku w:val="0"/>
              <w:overflowPunct w:val="0"/>
              <w:autoSpaceDE w:val="0"/>
              <w:autoSpaceDN w:val="0"/>
              <w:spacing w:line="252" w:lineRule="atLeast"/>
              <w:rPr>
                <w:rFonts w:hAnsi="Times New Roman"/>
              </w:rPr>
            </w:pPr>
            <w:r>
              <w:rPr>
                <w:rFonts w:hint="eastAsia"/>
              </w:rPr>
              <w:t>本</w:t>
            </w:r>
          </w:p>
          <w:p w:rsidR="00790C09" w:rsidRDefault="00790C09">
            <w:pPr>
              <w:kinsoku w:val="0"/>
              <w:overflowPunct w:val="0"/>
              <w:autoSpaceDE w:val="0"/>
              <w:autoSpaceDN w:val="0"/>
              <w:spacing w:line="252" w:lineRule="atLeast"/>
              <w:rPr>
                <w:rFonts w:hAnsi="Times New Roman"/>
              </w:rPr>
            </w:pPr>
            <w:r>
              <w:rPr>
                <w:rFonts w:hint="eastAsia"/>
              </w:rPr>
              <w:t xml:space="preserve">　</w:t>
            </w:r>
          </w:p>
          <w:p w:rsidR="00790C09" w:rsidRDefault="00790C09">
            <w:pPr>
              <w:kinsoku w:val="0"/>
              <w:overflowPunct w:val="0"/>
              <w:autoSpaceDE w:val="0"/>
              <w:autoSpaceDN w:val="0"/>
              <w:spacing w:line="252" w:lineRule="atLeast"/>
              <w:rPr>
                <w:rFonts w:hAnsi="Times New Roman"/>
                <w:color w:val="auto"/>
                <w:sz w:val="20"/>
                <w:szCs w:val="24"/>
              </w:rPr>
            </w:pPr>
            <w:r>
              <w:rPr>
                <w:rFonts w:hint="eastAsia"/>
              </w:rPr>
              <w:t>検</w:t>
            </w:r>
          </w:p>
        </w:tc>
        <w:tc>
          <w:tcPr>
            <w:tcW w:w="422" w:type="dxa"/>
            <w:tcBorders>
              <w:top w:val="single" w:sz="12" w:space="0" w:color="000000"/>
              <w:left w:val="single" w:sz="12" w:space="0" w:color="000000"/>
              <w:bottom w:val="nil"/>
              <w:right w:val="single" w:sz="12" w:space="0" w:color="000000"/>
            </w:tcBorders>
          </w:tcPr>
          <w:p w:rsidR="00790C09" w:rsidRDefault="00790C09">
            <w:pPr>
              <w:kinsoku w:val="0"/>
              <w:overflowPunct w:val="0"/>
              <w:autoSpaceDE w:val="0"/>
              <w:autoSpaceDN w:val="0"/>
              <w:spacing w:line="252" w:lineRule="atLeast"/>
              <w:rPr>
                <w:rFonts w:hAnsi="Times New Roman"/>
              </w:rPr>
            </w:pPr>
          </w:p>
          <w:p w:rsidR="00790C09" w:rsidRDefault="00790C09">
            <w:pPr>
              <w:kinsoku w:val="0"/>
              <w:overflowPunct w:val="0"/>
              <w:autoSpaceDE w:val="0"/>
              <w:autoSpaceDN w:val="0"/>
              <w:spacing w:line="252" w:lineRule="atLeast"/>
              <w:rPr>
                <w:rFonts w:hAnsi="Times New Roman"/>
              </w:rPr>
            </w:pPr>
            <w:r>
              <w:rPr>
                <w:rFonts w:hint="eastAsia"/>
              </w:rPr>
              <w:t>現</w:t>
            </w:r>
          </w:p>
          <w:p w:rsidR="00790C09" w:rsidRDefault="00790C09">
            <w:pPr>
              <w:kinsoku w:val="0"/>
              <w:overflowPunct w:val="0"/>
              <w:autoSpaceDE w:val="0"/>
              <w:autoSpaceDN w:val="0"/>
              <w:spacing w:line="252" w:lineRule="atLeast"/>
              <w:rPr>
                <w:rFonts w:hAnsi="Times New Roman"/>
              </w:rPr>
            </w:pPr>
            <w:r>
              <w:rPr>
                <w:rFonts w:hint="eastAsia"/>
              </w:rPr>
              <w:t xml:space="preserve">　</w:t>
            </w:r>
          </w:p>
          <w:p w:rsidR="00790C09" w:rsidRDefault="00790C09">
            <w:pPr>
              <w:kinsoku w:val="0"/>
              <w:overflowPunct w:val="0"/>
              <w:autoSpaceDE w:val="0"/>
              <w:autoSpaceDN w:val="0"/>
              <w:spacing w:line="252" w:lineRule="atLeast"/>
              <w:rPr>
                <w:rFonts w:hAnsi="Times New Roman"/>
                <w:color w:val="auto"/>
                <w:sz w:val="20"/>
                <w:szCs w:val="24"/>
              </w:rPr>
            </w:pPr>
            <w:r>
              <w:rPr>
                <w:rFonts w:hint="eastAsia"/>
              </w:rPr>
              <w:t>地</w:t>
            </w:r>
          </w:p>
        </w:tc>
        <w:tc>
          <w:tcPr>
            <w:tcW w:w="422" w:type="dxa"/>
            <w:vMerge/>
            <w:tcBorders>
              <w:top w:val="nil"/>
              <w:left w:val="single" w:sz="12" w:space="0" w:color="000000"/>
              <w:bottom w:val="nil"/>
              <w:right w:val="single" w:sz="12" w:space="0" w:color="000000"/>
            </w:tcBorders>
          </w:tcPr>
          <w:p w:rsidR="00790C09" w:rsidRDefault="00790C09">
            <w:pPr>
              <w:suppressAutoHyphens w:val="0"/>
              <w:wordWrap/>
              <w:autoSpaceDE w:val="0"/>
              <w:autoSpaceDN w:val="0"/>
              <w:textAlignment w:val="auto"/>
              <w:rPr>
                <w:rFonts w:hAnsi="Times New Roman"/>
                <w:color w:val="auto"/>
                <w:sz w:val="20"/>
                <w:szCs w:val="24"/>
              </w:rPr>
            </w:pPr>
          </w:p>
        </w:tc>
        <w:tc>
          <w:tcPr>
            <w:tcW w:w="422" w:type="dxa"/>
            <w:vMerge/>
            <w:tcBorders>
              <w:top w:val="nil"/>
              <w:left w:val="single" w:sz="12" w:space="0" w:color="000000"/>
              <w:bottom w:val="nil"/>
              <w:right w:val="single" w:sz="12" w:space="0" w:color="000000"/>
            </w:tcBorders>
          </w:tcPr>
          <w:p w:rsidR="00790C09" w:rsidRDefault="00790C09">
            <w:pPr>
              <w:suppressAutoHyphens w:val="0"/>
              <w:wordWrap/>
              <w:autoSpaceDE w:val="0"/>
              <w:autoSpaceDN w:val="0"/>
              <w:textAlignment w:val="auto"/>
              <w:rPr>
                <w:rFonts w:hAnsi="Times New Roman"/>
                <w:color w:val="auto"/>
                <w:sz w:val="20"/>
                <w:szCs w:val="24"/>
              </w:rPr>
            </w:pPr>
          </w:p>
        </w:tc>
        <w:tc>
          <w:tcPr>
            <w:tcW w:w="843" w:type="dxa"/>
            <w:vMerge/>
            <w:tcBorders>
              <w:top w:val="nil"/>
              <w:left w:val="single" w:sz="12" w:space="0" w:color="000000"/>
              <w:bottom w:val="nil"/>
              <w:right w:val="single" w:sz="12" w:space="0" w:color="000000"/>
            </w:tcBorders>
          </w:tcPr>
          <w:p w:rsidR="00790C09" w:rsidRDefault="00790C09">
            <w:pPr>
              <w:suppressAutoHyphens w:val="0"/>
              <w:wordWrap/>
              <w:autoSpaceDE w:val="0"/>
              <w:autoSpaceDN w:val="0"/>
              <w:textAlignment w:val="auto"/>
              <w:rPr>
                <w:rFonts w:hAnsi="Times New Roman"/>
                <w:color w:val="auto"/>
                <w:sz w:val="20"/>
                <w:szCs w:val="24"/>
              </w:rPr>
            </w:pPr>
          </w:p>
        </w:tc>
        <w:tc>
          <w:tcPr>
            <w:tcW w:w="422" w:type="dxa"/>
            <w:tcBorders>
              <w:top w:val="single" w:sz="12" w:space="0" w:color="000000"/>
              <w:left w:val="single" w:sz="12" w:space="0" w:color="000000"/>
              <w:bottom w:val="nil"/>
              <w:right w:val="single" w:sz="12" w:space="0" w:color="000000"/>
            </w:tcBorders>
          </w:tcPr>
          <w:p w:rsidR="00790C09" w:rsidRDefault="00790C09">
            <w:pPr>
              <w:kinsoku w:val="0"/>
              <w:overflowPunct w:val="0"/>
              <w:autoSpaceDE w:val="0"/>
              <w:autoSpaceDN w:val="0"/>
              <w:spacing w:line="252" w:lineRule="atLeast"/>
              <w:rPr>
                <w:rFonts w:hAnsi="Times New Roman"/>
              </w:rPr>
            </w:pPr>
          </w:p>
          <w:p w:rsidR="00790C09" w:rsidRDefault="00790C09">
            <w:pPr>
              <w:kinsoku w:val="0"/>
              <w:overflowPunct w:val="0"/>
              <w:autoSpaceDE w:val="0"/>
              <w:autoSpaceDN w:val="0"/>
              <w:spacing w:line="252" w:lineRule="atLeast"/>
              <w:rPr>
                <w:rFonts w:hAnsi="Times New Roman"/>
              </w:rPr>
            </w:pPr>
            <w:r>
              <w:rPr>
                <w:rFonts w:hint="eastAsia"/>
              </w:rPr>
              <w:t>い</w:t>
            </w:r>
          </w:p>
          <w:p w:rsidR="00790C09" w:rsidRDefault="00790C09">
            <w:pPr>
              <w:kinsoku w:val="0"/>
              <w:overflowPunct w:val="0"/>
              <w:autoSpaceDE w:val="0"/>
              <w:autoSpaceDN w:val="0"/>
              <w:spacing w:line="252" w:lineRule="atLeast"/>
              <w:rPr>
                <w:rFonts w:hAnsi="Times New Roman"/>
              </w:rPr>
            </w:pPr>
            <w:r>
              <w:rPr>
                <w:rFonts w:hint="eastAsia"/>
              </w:rPr>
              <w:t>も</w:t>
            </w:r>
          </w:p>
          <w:p w:rsidR="00790C09" w:rsidRDefault="00790C09">
            <w:pPr>
              <w:kinsoku w:val="0"/>
              <w:overflowPunct w:val="0"/>
              <w:autoSpaceDE w:val="0"/>
              <w:autoSpaceDN w:val="0"/>
              <w:spacing w:line="252" w:lineRule="atLeast"/>
              <w:rPr>
                <w:rFonts w:hAnsi="Times New Roman"/>
                <w:color w:val="auto"/>
                <w:sz w:val="20"/>
                <w:szCs w:val="24"/>
              </w:rPr>
            </w:pPr>
            <w:r>
              <w:rPr>
                <w:rFonts w:hint="eastAsia"/>
              </w:rPr>
              <w:t>ち</w:t>
            </w:r>
          </w:p>
        </w:tc>
        <w:tc>
          <w:tcPr>
            <w:tcW w:w="422" w:type="dxa"/>
            <w:tcBorders>
              <w:top w:val="single" w:sz="12" w:space="0" w:color="000000"/>
              <w:left w:val="single" w:sz="12" w:space="0" w:color="000000"/>
              <w:bottom w:val="nil"/>
              <w:right w:val="single" w:sz="12" w:space="0" w:color="000000"/>
            </w:tcBorders>
          </w:tcPr>
          <w:p w:rsidR="00790C09" w:rsidRDefault="00790C09">
            <w:pPr>
              <w:kinsoku w:val="0"/>
              <w:overflowPunct w:val="0"/>
              <w:autoSpaceDE w:val="0"/>
              <w:autoSpaceDN w:val="0"/>
              <w:spacing w:line="252" w:lineRule="atLeast"/>
              <w:rPr>
                <w:rFonts w:hAnsi="Times New Roman"/>
              </w:rPr>
            </w:pPr>
          </w:p>
          <w:p w:rsidR="00790C09" w:rsidRDefault="00790C09">
            <w:pPr>
              <w:kinsoku w:val="0"/>
              <w:overflowPunct w:val="0"/>
              <w:autoSpaceDE w:val="0"/>
              <w:autoSpaceDN w:val="0"/>
              <w:spacing w:line="252" w:lineRule="atLeast"/>
              <w:rPr>
                <w:rFonts w:hAnsi="Times New Roman"/>
              </w:rPr>
            </w:pPr>
            <w:r>
              <w:rPr>
                <w:rFonts w:hint="eastAsia"/>
              </w:rPr>
              <w:t>耐</w:t>
            </w:r>
          </w:p>
          <w:p w:rsidR="00790C09" w:rsidRDefault="00790C09">
            <w:pPr>
              <w:kinsoku w:val="0"/>
              <w:overflowPunct w:val="0"/>
              <w:autoSpaceDE w:val="0"/>
              <w:autoSpaceDN w:val="0"/>
              <w:spacing w:line="252" w:lineRule="atLeast"/>
              <w:rPr>
                <w:rFonts w:hAnsi="Times New Roman"/>
              </w:rPr>
            </w:pPr>
            <w:r>
              <w:rPr>
                <w:rFonts w:hint="eastAsia"/>
              </w:rPr>
              <w:t>倒</w:t>
            </w:r>
          </w:p>
          <w:p w:rsidR="00790C09" w:rsidRDefault="00790C09">
            <w:pPr>
              <w:kinsoku w:val="0"/>
              <w:overflowPunct w:val="0"/>
              <w:autoSpaceDE w:val="0"/>
              <w:autoSpaceDN w:val="0"/>
              <w:spacing w:line="252" w:lineRule="atLeast"/>
              <w:rPr>
                <w:rFonts w:hAnsi="Times New Roman"/>
                <w:color w:val="auto"/>
                <w:sz w:val="20"/>
                <w:szCs w:val="24"/>
              </w:rPr>
            </w:pPr>
            <w:r>
              <w:rPr>
                <w:rFonts w:hint="eastAsia"/>
              </w:rPr>
              <w:t>伏</w:t>
            </w:r>
          </w:p>
        </w:tc>
        <w:tc>
          <w:tcPr>
            <w:tcW w:w="422" w:type="dxa"/>
            <w:tcBorders>
              <w:top w:val="single" w:sz="12" w:space="0" w:color="000000"/>
              <w:left w:val="single" w:sz="12" w:space="0" w:color="000000"/>
              <w:bottom w:val="nil"/>
              <w:right w:val="single" w:sz="12" w:space="0" w:color="000000"/>
            </w:tcBorders>
          </w:tcPr>
          <w:p w:rsidR="00790C09" w:rsidRDefault="00790C09">
            <w:pPr>
              <w:kinsoku w:val="0"/>
              <w:overflowPunct w:val="0"/>
              <w:autoSpaceDE w:val="0"/>
              <w:autoSpaceDN w:val="0"/>
              <w:spacing w:line="252" w:lineRule="atLeast"/>
              <w:rPr>
                <w:rFonts w:hAnsi="Times New Roman"/>
              </w:rPr>
            </w:pPr>
          </w:p>
          <w:p w:rsidR="00790C09" w:rsidRDefault="00790C09">
            <w:pPr>
              <w:kinsoku w:val="0"/>
              <w:overflowPunct w:val="0"/>
              <w:autoSpaceDE w:val="0"/>
              <w:autoSpaceDN w:val="0"/>
              <w:spacing w:line="252" w:lineRule="atLeast"/>
              <w:rPr>
                <w:rFonts w:hAnsi="Times New Roman"/>
              </w:rPr>
            </w:pPr>
            <w:r>
              <w:rPr>
                <w:rFonts w:hint="eastAsia"/>
              </w:rPr>
              <w:t>品</w:t>
            </w:r>
          </w:p>
          <w:p w:rsidR="00790C09" w:rsidRDefault="00790C09">
            <w:pPr>
              <w:kinsoku w:val="0"/>
              <w:overflowPunct w:val="0"/>
              <w:autoSpaceDE w:val="0"/>
              <w:autoSpaceDN w:val="0"/>
              <w:spacing w:line="252" w:lineRule="atLeast"/>
              <w:rPr>
                <w:rFonts w:hAnsi="Times New Roman"/>
              </w:rPr>
            </w:pPr>
            <w:r>
              <w:rPr>
                <w:rFonts w:hint="eastAsia"/>
              </w:rPr>
              <w:t xml:space="preserve">　</w:t>
            </w:r>
          </w:p>
          <w:p w:rsidR="00790C09" w:rsidRDefault="00790C09">
            <w:pPr>
              <w:kinsoku w:val="0"/>
              <w:overflowPunct w:val="0"/>
              <w:autoSpaceDE w:val="0"/>
              <w:autoSpaceDN w:val="0"/>
              <w:spacing w:line="252" w:lineRule="atLeast"/>
              <w:rPr>
                <w:rFonts w:hAnsi="Times New Roman"/>
                <w:color w:val="auto"/>
                <w:sz w:val="20"/>
                <w:szCs w:val="24"/>
              </w:rPr>
            </w:pPr>
            <w:r>
              <w:rPr>
                <w:rFonts w:hint="eastAsia"/>
              </w:rPr>
              <w:t>質</w:t>
            </w:r>
          </w:p>
        </w:tc>
        <w:tc>
          <w:tcPr>
            <w:tcW w:w="422" w:type="dxa"/>
            <w:tcBorders>
              <w:top w:val="single" w:sz="12" w:space="0" w:color="000000"/>
              <w:left w:val="single" w:sz="12" w:space="0" w:color="000000"/>
              <w:bottom w:val="nil"/>
              <w:right w:val="single" w:sz="12" w:space="0" w:color="000000"/>
            </w:tcBorders>
          </w:tcPr>
          <w:p w:rsidR="00790C09" w:rsidRDefault="00790C09">
            <w:pPr>
              <w:kinsoku w:val="0"/>
              <w:overflowPunct w:val="0"/>
              <w:autoSpaceDE w:val="0"/>
              <w:autoSpaceDN w:val="0"/>
              <w:spacing w:line="252" w:lineRule="atLeast"/>
              <w:rPr>
                <w:rFonts w:hAnsi="Times New Roman"/>
              </w:rPr>
            </w:pPr>
          </w:p>
          <w:p w:rsidR="00790C09" w:rsidRDefault="00790C09">
            <w:pPr>
              <w:kinsoku w:val="0"/>
              <w:overflowPunct w:val="0"/>
              <w:autoSpaceDE w:val="0"/>
              <w:autoSpaceDN w:val="0"/>
              <w:spacing w:line="252" w:lineRule="atLeast"/>
              <w:rPr>
                <w:rFonts w:hAnsi="Times New Roman"/>
              </w:rPr>
            </w:pPr>
            <w:r>
              <w:rPr>
                <w:rFonts w:hint="eastAsia"/>
              </w:rPr>
              <w:t>食</w:t>
            </w:r>
          </w:p>
          <w:p w:rsidR="00790C09" w:rsidRDefault="00790C09">
            <w:pPr>
              <w:kinsoku w:val="0"/>
              <w:overflowPunct w:val="0"/>
              <w:autoSpaceDE w:val="0"/>
              <w:autoSpaceDN w:val="0"/>
              <w:spacing w:line="252" w:lineRule="atLeast"/>
              <w:rPr>
                <w:rFonts w:hAnsi="Times New Roman"/>
              </w:rPr>
            </w:pPr>
            <w:r>
              <w:rPr>
                <w:rFonts w:hint="eastAsia"/>
              </w:rPr>
              <w:t xml:space="preserve">　</w:t>
            </w:r>
          </w:p>
          <w:p w:rsidR="00790C09" w:rsidRDefault="00790C09">
            <w:pPr>
              <w:kinsoku w:val="0"/>
              <w:overflowPunct w:val="0"/>
              <w:autoSpaceDE w:val="0"/>
              <w:autoSpaceDN w:val="0"/>
              <w:spacing w:line="252" w:lineRule="atLeast"/>
              <w:rPr>
                <w:rFonts w:hAnsi="Times New Roman"/>
                <w:color w:val="auto"/>
                <w:sz w:val="20"/>
                <w:szCs w:val="24"/>
              </w:rPr>
            </w:pPr>
            <w:r>
              <w:rPr>
                <w:rFonts w:hint="eastAsia"/>
              </w:rPr>
              <w:t>味</w:t>
            </w:r>
          </w:p>
        </w:tc>
        <w:tc>
          <w:tcPr>
            <w:tcW w:w="422" w:type="dxa"/>
            <w:tcBorders>
              <w:top w:val="single" w:sz="12" w:space="0" w:color="000000"/>
              <w:left w:val="single" w:sz="12" w:space="0" w:color="000000"/>
              <w:bottom w:val="nil"/>
              <w:right w:val="single" w:sz="12" w:space="0" w:color="000000"/>
            </w:tcBorders>
          </w:tcPr>
          <w:p w:rsidR="00790C09" w:rsidRDefault="00790C09">
            <w:pPr>
              <w:kinsoku w:val="0"/>
              <w:overflowPunct w:val="0"/>
              <w:autoSpaceDE w:val="0"/>
              <w:autoSpaceDN w:val="0"/>
              <w:spacing w:line="252" w:lineRule="atLeast"/>
              <w:rPr>
                <w:rFonts w:hAnsi="Times New Roman"/>
              </w:rPr>
            </w:pPr>
          </w:p>
          <w:p w:rsidR="00790C09" w:rsidRDefault="00790C09">
            <w:pPr>
              <w:kinsoku w:val="0"/>
              <w:overflowPunct w:val="0"/>
              <w:autoSpaceDE w:val="0"/>
              <w:autoSpaceDN w:val="0"/>
              <w:spacing w:line="252" w:lineRule="atLeast"/>
              <w:rPr>
                <w:rFonts w:hAnsi="Times New Roman"/>
              </w:rPr>
            </w:pPr>
            <w:r>
              <w:rPr>
                <w:rFonts w:hint="eastAsia"/>
              </w:rPr>
              <w:t>収</w:t>
            </w:r>
          </w:p>
          <w:p w:rsidR="00790C09" w:rsidRDefault="00790C09">
            <w:pPr>
              <w:kinsoku w:val="0"/>
              <w:overflowPunct w:val="0"/>
              <w:autoSpaceDE w:val="0"/>
              <w:autoSpaceDN w:val="0"/>
              <w:spacing w:line="252" w:lineRule="atLeast"/>
              <w:rPr>
                <w:rFonts w:hAnsi="Times New Roman"/>
              </w:rPr>
            </w:pPr>
            <w:r>
              <w:rPr>
                <w:rFonts w:hint="eastAsia"/>
              </w:rPr>
              <w:t>量</w:t>
            </w:r>
          </w:p>
          <w:p w:rsidR="00790C09" w:rsidRDefault="00790C09">
            <w:pPr>
              <w:kinsoku w:val="0"/>
              <w:overflowPunct w:val="0"/>
              <w:autoSpaceDE w:val="0"/>
              <w:autoSpaceDN w:val="0"/>
              <w:spacing w:line="252" w:lineRule="atLeast"/>
              <w:rPr>
                <w:rFonts w:hAnsi="Times New Roman"/>
                <w:color w:val="auto"/>
                <w:sz w:val="20"/>
                <w:szCs w:val="24"/>
              </w:rPr>
            </w:pPr>
            <w:r>
              <w:rPr>
                <w:rFonts w:hint="eastAsia"/>
              </w:rPr>
              <w:t>性</w:t>
            </w:r>
          </w:p>
        </w:tc>
        <w:tc>
          <w:tcPr>
            <w:tcW w:w="1476" w:type="dxa"/>
            <w:vMerge/>
            <w:tcBorders>
              <w:top w:val="nil"/>
              <w:left w:val="single" w:sz="12" w:space="0" w:color="000000"/>
              <w:bottom w:val="nil"/>
              <w:right w:val="single" w:sz="12" w:space="0" w:color="000000"/>
            </w:tcBorders>
          </w:tcPr>
          <w:p w:rsidR="00790C09" w:rsidRDefault="00790C09">
            <w:pPr>
              <w:suppressAutoHyphens w:val="0"/>
              <w:wordWrap/>
              <w:autoSpaceDE w:val="0"/>
              <w:autoSpaceDN w:val="0"/>
              <w:textAlignment w:val="auto"/>
              <w:rPr>
                <w:rFonts w:hAnsi="Times New Roman"/>
                <w:color w:val="auto"/>
                <w:sz w:val="20"/>
                <w:szCs w:val="24"/>
              </w:rPr>
            </w:pPr>
          </w:p>
        </w:tc>
      </w:tr>
      <w:tr w:rsidR="00790C09">
        <w:trPr>
          <w:trHeight w:val="4698"/>
        </w:trPr>
        <w:tc>
          <w:tcPr>
            <w:tcW w:w="1055" w:type="dxa"/>
            <w:tcBorders>
              <w:top w:val="single" w:sz="12" w:space="0" w:color="000000"/>
              <w:left w:val="single" w:sz="12" w:space="0" w:color="000000"/>
              <w:bottom w:val="nil"/>
              <w:right w:val="single" w:sz="12" w:space="0" w:color="000000"/>
            </w:tcBorders>
          </w:tcPr>
          <w:p w:rsidR="00790C09" w:rsidRDefault="00790C09">
            <w:pPr>
              <w:kinsoku w:val="0"/>
              <w:overflowPunct w:val="0"/>
              <w:autoSpaceDE w:val="0"/>
              <w:autoSpaceDN w:val="0"/>
              <w:spacing w:line="252" w:lineRule="atLeast"/>
              <w:rPr>
                <w:rFonts w:hAnsi="Times New Roman"/>
                <w:color w:val="auto"/>
                <w:sz w:val="20"/>
                <w:szCs w:val="24"/>
              </w:rPr>
            </w:pPr>
          </w:p>
        </w:tc>
        <w:tc>
          <w:tcPr>
            <w:tcW w:w="1255" w:type="dxa"/>
            <w:tcBorders>
              <w:top w:val="single" w:sz="12" w:space="0" w:color="000000"/>
              <w:left w:val="single" w:sz="12" w:space="0" w:color="000000"/>
              <w:bottom w:val="nil"/>
              <w:right w:val="single" w:sz="12" w:space="0" w:color="000000"/>
            </w:tcBorders>
          </w:tcPr>
          <w:p w:rsidR="00790C09" w:rsidRDefault="00790C09">
            <w:pPr>
              <w:kinsoku w:val="0"/>
              <w:overflowPunct w:val="0"/>
              <w:autoSpaceDE w:val="0"/>
              <w:autoSpaceDN w:val="0"/>
              <w:spacing w:line="252" w:lineRule="atLeast"/>
              <w:rPr>
                <w:rFonts w:hAnsi="Times New Roman"/>
                <w:color w:val="auto"/>
                <w:sz w:val="20"/>
                <w:szCs w:val="24"/>
              </w:rPr>
            </w:pPr>
          </w:p>
        </w:tc>
        <w:tc>
          <w:tcPr>
            <w:tcW w:w="432" w:type="dxa"/>
            <w:gridSpan w:val="2"/>
            <w:tcBorders>
              <w:top w:val="single" w:sz="12" w:space="0" w:color="000000"/>
              <w:left w:val="single" w:sz="12" w:space="0" w:color="000000"/>
              <w:bottom w:val="nil"/>
              <w:right w:val="single" w:sz="12" w:space="0" w:color="000000"/>
            </w:tcBorders>
          </w:tcPr>
          <w:p w:rsidR="00790C09" w:rsidRDefault="00790C09">
            <w:pPr>
              <w:kinsoku w:val="0"/>
              <w:overflowPunct w:val="0"/>
              <w:autoSpaceDE w:val="0"/>
              <w:autoSpaceDN w:val="0"/>
              <w:spacing w:line="252" w:lineRule="atLeast"/>
              <w:rPr>
                <w:rFonts w:hAnsi="Times New Roman"/>
                <w:color w:val="auto"/>
                <w:sz w:val="20"/>
                <w:szCs w:val="24"/>
              </w:rPr>
            </w:pPr>
          </w:p>
        </w:tc>
        <w:tc>
          <w:tcPr>
            <w:tcW w:w="422" w:type="dxa"/>
            <w:tcBorders>
              <w:top w:val="single" w:sz="12" w:space="0" w:color="000000"/>
              <w:left w:val="single" w:sz="12" w:space="0" w:color="000000"/>
              <w:bottom w:val="nil"/>
              <w:right w:val="single" w:sz="12" w:space="0" w:color="000000"/>
            </w:tcBorders>
          </w:tcPr>
          <w:p w:rsidR="00790C09" w:rsidRDefault="00790C09">
            <w:pPr>
              <w:kinsoku w:val="0"/>
              <w:overflowPunct w:val="0"/>
              <w:autoSpaceDE w:val="0"/>
              <w:autoSpaceDN w:val="0"/>
              <w:spacing w:line="252" w:lineRule="atLeast"/>
              <w:rPr>
                <w:rFonts w:hAnsi="Times New Roman"/>
                <w:color w:val="auto"/>
                <w:sz w:val="20"/>
                <w:szCs w:val="24"/>
              </w:rPr>
            </w:pPr>
          </w:p>
        </w:tc>
        <w:tc>
          <w:tcPr>
            <w:tcW w:w="422" w:type="dxa"/>
            <w:tcBorders>
              <w:top w:val="single" w:sz="12" w:space="0" w:color="000000"/>
              <w:left w:val="single" w:sz="12" w:space="0" w:color="000000"/>
              <w:bottom w:val="nil"/>
              <w:right w:val="single" w:sz="12" w:space="0" w:color="000000"/>
            </w:tcBorders>
          </w:tcPr>
          <w:p w:rsidR="00790C09" w:rsidRDefault="00790C09">
            <w:pPr>
              <w:kinsoku w:val="0"/>
              <w:overflowPunct w:val="0"/>
              <w:autoSpaceDE w:val="0"/>
              <w:autoSpaceDN w:val="0"/>
              <w:spacing w:line="252" w:lineRule="atLeast"/>
              <w:rPr>
                <w:rFonts w:hAnsi="Times New Roman"/>
                <w:color w:val="auto"/>
                <w:sz w:val="20"/>
                <w:szCs w:val="24"/>
              </w:rPr>
            </w:pPr>
          </w:p>
        </w:tc>
        <w:tc>
          <w:tcPr>
            <w:tcW w:w="422" w:type="dxa"/>
            <w:tcBorders>
              <w:top w:val="single" w:sz="12" w:space="0" w:color="000000"/>
              <w:left w:val="single" w:sz="12" w:space="0" w:color="000000"/>
              <w:bottom w:val="nil"/>
              <w:right w:val="single" w:sz="12" w:space="0" w:color="000000"/>
            </w:tcBorders>
          </w:tcPr>
          <w:p w:rsidR="00790C09" w:rsidRDefault="00790C09">
            <w:pPr>
              <w:kinsoku w:val="0"/>
              <w:overflowPunct w:val="0"/>
              <w:autoSpaceDE w:val="0"/>
              <w:autoSpaceDN w:val="0"/>
              <w:spacing w:line="252" w:lineRule="atLeast"/>
              <w:rPr>
                <w:rFonts w:hAnsi="Times New Roman"/>
                <w:color w:val="auto"/>
                <w:sz w:val="20"/>
                <w:szCs w:val="24"/>
              </w:rPr>
            </w:pPr>
          </w:p>
        </w:tc>
        <w:tc>
          <w:tcPr>
            <w:tcW w:w="422" w:type="dxa"/>
            <w:tcBorders>
              <w:top w:val="single" w:sz="12" w:space="0" w:color="000000"/>
              <w:left w:val="single" w:sz="12" w:space="0" w:color="000000"/>
              <w:bottom w:val="nil"/>
              <w:right w:val="single" w:sz="12" w:space="0" w:color="000000"/>
            </w:tcBorders>
          </w:tcPr>
          <w:p w:rsidR="00790C09" w:rsidRDefault="00790C09">
            <w:pPr>
              <w:kinsoku w:val="0"/>
              <w:overflowPunct w:val="0"/>
              <w:autoSpaceDE w:val="0"/>
              <w:autoSpaceDN w:val="0"/>
              <w:spacing w:line="252" w:lineRule="atLeast"/>
              <w:rPr>
                <w:rFonts w:hAnsi="Times New Roman"/>
                <w:color w:val="auto"/>
                <w:sz w:val="20"/>
                <w:szCs w:val="24"/>
              </w:rPr>
            </w:pPr>
          </w:p>
        </w:tc>
        <w:tc>
          <w:tcPr>
            <w:tcW w:w="843" w:type="dxa"/>
            <w:tcBorders>
              <w:top w:val="single" w:sz="12" w:space="0" w:color="000000"/>
              <w:left w:val="single" w:sz="12" w:space="0" w:color="000000"/>
              <w:bottom w:val="nil"/>
              <w:right w:val="single" w:sz="12" w:space="0" w:color="000000"/>
            </w:tcBorders>
          </w:tcPr>
          <w:p w:rsidR="00790C09" w:rsidRDefault="00790C09">
            <w:pPr>
              <w:kinsoku w:val="0"/>
              <w:overflowPunct w:val="0"/>
              <w:autoSpaceDE w:val="0"/>
              <w:autoSpaceDN w:val="0"/>
              <w:spacing w:line="252" w:lineRule="atLeast"/>
              <w:rPr>
                <w:rFonts w:hAnsi="Times New Roman"/>
                <w:color w:val="auto"/>
                <w:sz w:val="20"/>
                <w:szCs w:val="24"/>
              </w:rPr>
            </w:pPr>
          </w:p>
        </w:tc>
        <w:tc>
          <w:tcPr>
            <w:tcW w:w="422" w:type="dxa"/>
            <w:tcBorders>
              <w:top w:val="single" w:sz="12" w:space="0" w:color="000000"/>
              <w:left w:val="single" w:sz="12" w:space="0" w:color="000000"/>
              <w:bottom w:val="nil"/>
              <w:right w:val="single" w:sz="12" w:space="0" w:color="000000"/>
            </w:tcBorders>
          </w:tcPr>
          <w:p w:rsidR="00790C09" w:rsidRDefault="00790C09">
            <w:pPr>
              <w:kinsoku w:val="0"/>
              <w:overflowPunct w:val="0"/>
              <w:autoSpaceDE w:val="0"/>
              <w:autoSpaceDN w:val="0"/>
              <w:spacing w:line="252" w:lineRule="atLeast"/>
              <w:rPr>
                <w:rFonts w:hAnsi="Times New Roman"/>
                <w:color w:val="auto"/>
                <w:sz w:val="20"/>
                <w:szCs w:val="24"/>
              </w:rPr>
            </w:pPr>
          </w:p>
        </w:tc>
        <w:tc>
          <w:tcPr>
            <w:tcW w:w="422" w:type="dxa"/>
            <w:tcBorders>
              <w:top w:val="single" w:sz="12" w:space="0" w:color="000000"/>
              <w:left w:val="single" w:sz="12" w:space="0" w:color="000000"/>
              <w:bottom w:val="nil"/>
              <w:right w:val="single" w:sz="12" w:space="0" w:color="000000"/>
            </w:tcBorders>
          </w:tcPr>
          <w:p w:rsidR="00790C09" w:rsidRDefault="00790C09">
            <w:pPr>
              <w:kinsoku w:val="0"/>
              <w:overflowPunct w:val="0"/>
              <w:autoSpaceDE w:val="0"/>
              <w:autoSpaceDN w:val="0"/>
              <w:spacing w:line="252" w:lineRule="atLeast"/>
              <w:rPr>
                <w:rFonts w:hAnsi="Times New Roman"/>
                <w:color w:val="auto"/>
                <w:sz w:val="20"/>
                <w:szCs w:val="24"/>
              </w:rPr>
            </w:pPr>
          </w:p>
        </w:tc>
        <w:tc>
          <w:tcPr>
            <w:tcW w:w="422" w:type="dxa"/>
            <w:tcBorders>
              <w:top w:val="single" w:sz="12" w:space="0" w:color="000000"/>
              <w:left w:val="single" w:sz="12" w:space="0" w:color="000000"/>
              <w:bottom w:val="nil"/>
              <w:right w:val="single" w:sz="12" w:space="0" w:color="000000"/>
            </w:tcBorders>
          </w:tcPr>
          <w:p w:rsidR="00790C09" w:rsidRDefault="00790C09">
            <w:pPr>
              <w:kinsoku w:val="0"/>
              <w:overflowPunct w:val="0"/>
              <w:autoSpaceDE w:val="0"/>
              <w:autoSpaceDN w:val="0"/>
              <w:spacing w:line="252" w:lineRule="atLeast"/>
              <w:rPr>
                <w:rFonts w:hAnsi="Times New Roman"/>
                <w:color w:val="auto"/>
                <w:sz w:val="20"/>
                <w:szCs w:val="24"/>
              </w:rPr>
            </w:pPr>
          </w:p>
        </w:tc>
        <w:tc>
          <w:tcPr>
            <w:tcW w:w="422" w:type="dxa"/>
            <w:tcBorders>
              <w:top w:val="single" w:sz="12" w:space="0" w:color="000000"/>
              <w:left w:val="single" w:sz="12" w:space="0" w:color="000000"/>
              <w:bottom w:val="nil"/>
              <w:right w:val="single" w:sz="12" w:space="0" w:color="000000"/>
            </w:tcBorders>
          </w:tcPr>
          <w:p w:rsidR="00790C09" w:rsidRDefault="00790C09">
            <w:pPr>
              <w:kinsoku w:val="0"/>
              <w:overflowPunct w:val="0"/>
              <w:autoSpaceDE w:val="0"/>
              <w:autoSpaceDN w:val="0"/>
              <w:spacing w:line="252" w:lineRule="atLeast"/>
              <w:rPr>
                <w:rFonts w:hAnsi="Times New Roman"/>
                <w:color w:val="auto"/>
                <w:sz w:val="20"/>
                <w:szCs w:val="24"/>
              </w:rPr>
            </w:pPr>
          </w:p>
        </w:tc>
        <w:tc>
          <w:tcPr>
            <w:tcW w:w="422" w:type="dxa"/>
            <w:tcBorders>
              <w:top w:val="single" w:sz="12" w:space="0" w:color="000000"/>
              <w:left w:val="single" w:sz="12" w:space="0" w:color="000000"/>
              <w:bottom w:val="nil"/>
              <w:right w:val="single" w:sz="12" w:space="0" w:color="000000"/>
            </w:tcBorders>
          </w:tcPr>
          <w:p w:rsidR="00790C09" w:rsidRDefault="00790C09">
            <w:pPr>
              <w:kinsoku w:val="0"/>
              <w:overflowPunct w:val="0"/>
              <w:autoSpaceDE w:val="0"/>
              <w:autoSpaceDN w:val="0"/>
              <w:spacing w:line="252" w:lineRule="atLeast"/>
              <w:rPr>
                <w:rFonts w:hAnsi="Times New Roman"/>
                <w:color w:val="auto"/>
                <w:sz w:val="20"/>
                <w:szCs w:val="24"/>
              </w:rPr>
            </w:pPr>
          </w:p>
        </w:tc>
        <w:tc>
          <w:tcPr>
            <w:tcW w:w="1476" w:type="dxa"/>
            <w:tcBorders>
              <w:top w:val="single" w:sz="12" w:space="0" w:color="000000"/>
              <w:left w:val="single" w:sz="12" w:space="0" w:color="000000"/>
              <w:bottom w:val="nil"/>
              <w:right w:val="single" w:sz="12" w:space="0" w:color="000000"/>
            </w:tcBorders>
          </w:tcPr>
          <w:p w:rsidR="00790C09" w:rsidRDefault="00790C09">
            <w:pPr>
              <w:kinsoku w:val="0"/>
              <w:overflowPunct w:val="0"/>
              <w:autoSpaceDE w:val="0"/>
              <w:autoSpaceDN w:val="0"/>
              <w:spacing w:line="252" w:lineRule="atLeast"/>
              <w:rPr>
                <w:rFonts w:hAnsi="Times New Roman"/>
                <w:color w:val="auto"/>
                <w:sz w:val="20"/>
                <w:szCs w:val="24"/>
              </w:rPr>
            </w:pPr>
          </w:p>
        </w:tc>
      </w:tr>
      <w:tr w:rsidR="00790C09">
        <w:trPr>
          <w:trHeight w:val="945"/>
        </w:trPr>
        <w:tc>
          <w:tcPr>
            <w:tcW w:w="1055" w:type="dxa"/>
            <w:tcBorders>
              <w:top w:val="single" w:sz="12" w:space="0" w:color="000000"/>
              <w:left w:val="single" w:sz="12" w:space="0" w:color="000000"/>
              <w:bottom w:val="single" w:sz="12" w:space="0" w:color="auto"/>
              <w:right w:val="single" w:sz="12" w:space="0" w:color="000000"/>
            </w:tcBorders>
          </w:tcPr>
          <w:p w:rsidR="00BE5959" w:rsidRDefault="00BE5959">
            <w:pPr>
              <w:kinsoku w:val="0"/>
              <w:overflowPunct w:val="0"/>
              <w:autoSpaceDE w:val="0"/>
              <w:autoSpaceDN w:val="0"/>
              <w:spacing w:line="252" w:lineRule="atLeast"/>
            </w:pPr>
          </w:p>
          <w:p w:rsidR="00BE5959" w:rsidRDefault="00790C09">
            <w:pPr>
              <w:kinsoku w:val="0"/>
              <w:overflowPunct w:val="0"/>
              <w:autoSpaceDE w:val="0"/>
              <w:autoSpaceDN w:val="0"/>
              <w:spacing w:line="252" w:lineRule="atLeast"/>
            </w:pPr>
            <w:r>
              <w:rPr>
                <w:rFonts w:hint="eastAsia"/>
              </w:rPr>
              <w:t>比較・</w:t>
            </w:r>
          </w:p>
          <w:p w:rsidR="00790C09" w:rsidRDefault="00790C09" w:rsidP="00BE5959">
            <w:pPr>
              <w:kinsoku w:val="0"/>
              <w:overflowPunct w:val="0"/>
              <w:autoSpaceDE w:val="0"/>
              <w:autoSpaceDN w:val="0"/>
              <w:spacing w:line="252" w:lineRule="atLeast"/>
              <w:rPr>
                <w:rFonts w:hAnsi="Times New Roman"/>
                <w:color w:val="auto"/>
                <w:sz w:val="20"/>
                <w:szCs w:val="24"/>
              </w:rPr>
            </w:pPr>
            <w:r>
              <w:rPr>
                <w:rFonts w:hint="eastAsia"/>
              </w:rPr>
              <w:t>標準品種</w:t>
            </w:r>
          </w:p>
        </w:tc>
        <w:tc>
          <w:tcPr>
            <w:tcW w:w="1265" w:type="dxa"/>
            <w:gridSpan w:val="2"/>
            <w:tcBorders>
              <w:top w:val="single" w:sz="12" w:space="0" w:color="000000"/>
              <w:left w:val="single" w:sz="12" w:space="0" w:color="000000"/>
              <w:bottom w:val="single" w:sz="12" w:space="0" w:color="auto"/>
              <w:right w:val="single" w:sz="12" w:space="0" w:color="000000"/>
            </w:tcBorders>
          </w:tcPr>
          <w:p w:rsidR="00790C09" w:rsidRDefault="00790C09">
            <w:pPr>
              <w:kinsoku w:val="0"/>
              <w:overflowPunct w:val="0"/>
              <w:autoSpaceDE w:val="0"/>
              <w:autoSpaceDN w:val="0"/>
              <w:spacing w:line="252" w:lineRule="atLeast"/>
              <w:rPr>
                <w:rFonts w:hAnsi="Times New Roman"/>
                <w:color w:val="auto"/>
                <w:sz w:val="20"/>
                <w:szCs w:val="24"/>
              </w:rPr>
            </w:pPr>
          </w:p>
        </w:tc>
        <w:tc>
          <w:tcPr>
            <w:tcW w:w="422" w:type="dxa"/>
            <w:tcBorders>
              <w:top w:val="single" w:sz="12" w:space="0" w:color="000000"/>
              <w:left w:val="single" w:sz="12" w:space="0" w:color="000000"/>
              <w:bottom w:val="single" w:sz="12" w:space="0" w:color="auto"/>
              <w:right w:val="single" w:sz="12" w:space="0" w:color="000000"/>
            </w:tcBorders>
          </w:tcPr>
          <w:p w:rsidR="00790C09" w:rsidRDefault="00790C09">
            <w:pPr>
              <w:kinsoku w:val="0"/>
              <w:overflowPunct w:val="0"/>
              <w:autoSpaceDE w:val="0"/>
              <w:autoSpaceDN w:val="0"/>
              <w:spacing w:line="252" w:lineRule="atLeast"/>
              <w:rPr>
                <w:rFonts w:hAnsi="Times New Roman"/>
                <w:color w:val="auto"/>
                <w:sz w:val="20"/>
                <w:szCs w:val="24"/>
              </w:rPr>
            </w:pPr>
          </w:p>
        </w:tc>
        <w:tc>
          <w:tcPr>
            <w:tcW w:w="422" w:type="dxa"/>
            <w:tcBorders>
              <w:top w:val="single" w:sz="12" w:space="0" w:color="000000"/>
              <w:left w:val="single" w:sz="12" w:space="0" w:color="000000"/>
              <w:bottom w:val="single" w:sz="12" w:space="0" w:color="auto"/>
              <w:right w:val="single" w:sz="12" w:space="0" w:color="000000"/>
            </w:tcBorders>
          </w:tcPr>
          <w:p w:rsidR="00790C09" w:rsidRDefault="00790C09">
            <w:pPr>
              <w:kinsoku w:val="0"/>
              <w:overflowPunct w:val="0"/>
              <w:autoSpaceDE w:val="0"/>
              <w:autoSpaceDN w:val="0"/>
              <w:spacing w:line="252" w:lineRule="atLeast"/>
              <w:rPr>
                <w:rFonts w:hAnsi="Times New Roman"/>
                <w:color w:val="auto"/>
                <w:sz w:val="20"/>
                <w:szCs w:val="24"/>
              </w:rPr>
            </w:pPr>
          </w:p>
        </w:tc>
        <w:tc>
          <w:tcPr>
            <w:tcW w:w="422" w:type="dxa"/>
            <w:tcBorders>
              <w:top w:val="single" w:sz="12" w:space="0" w:color="000000"/>
              <w:left w:val="single" w:sz="12" w:space="0" w:color="000000"/>
              <w:bottom w:val="single" w:sz="12" w:space="0" w:color="auto"/>
              <w:right w:val="single" w:sz="12" w:space="0" w:color="000000"/>
            </w:tcBorders>
          </w:tcPr>
          <w:p w:rsidR="00790C09" w:rsidRDefault="00790C09">
            <w:pPr>
              <w:kinsoku w:val="0"/>
              <w:overflowPunct w:val="0"/>
              <w:autoSpaceDE w:val="0"/>
              <w:autoSpaceDN w:val="0"/>
              <w:spacing w:line="252" w:lineRule="atLeast"/>
              <w:rPr>
                <w:rFonts w:hAnsi="Times New Roman"/>
                <w:color w:val="auto"/>
                <w:sz w:val="20"/>
                <w:szCs w:val="24"/>
              </w:rPr>
            </w:pPr>
          </w:p>
        </w:tc>
        <w:tc>
          <w:tcPr>
            <w:tcW w:w="422" w:type="dxa"/>
            <w:tcBorders>
              <w:top w:val="single" w:sz="12" w:space="0" w:color="000000"/>
              <w:left w:val="single" w:sz="12" w:space="0" w:color="000000"/>
              <w:bottom w:val="single" w:sz="12" w:space="0" w:color="auto"/>
              <w:right w:val="single" w:sz="12" w:space="0" w:color="000000"/>
            </w:tcBorders>
          </w:tcPr>
          <w:p w:rsidR="00790C09" w:rsidRDefault="00790C09">
            <w:pPr>
              <w:kinsoku w:val="0"/>
              <w:overflowPunct w:val="0"/>
              <w:autoSpaceDE w:val="0"/>
              <w:autoSpaceDN w:val="0"/>
              <w:spacing w:line="252" w:lineRule="atLeast"/>
              <w:rPr>
                <w:rFonts w:hAnsi="Times New Roman"/>
                <w:color w:val="auto"/>
                <w:sz w:val="20"/>
                <w:szCs w:val="24"/>
              </w:rPr>
            </w:pPr>
          </w:p>
        </w:tc>
        <w:tc>
          <w:tcPr>
            <w:tcW w:w="422" w:type="dxa"/>
            <w:tcBorders>
              <w:top w:val="single" w:sz="12" w:space="0" w:color="000000"/>
              <w:left w:val="single" w:sz="12" w:space="0" w:color="000000"/>
              <w:bottom w:val="single" w:sz="12" w:space="0" w:color="auto"/>
              <w:right w:val="single" w:sz="12" w:space="0" w:color="000000"/>
            </w:tcBorders>
          </w:tcPr>
          <w:p w:rsidR="00790C09" w:rsidRDefault="00790C09">
            <w:pPr>
              <w:kinsoku w:val="0"/>
              <w:overflowPunct w:val="0"/>
              <w:autoSpaceDE w:val="0"/>
              <w:autoSpaceDN w:val="0"/>
              <w:spacing w:line="252" w:lineRule="atLeast"/>
              <w:rPr>
                <w:rFonts w:hAnsi="Times New Roman"/>
                <w:color w:val="auto"/>
                <w:sz w:val="20"/>
                <w:szCs w:val="24"/>
              </w:rPr>
            </w:pPr>
          </w:p>
        </w:tc>
        <w:tc>
          <w:tcPr>
            <w:tcW w:w="843" w:type="dxa"/>
            <w:tcBorders>
              <w:top w:val="single" w:sz="12" w:space="0" w:color="000000"/>
              <w:left w:val="single" w:sz="12" w:space="0" w:color="000000"/>
              <w:bottom w:val="single" w:sz="12" w:space="0" w:color="auto"/>
              <w:right w:val="single" w:sz="12" w:space="0" w:color="000000"/>
            </w:tcBorders>
          </w:tcPr>
          <w:p w:rsidR="00790C09" w:rsidRDefault="00790C09">
            <w:pPr>
              <w:kinsoku w:val="0"/>
              <w:overflowPunct w:val="0"/>
              <w:autoSpaceDE w:val="0"/>
              <w:autoSpaceDN w:val="0"/>
              <w:spacing w:line="252" w:lineRule="atLeast"/>
              <w:rPr>
                <w:rFonts w:hAnsi="Times New Roman"/>
                <w:color w:val="auto"/>
                <w:sz w:val="20"/>
                <w:szCs w:val="24"/>
              </w:rPr>
            </w:pPr>
          </w:p>
        </w:tc>
        <w:tc>
          <w:tcPr>
            <w:tcW w:w="422" w:type="dxa"/>
            <w:tcBorders>
              <w:top w:val="single" w:sz="12" w:space="0" w:color="000000"/>
              <w:left w:val="single" w:sz="12" w:space="0" w:color="000000"/>
              <w:bottom w:val="single" w:sz="12" w:space="0" w:color="auto"/>
              <w:right w:val="single" w:sz="12" w:space="0" w:color="000000"/>
            </w:tcBorders>
          </w:tcPr>
          <w:p w:rsidR="00790C09" w:rsidRDefault="00790C09">
            <w:pPr>
              <w:kinsoku w:val="0"/>
              <w:overflowPunct w:val="0"/>
              <w:autoSpaceDE w:val="0"/>
              <w:autoSpaceDN w:val="0"/>
              <w:spacing w:line="252" w:lineRule="atLeast"/>
              <w:rPr>
                <w:rFonts w:hAnsi="Times New Roman"/>
                <w:color w:val="auto"/>
                <w:sz w:val="20"/>
                <w:szCs w:val="24"/>
              </w:rPr>
            </w:pPr>
          </w:p>
        </w:tc>
        <w:tc>
          <w:tcPr>
            <w:tcW w:w="422" w:type="dxa"/>
            <w:tcBorders>
              <w:top w:val="single" w:sz="12" w:space="0" w:color="000000"/>
              <w:left w:val="single" w:sz="12" w:space="0" w:color="000000"/>
              <w:bottom w:val="single" w:sz="12" w:space="0" w:color="auto"/>
              <w:right w:val="single" w:sz="12" w:space="0" w:color="000000"/>
            </w:tcBorders>
          </w:tcPr>
          <w:p w:rsidR="00790C09" w:rsidRDefault="00790C09">
            <w:pPr>
              <w:kinsoku w:val="0"/>
              <w:overflowPunct w:val="0"/>
              <w:autoSpaceDE w:val="0"/>
              <w:autoSpaceDN w:val="0"/>
              <w:spacing w:line="252" w:lineRule="atLeast"/>
              <w:rPr>
                <w:rFonts w:hAnsi="Times New Roman"/>
                <w:color w:val="auto"/>
                <w:sz w:val="20"/>
                <w:szCs w:val="24"/>
              </w:rPr>
            </w:pPr>
          </w:p>
        </w:tc>
        <w:tc>
          <w:tcPr>
            <w:tcW w:w="422" w:type="dxa"/>
            <w:tcBorders>
              <w:top w:val="single" w:sz="12" w:space="0" w:color="000000"/>
              <w:left w:val="single" w:sz="12" w:space="0" w:color="000000"/>
              <w:bottom w:val="single" w:sz="12" w:space="0" w:color="auto"/>
              <w:right w:val="single" w:sz="12" w:space="0" w:color="000000"/>
            </w:tcBorders>
          </w:tcPr>
          <w:p w:rsidR="00790C09" w:rsidRDefault="00790C09">
            <w:pPr>
              <w:kinsoku w:val="0"/>
              <w:overflowPunct w:val="0"/>
              <w:autoSpaceDE w:val="0"/>
              <w:autoSpaceDN w:val="0"/>
              <w:spacing w:line="252" w:lineRule="atLeast"/>
              <w:rPr>
                <w:rFonts w:hAnsi="Times New Roman"/>
                <w:color w:val="auto"/>
                <w:sz w:val="20"/>
                <w:szCs w:val="24"/>
              </w:rPr>
            </w:pPr>
          </w:p>
        </w:tc>
        <w:tc>
          <w:tcPr>
            <w:tcW w:w="422" w:type="dxa"/>
            <w:tcBorders>
              <w:top w:val="single" w:sz="12" w:space="0" w:color="000000"/>
              <w:left w:val="single" w:sz="12" w:space="0" w:color="000000"/>
              <w:bottom w:val="single" w:sz="12" w:space="0" w:color="auto"/>
              <w:right w:val="single" w:sz="12" w:space="0" w:color="000000"/>
            </w:tcBorders>
          </w:tcPr>
          <w:p w:rsidR="00790C09" w:rsidRDefault="00790C09">
            <w:pPr>
              <w:kinsoku w:val="0"/>
              <w:overflowPunct w:val="0"/>
              <w:autoSpaceDE w:val="0"/>
              <w:autoSpaceDN w:val="0"/>
              <w:spacing w:line="252" w:lineRule="atLeast"/>
              <w:rPr>
                <w:rFonts w:hAnsi="Times New Roman"/>
                <w:color w:val="auto"/>
                <w:sz w:val="20"/>
                <w:szCs w:val="24"/>
              </w:rPr>
            </w:pPr>
          </w:p>
        </w:tc>
        <w:tc>
          <w:tcPr>
            <w:tcW w:w="422" w:type="dxa"/>
            <w:tcBorders>
              <w:top w:val="single" w:sz="12" w:space="0" w:color="000000"/>
              <w:left w:val="single" w:sz="12" w:space="0" w:color="000000"/>
              <w:bottom w:val="single" w:sz="12" w:space="0" w:color="auto"/>
              <w:right w:val="single" w:sz="12" w:space="0" w:color="000000"/>
            </w:tcBorders>
          </w:tcPr>
          <w:p w:rsidR="00790C09" w:rsidRDefault="00790C09">
            <w:pPr>
              <w:kinsoku w:val="0"/>
              <w:overflowPunct w:val="0"/>
              <w:autoSpaceDE w:val="0"/>
              <w:autoSpaceDN w:val="0"/>
              <w:spacing w:line="252" w:lineRule="atLeast"/>
              <w:rPr>
                <w:rFonts w:hAnsi="Times New Roman"/>
                <w:color w:val="auto"/>
                <w:sz w:val="20"/>
                <w:szCs w:val="24"/>
              </w:rPr>
            </w:pPr>
          </w:p>
        </w:tc>
        <w:tc>
          <w:tcPr>
            <w:tcW w:w="1476" w:type="dxa"/>
            <w:tcBorders>
              <w:top w:val="single" w:sz="12" w:space="0" w:color="000000"/>
              <w:left w:val="single" w:sz="12" w:space="0" w:color="000000"/>
              <w:bottom w:val="single" w:sz="12" w:space="0" w:color="auto"/>
              <w:right w:val="single" w:sz="12" w:space="0" w:color="000000"/>
            </w:tcBorders>
          </w:tcPr>
          <w:p w:rsidR="00790C09" w:rsidRDefault="00790C09">
            <w:pPr>
              <w:kinsoku w:val="0"/>
              <w:overflowPunct w:val="0"/>
              <w:autoSpaceDE w:val="0"/>
              <w:autoSpaceDN w:val="0"/>
              <w:spacing w:line="252" w:lineRule="atLeast"/>
              <w:rPr>
                <w:rFonts w:hAnsi="Times New Roman"/>
                <w:color w:val="auto"/>
                <w:sz w:val="20"/>
                <w:szCs w:val="24"/>
              </w:rPr>
            </w:pPr>
          </w:p>
        </w:tc>
      </w:tr>
    </w:tbl>
    <w:p w:rsidR="00790C09" w:rsidRDefault="00790C09">
      <w:pPr>
        <w:rPr>
          <w:rFonts w:hAnsi="Times New Roman"/>
        </w:rPr>
      </w:pPr>
      <w:r>
        <w:t xml:space="preserve">  </w:t>
      </w:r>
      <w:r w:rsidR="004F766C">
        <w:rPr>
          <w:rFonts w:hint="eastAsia"/>
        </w:rPr>
        <w:t>○</w:t>
      </w:r>
      <w:r>
        <w:rPr>
          <w:rFonts w:hint="eastAsia"/>
        </w:rPr>
        <w:t xml:space="preserve">記入方法　</w:t>
      </w:r>
    </w:p>
    <w:p w:rsidR="00790C09" w:rsidRDefault="00790C09">
      <w:pPr>
        <w:rPr>
          <w:rFonts w:hAnsi="Times New Roman"/>
        </w:rPr>
      </w:pPr>
      <w:r>
        <w:rPr>
          <w:rFonts w:hint="eastAsia"/>
        </w:rPr>
        <w:t xml:space="preserve">　１．</w:t>
      </w:r>
      <w:r w:rsidR="00AF21C0">
        <w:rPr>
          <w:rFonts w:hint="eastAsia"/>
        </w:rPr>
        <w:t>２０１９</w:t>
      </w:r>
      <w:r>
        <w:rPr>
          <w:rFonts w:hint="eastAsia"/>
        </w:rPr>
        <w:t>年度の本検供試系統を原則とするが、特に有望な予検供試系統は記入する。</w:t>
      </w:r>
    </w:p>
    <w:p w:rsidR="00790C09" w:rsidRDefault="00790C09">
      <w:pPr>
        <w:rPr>
          <w:rFonts w:hAnsi="Times New Roman"/>
        </w:rPr>
      </w:pPr>
      <w:r>
        <w:t xml:space="preserve">  </w:t>
      </w:r>
      <w:r>
        <w:rPr>
          <w:rFonts w:hint="eastAsia"/>
        </w:rPr>
        <w:t>２．有望度、特性概要はなるべく最新の評価を記入する。</w:t>
      </w:r>
      <w:r w:rsidR="006C16B9">
        <w:rPr>
          <w:rFonts w:hint="eastAsia"/>
        </w:rPr>
        <w:t>前</w:t>
      </w:r>
      <w:r>
        <w:rPr>
          <w:rFonts w:hint="eastAsia"/>
        </w:rPr>
        <w:t>年</w:t>
      </w:r>
      <w:r w:rsidR="00FA653A">
        <w:rPr>
          <w:rFonts w:hint="eastAsia"/>
        </w:rPr>
        <w:t>度</w:t>
      </w:r>
      <w:r>
        <w:rPr>
          <w:rFonts w:hint="eastAsia"/>
        </w:rPr>
        <w:t>の評価の場合は右肩に＊</w:t>
      </w:r>
    </w:p>
    <w:p w:rsidR="00790C09" w:rsidRDefault="00790C09">
      <w:pPr>
        <w:rPr>
          <w:rFonts w:hAnsi="Times New Roman"/>
        </w:rPr>
      </w:pPr>
      <w:r>
        <w:rPr>
          <w:rFonts w:hint="eastAsia"/>
        </w:rPr>
        <w:t xml:space="preserve">　　印をつける。</w:t>
      </w:r>
    </w:p>
    <w:p w:rsidR="00790C09" w:rsidRDefault="00790C09">
      <w:pPr>
        <w:rPr>
          <w:rFonts w:hAnsi="Times New Roman"/>
        </w:rPr>
      </w:pPr>
      <w:r>
        <w:t xml:space="preserve">  </w:t>
      </w:r>
      <w:r>
        <w:rPr>
          <w:rFonts w:hint="eastAsia"/>
        </w:rPr>
        <w:t>３．有望度及び特性概要の記載方法</w:t>
      </w:r>
      <w:r w:rsidR="001C327A">
        <w:rPr>
          <w:rFonts w:hint="eastAsia"/>
        </w:rPr>
        <w:t>（未測定または不確実のものは空欄で結構です）</w:t>
      </w:r>
    </w:p>
    <w:p w:rsidR="00790C09" w:rsidRDefault="00790C09">
      <w:pPr>
        <w:rPr>
          <w:rFonts w:hAnsi="Times New Roman"/>
        </w:rPr>
      </w:pPr>
      <w:r>
        <w:rPr>
          <w:rFonts w:hint="eastAsia"/>
        </w:rPr>
        <w:t xml:space="preserve">　　【記号】　　　　【有望度】　　　　　　　　　　　【特性概要】</w:t>
      </w:r>
    </w:p>
    <w:p w:rsidR="00790C09" w:rsidRDefault="00790C09">
      <w:pPr>
        <w:rPr>
          <w:rFonts w:hAnsi="Times New Roman"/>
        </w:rPr>
      </w:pPr>
      <w:r>
        <w:rPr>
          <w:rFonts w:hint="eastAsia"/>
        </w:rPr>
        <w:t xml:space="preserve">　　　</w:t>
      </w:r>
      <w:r>
        <w:t xml:space="preserve"> </w:t>
      </w:r>
      <w:r>
        <w:rPr>
          <w:rFonts w:hint="eastAsia"/>
        </w:rPr>
        <w:t>奨</w:t>
      </w:r>
      <w:r>
        <w:t xml:space="preserve"> </w:t>
      </w:r>
      <w:r>
        <w:rPr>
          <w:rFonts w:hint="eastAsia"/>
        </w:rPr>
        <w:t>：　　　　次年度奨励品種に採用予定</w:t>
      </w:r>
    </w:p>
    <w:p w:rsidR="00790C09" w:rsidRDefault="00790C09">
      <w:pPr>
        <w:rPr>
          <w:rFonts w:hAnsi="Times New Roman"/>
        </w:rPr>
      </w:pPr>
      <w:r>
        <w:rPr>
          <w:rFonts w:hint="eastAsia"/>
        </w:rPr>
        <w:t xml:space="preserve">　　　</w:t>
      </w:r>
      <w:r>
        <w:t xml:space="preserve"> </w:t>
      </w:r>
      <w:r>
        <w:rPr>
          <w:rFonts w:hint="eastAsia"/>
        </w:rPr>
        <w:t>◎</w:t>
      </w:r>
      <w:r>
        <w:t xml:space="preserve"> </w:t>
      </w:r>
      <w:r>
        <w:rPr>
          <w:rFonts w:hint="eastAsia"/>
        </w:rPr>
        <w:t>：</w:t>
      </w:r>
      <w:r>
        <w:t xml:space="preserve">        </w:t>
      </w:r>
      <w:r>
        <w:rPr>
          <w:rFonts w:hint="eastAsia"/>
        </w:rPr>
        <w:t>有望</w:t>
      </w:r>
      <w:r>
        <w:t xml:space="preserve">                            </w:t>
      </w:r>
      <w:r>
        <w:rPr>
          <w:rFonts w:hint="eastAsia"/>
        </w:rPr>
        <w:t>極良又は極強</w:t>
      </w:r>
    </w:p>
    <w:p w:rsidR="00790C09" w:rsidRDefault="00790C09">
      <w:pPr>
        <w:rPr>
          <w:rFonts w:hAnsi="Times New Roman"/>
        </w:rPr>
      </w:pPr>
      <w:r>
        <w:t xml:space="preserve">       </w:t>
      </w:r>
      <w:r>
        <w:rPr>
          <w:rFonts w:hint="eastAsia"/>
        </w:rPr>
        <w:t>○</w:t>
      </w:r>
      <w:r>
        <w:t xml:space="preserve"> </w:t>
      </w:r>
      <w:r>
        <w:rPr>
          <w:rFonts w:hint="eastAsia"/>
        </w:rPr>
        <w:t>：</w:t>
      </w:r>
      <w:r>
        <w:t xml:space="preserve">        </w:t>
      </w:r>
      <w:r>
        <w:rPr>
          <w:rFonts w:hint="eastAsia"/>
        </w:rPr>
        <w:t>やや有望</w:t>
      </w:r>
      <w:r>
        <w:t xml:space="preserve">                        </w:t>
      </w:r>
      <w:r>
        <w:rPr>
          <w:rFonts w:hint="eastAsia"/>
        </w:rPr>
        <w:t>良又は強</w:t>
      </w:r>
    </w:p>
    <w:p w:rsidR="00790C09" w:rsidRDefault="00790C09">
      <w:pPr>
        <w:rPr>
          <w:rFonts w:hAnsi="Times New Roman"/>
        </w:rPr>
      </w:pPr>
      <w:r>
        <w:t xml:space="preserve">       </w:t>
      </w:r>
      <w:r>
        <w:rPr>
          <w:rFonts w:hint="eastAsia"/>
        </w:rPr>
        <w:t>△</w:t>
      </w:r>
      <w:r>
        <w:t xml:space="preserve"> </w:t>
      </w:r>
      <w:r>
        <w:rPr>
          <w:rFonts w:hint="eastAsia"/>
        </w:rPr>
        <w:t>：</w:t>
      </w:r>
      <w:r>
        <w:t xml:space="preserve">        </w:t>
      </w:r>
      <w:r>
        <w:rPr>
          <w:rFonts w:hint="eastAsia"/>
        </w:rPr>
        <w:t>再検討</w:t>
      </w:r>
      <w:r>
        <w:t xml:space="preserve">                          </w:t>
      </w:r>
      <w:r>
        <w:rPr>
          <w:rFonts w:hint="eastAsia"/>
        </w:rPr>
        <w:t>中</w:t>
      </w:r>
    </w:p>
    <w:p w:rsidR="00790C09" w:rsidRDefault="00790C09">
      <w:pPr>
        <w:rPr>
          <w:rFonts w:hAnsi="Times New Roman"/>
        </w:rPr>
      </w:pPr>
      <w:r>
        <w:rPr>
          <w:rFonts w:hint="eastAsia"/>
        </w:rPr>
        <w:t xml:space="preserve">　　　</w:t>
      </w:r>
      <w:r>
        <w:t xml:space="preserve"> </w:t>
      </w:r>
      <w:r>
        <w:rPr>
          <w:rFonts w:hint="eastAsia"/>
        </w:rPr>
        <w:t>×</w:t>
      </w:r>
      <w:r>
        <w:t xml:space="preserve"> </w:t>
      </w:r>
      <w:r>
        <w:rPr>
          <w:rFonts w:hint="eastAsia"/>
        </w:rPr>
        <w:t>：</w:t>
      </w:r>
      <w:r>
        <w:t xml:space="preserve">        </w:t>
      </w:r>
      <w:r>
        <w:rPr>
          <w:rFonts w:hint="eastAsia"/>
        </w:rPr>
        <w:t>打ち切り</w:t>
      </w:r>
      <w:r>
        <w:t xml:space="preserve">                        </w:t>
      </w:r>
      <w:r>
        <w:rPr>
          <w:rFonts w:hint="eastAsia"/>
        </w:rPr>
        <w:t>不良又は弱</w:t>
      </w:r>
    </w:p>
    <w:p w:rsidR="00790C09" w:rsidRDefault="001426B9">
      <w:r>
        <w:rPr>
          <w:rFonts w:hint="eastAsia"/>
        </w:rPr>
        <w:t xml:space="preserve">　　　××：</w:t>
      </w:r>
      <w:r w:rsidR="00790C09">
        <w:t xml:space="preserve">                                        </w:t>
      </w:r>
      <w:r w:rsidR="00790C09">
        <w:rPr>
          <w:rFonts w:hint="eastAsia"/>
        </w:rPr>
        <w:t>極不良又は極弱</w:t>
      </w:r>
      <w:r w:rsidR="001C327A">
        <w:rPr>
          <w:rFonts w:hint="eastAsia"/>
        </w:rPr>
        <w:t xml:space="preserve">　</w:t>
      </w:r>
    </w:p>
    <w:p w:rsidR="00240FE1" w:rsidRPr="001C327A" w:rsidRDefault="00240FE1">
      <w:pPr>
        <w:rPr>
          <w:rFonts w:hAnsi="Times New Roman"/>
        </w:rPr>
      </w:pPr>
    </w:p>
    <w:p w:rsidR="000118EF" w:rsidRDefault="00BE5959">
      <w:r>
        <w:rPr>
          <w:rFonts w:hint="eastAsia"/>
        </w:rPr>
        <w:t xml:space="preserve">　</w:t>
      </w:r>
      <w:r w:rsidR="004F766C">
        <w:rPr>
          <w:rFonts w:hint="eastAsia"/>
        </w:rPr>
        <w:t>○</w:t>
      </w:r>
      <w:r>
        <w:rPr>
          <w:rFonts w:hint="eastAsia"/>
        </w:rPr>
        <w:t>送付期限</w:t>
      </w:r>
      <w:r w:rsidR="001C327A">
        <w:rPr>
          <w:rFonts w:hint="eastAsia"/>
        </w:rPr>
        <w:t xml:space="preserve">　</w:t>
      </w:r>
      <w:r w:rsidR="00DD607E">
        <w:rPr>
          <w:rFonts w:hint="eastAsia"/>
          <w:u w:val="single"/>
        </w:rPr>
        <w:t>９</w:t>
      </w:r>
      <w:r w:rsidRPr="00BC70BF">
        <w:rPr>
          <w:rFonts w:hint="eastAsia"/>
          <w:u w:val="single"/>
        </w:rPr>
        <w:t>月</w:t>
      </w:r>
      <w:r w:rsidR="00DD607E">
        <w:rPr>
          <w:rFonts w:hint="eastAsia"/>
          <w:u w:val="single"/>
        </w:rPr>
        <w:t>６</w:t>
      </w:r>
      <w:r w:rsidRPr="00BC70BF">
        <w:rPr>
          <w:rFonts w:hint="eastAsia"/>
          <w:u w:val="single"/>
        </w:rPr>
        <w:t>日</w:t>
      </w:r>
      <w:r w:rsidR="00805C8C">
        <w:rPr>
          <w:rFonts w:hint="eastAsia"/>
          <w:u w:val="single"/>
        </w:rPr>
        <w:t>（</w:t>
      </w:r>
      <w:r w:rsidR="00DD607E">
        <w:rPr>
          <w:rFonts w:hint="eastAsia"/>
          <w:u w:val="single"/>
        </w:rPr>
        <w:t>金</w:t>
      </w:r>
      <w:r w:rsidR="00464F1E">
        <w:rPr>
          <w:u w:val="single"/>
        </w:rPr>
        <w:t>）</w:t>
      </w:r>
      <w:r w:rsidRPr="00BC70BF">
        <w:rPr>
          <w:rFonts w:hint="eastAsia"/>
          <w:u w:val="single"/>
        </w:rPr>
        <w:t>必着</w:t>
      </w:r>
      <w:r w:rsidR="001C327A">
        <w:rPr>
          <w:rFonts w:hint="eastAsia"/>
        </w:rPr>
        <w:t>（</w:t>
      </w:r>
      <w:r w:rsidR="00E53A9F" w:rsidRPr="00A17F99">
        <w:rPr>
          <w:rFonts w:asciiTheme="majorEastAsia" w:eastAsiaTheme="majorEastAsia" w:hAnsiTheme="majorEastAsia" w:hint="eastAsia"/>
        </w:rPr>
        <w:t>府県内の分場にも</w:t>
      </w:r>
      <w:r w:rsidR="001C327A" w:rsidRPr="00A17F99">
        <w:rPr>
          <w:rFonts w:asciiTheme="majorEastAsia" w:eastAsiaTheme="majorEastAsia" w:hAnsiTheme="majorEastAsia" w:hint="eastAsia"/>
        </w:rPr>
        <w:t>ご連絡</w:t>
      </w:r>
      <w:r w:rsidR="001C327A" w:rsidRPr="00A17F99">
        <w:rPr>
          <w:rFonts w:asciiTheme="majorEastAsia" w:eastAsiaTheme="majorEastAsia" w:hAnsiTheme="majorEastAsia"/>
        </w:rPr>
        <w:t>下さい</w:t>
      </w:r>
      <w:r w:rsidR="001C327A">
        <w:rPr>
          <w:rFonts w:hint="eastAsia"/>
        </w:rPr>
        <w:t>）</w:t>
      </w:r>
    </w:p>
    <w:p w:rsidR="00416A72" w:rsidRPr="00D42042" w:rsidRDefault="00416A72"/>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59"/>
      </w:tblGrid>
      <w:tr w:rsidR="00790C09" w:rsidRPr="00416A72" w:rsidTr="00416A72">
        <w:trPr>
          <w:cantSplit/>
          <w:trHeight w:val="701"/>
        </w:trPr>
        <w:tc>
          <w:tcPr>
            <w:tcW w:w="8859" w:type="dxa"/>
            <w:tcBorders>
              <w:top w:val="single" w:sz="12" w:space="0" w:color="auto"/>
              <w:left w:val="single" w:sz="12" w:space="0" w:color="000000"/>
              <w:bottom w:val="single" w:sz="12" w:space="0" w:color="000000"/>
              <w:right w:val="single" w:sz="12" w:space="0" w:color="000000"/>
            </w:tcBorders>
          </w:tcPr>
          <w:p w:rsidR="00790C09" w:rsidRDefault="00790C09">
            <w:pPr>
              <w:kinsoku w:val="0"/>
              <w:overflowPunct w:val="0"/>
              <w:autoSpaceDE w:val="0"/>
              <w:autoSpaceDN w:val="0"/>
              <w:spacing w:line="252" w:lineRule="atLeast"/>
              <w:rPr>
                <w:rFonts w:hAnsi="Times New Roman"/>
                <w:color w:val="auto"/>
                <w:sz w:val="20"/>
                <w:szCs w:val="24"/>
              </w:rPr>
            </w:pPr>
            <w:r>
              <w:rPr>
                <w:rFonts w:hAnsi="Times New Roman" w:hint="eastAsia"/>
                <w:color w:val="auto"/>
                <w:sz w:val="20"/>
                <w:szCs w:val="24"/>
              </w:rPr>
              <w:t xml:space="preserve">　検討希望内容（ありましたら記入して下さい）</w:t>
            </w:r>
          </w:p>
          <w:p w:rsidR="001C327A" w:rsidRPr="00416A72" w:rsidRDefault="001C327A">
            <w:pPr>
              <w:kinsoku w:val="0"/>
              <w:overflowPunct w:val="0"/>
              <w:autoSpaceDE w:val="0"/>
              <w:autoSpaceDN w:val="0"/>
              <w:spacing w:line="252" w:lineRule="atLeast"/>
              <w:rPr>
                <w:rFonts w:hAnsi="Times New Roman"/>
                <w:color w:val="auto"/>
                <w:sz w:val="20"/>
                <w:szCs w:val="24"/>
              </w:rPr>
            </w:pPr>
            <w:r>
              <w:rPr>
                <w:rFonts w:hAnsi="Times New Roman" w:hint="eastAsia"/>
                <w:color w:val="auto"/>
                <w:sz w:val="20"/>
                <w:szCs w:val="24"/>
              </w:rPr>
              <w:t>・</w:t>
            </w:r>
          </w:p>
        </w:tc>
      </w:tr>
    </w:tbl>
    <w:p w:rsidR="00240FE1" w:rsidRDefault="00240FE1" w:rsidP="00F95006"/>
    <w:p w:rsidR="00F95006" w:rsidRPr="00D772D3" w:rsidRDefault="00F95006" w:rsidP="00F95006">
      <w:r w:rsidRPr="00D772D3">
        <w:rPr>
          <w:rFonts w:hint="eastAsia"/>
        </w:rPr>
        <w:lastRenderedPageBreak/>
        <w:t>別紙</w:t>
      </w:r>
      <w:r w:rsidR="00A3580D">
        <w:rPr>
          <w:rFonts w:hint="eastAsia"/>
        </w:rPr>
        <w:t>４</w:t>
      </w:r>
    </w:p>
    <w:p w:rsidR="00F95006" w:rsidRPr="00CB6BDD" w:rsidRDefault="00F95006" w:rsidP="00F95006"/>
    <w:p w:rsidR="00F95006" w:rsidRPr="00B2023A" w:rsidRDefault="00416FA8" w:rsidP="00F95006">
      <w:pPr>
        <w:rPr>
          <w:sz w:val="28"/>
          <w:szCs w:val="28"/>
        </w:rPr>
      </w:pPr>
      <w:r>
        <w:rPr>
          <w:rFonts w:hint="eastAsia"/>
          <w:sz w:val="28"/>
          <w:szCs w:val="28"/>
        </w:rPr>
        <w:t>２０１９</w:t>
      </w:r>
      <w:r w:rsidR="00F95006" w:rsidRPr="00B2023A">
        <w:rPr>
          <w:rFonts w:hint="eastAsia"/>
          <w:sz w:val="28"/>
          <w:szCs w:val="28"/>
        </w:rPr>
        <w:t xml:space="preserve">年度温暖地域水稲育成系統立毛検討会　</w:t>
      </w:r>
      <w:r w:rsidR="00F95006" w:rsidRPr="00B2023A">
        <w:rPr>
          <w:sz w:val="28"/>
          <w:szCs w:val="28"/>
        </w:rPr>
        <w:t>情報交換会</w:t>
      </w:r>
    </w:p>
    <w:p w:rsidR="00F95006" w:rsidRDefault="00F95006" w:rsidP="00F95006">
      <w:pPr>
        <w:rPr>
          <w:sz w:val="28"/>
          <w:szCs w:val="28"/>
        </w:rPr>
      </w:pPr>
    </w:p>
    <w:p w:rsidR="0095133D" w:rsidRPr="00B2023A" w:rsidRDefault="0095133D" w:rsidP="00F95006">
      <w:pPr>
        <w:rPr>
          <w:sz w:val="28"/>
          <w:szCs w:val="28"/>
        </w:rPr>
      </w:pPr>
      <w:r>
        <w:rPr>
          <w:rFonts w:hint="eastAsia"/>
          <w:sz w:val="28"/>
          <w:szCs w:val="28"/>
        </w:rPr>
        <w:t>日時：　２０１９年９月１３日（金）１８時より</w:t>
      </w:r>
    </w:p>
    <w:p w:rsidR="00CB6BDD" w:rsidRDefault="00F95006" w:rsidP="0095133D">
      <w:pPr>
        <w:ind w:firstLineChars="300" w:firstLine="840"/>
        <w:rPr>
          <w:sz w:val="28"/>
          <w:szCs w:val="28"/>
        </w:rPr>
      </w:pPr>
      <w:r w:rsidRPr="00B2023A">
        <w:rPr>
          <w:rFonts w:hint="eastAsia"/>
          <w:sz w:val="28"/>
          <w:szCs w:val="28"/>
        </w:rPr>
        <w:t>会場</w:t>
      </w:r>
      <w:r w:rsidRPr="00B2023A">
        <w:rPr>
          <w:sz w:val="28"/>
          <w:szCs w:val="28"/>
        </w:rPr>
        <w:t xml:space="preserve">：　</w:t>
      </w:r>
      <w:r w:rsidR="008969B2">
        <w:rPr>
          <w:rFonts w:hint="eastAsia"/>
          <w:sz w:val="28"/>
          <w:szCs w:val="28"/>
        </w:rPr>
        <w:t>つくば駅周辺</w:t>
      </w:r>
      <w:r w:rsidR="00A15CA1">
        <w:rPr>
          <w:rFonts w:hint="eastAsia"/>
          <w:sz w:val="28"/>
          <w:szCs w:val="28"/>
        </w:rPr>
        <w:t>を予定</w:t>
      </w:r>
    </w:p>
    <w:p w:rsidR="00A15CA1" w:rsidRPr="00B2023A" w:rsidRDefault="00A15CA1" w:rsidP="0095133D">
      <w:pPr>
        <w:ind w:firstLineChars="300" w:firstLine="840"/>
        <w:rPr>
          <w:sz w:val="28"/>
          <w:szCs w:val="28"/>
        </w:rPr>
      </w:pPr>
      <w:r>
        <w:rPr>
          <w:rFonts w:hint="eastAsia"/>
          <w:sz w:val="28"/>
          <w:szCs w:val="28"/>
        </w:rPr>
        <w:t>会費：　５０００円程度</w:t>
      </w:r>
    </w:p>
    <w:p w:rsidR="00B2023A" w:rsidRDefault="00B2023A" w:rsidP="00CB6BDD">
      <w:pPr>
        <w:rPr>
          <w:sz w:val="28"/>
          <w:szCs w:val="28"/>
        </w:rPr>
      </w:pPr>
    </w:p>
    <w:p w:rsidR="00CB6BDD" w:rsidRPr="00CB6BDD" w:rsidRDefault="00CB6BDD" w:rsidP="00CB6BDD">
      <w:pPr>
        <w:rPr>
          <w:sz w:val="20"/>
          <w:szCs w:val="20"/>
        </w:rPr>
      </w:pPr>
    </w:p>
    <w:p w:rsidR="00B2023A" w:rsidRDefault="00B2023A" w:rsidP="00F95006"/>
    <w:p w:rsidR="00B2023A" w:rsidRDefault="00B2023A" w:rsidP="00F95006"/>
    <w:p w:rsidR="00F95006" w:rsidRPr="00F95006" w:rsidRDefault="00F95006" w:rsidP="00416A72"/>
    <w:sectPr w:rsidR="00F95006" w:rsidRPr="00F95006" w:rsidSect="003F2E19">
      <w:headerReference w:type="default" r:id="rId7"/>
      <w:footnotePr>
        <w:numRestart w:val="eachPage"/>
      </w:footnotePr>
      <w:type w:val="continuous"/>
      <w:pgSz w:w="11906" w:h="16838"/>
      <w:pgMar w:top="1418" w:right="1418" w:bottom="1418" w:left="1701" w:header="720" w:footer="720" w:gutter="0"/>
      <w:pgNumType w:start="1"/>
      <w:cols w:space="720"/>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7DFD" w:rsidRDefault="007E7DFD">
      <w:r>
        <w:separator/>
      </w:r>
    </w:p>
  </w:endnote>
  <w:endnote w:type="continuationSeparator" w:id="0">
    <w:p w:rsidR="007E7DFD" w:rsidRDefault="007E7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7DFD" w:rsidRDefault="007E7DFD">
      <w:r>
        <w:rPr>
          <w:rFonts w:hAnsi="Times New Roman"/>
          <w:color w:val="auto"/>
          <w:sz w:val="2"/>
          <w:szCs w:val="2"/>
        </w:rPr>
        <w:continuationSeparator/>
      </w:r>
    </w:p>
  </w:footnote>
  <w:footnote w:type="continuationSeparator" w:id="0">
    <w:p w:rsidR="007E7DFD" w:rsidRDefault="007E7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6F9" w:rsidRDefault="000A06F9">
    <w:pPr>
      <w:suppressAutoHyphens w:val="0"/>
      <w:wordWrap/>
      <w:autoSpaceDE w:val="0"/>
      <w:autoSpaceDN w:val="0"/>
      <w:textAlignment w:val="auto"/>
      <w:rPr>
        <w:rFonts w:hAnsi="Times New Roman"/>
        <w:color w:val="auto"/>
        <w:sz w:val="2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A838C6"/>
    <w:multiLevelType w:val="hybridMultilevel"/>
    <w:tmpl w:val="92AC3E30"/>
    <w:lvl w:ilvl="0" w:tplc="F6D4CA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6CC63EF4"/>
    <w:multiLevelType w:val="hybridMultilevel"/>
    <w:tmpl w:val="BE70565E"/>
    <w:lvl w:ilvl="0" w:tplc="D7EAC36C">
      <w:start w:val="2"/>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D0D638C"/>
    <w:multiLevelType w:val="multilevel"/>
    <w:tmpl w:val="76504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E4747F5"/>
    <w:multiLevelType w:val="hybridMultilevel"/>
    <w:tmpl w:val="098C7A0C"/>
    <w:lvl w:ilvl="0" w:tplc="66FC7244">
      <w:start w:val="2"/>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720"/>
  <w:doNotHyphenateCaps/>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1433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_AMO_XmlVersion" w:val="Empty"/>
  </w:docVars>
  <w:rsids>
    <w:rsidRoot w:val="00790C09"/>
    <w:rsid w:val="000021DE"/>
    <w:rsid w:val="000118EF"/>
    <w:rsid w:val="00016062"/>
    <w:rsid w:val="00030871"/>
    <w:rsid w:val="00031675"/>
    <w:rsid w:val="00036CE9"/>
    <w:rsid w:val="00041347"/>
    <w:rsid w:val="00043CEC"/>
    <w:rsid w:val="000507E4"/>
    <w:rsid w:val="00060AF6"/>
    <w:rsid w:val="000670A5"/>
    <w:rsid w:val="000A06F9"/>
    <w:rsid w:val="000A79BE"/>
    <w:rsid w:val="000A7A21"/>
    <w:rsid w:val="000A7C41"/>
    <w:rsid w:val="000B145F"/>
    <w:rsid w:val="000C2008"/>
    <w:rsid w:val="000C269C"/>
    <w:rsid w:val="000D5D13"/>
    <w:rsid w:val="000D7D40"/>
    <w:rsid w:val="000E1AB8"/>
    <w:rsid w:val="000F1465"/>
    <w:rsid w:val="001102B5"/>
    <w:rsid w:val="001426B9"/>
    <w:rsid w:val="0014623C"/>
    <w:rsid w:val="00151EE5"/>
    <w:rsid w:val="001521F3"/>
    <w:rsid w:val="00153128"/>
    <w:rsid w:val="001547BC"/>
    <w:rsid w:val="00161ADB"/>
    <w:rsid w:val="001727D0"/>
    <w:rsid w:val="00191BC0"/>
    <w:rsid w:val="00193A28"/>
    <w:rsid w:val="001A51BB"/>
    <w:rsid w:val="001B24CB"/>
    <w:rsid w:val="001B5F99"/>
    <w:rsid w:val="001C327A"/>
    <w:rsid w:val="001C5F72"/>
    <w:rsid w:val="001D0226"/>
    <w:rsid w:val="001D0C54"/>
    <w:rsid w:val="001D198D"/>
    <w:rsid w:val="001D3ED6"/>
    <w:rsid w:val="001D5B11"/>
    <w:rsid w:val="001D675F"/>
    <w:rsid w:val="00211795"/>
    <w:rsid w:val="00214AED"/>
    <w:rsid w:val="00221B04"/>
    <w:rsid w:val="0022292F"/>
    <w:rsid w:val="002256C5"/>
    <w:rsid w:val="00240FE1"/>
    <w:rsid w:val="002501AD"/>
    <w:rsid w:val="00271083"/>
    <w:rsid w:val="0027707C"/>
    <w:rsid w:val="00282968"/>
    <w:rsid w:val="00286C64"/>
    <w:rsid w:val="00291118"/>
    <w:rsid w:val="002964E9"/>
    <w:rsid w:val="002A456C"/>
    <w:rsid w:val="002A6634"/>
    <w:rsid w:val="002B09A0"/>
    <w:rsid w:val="002B33BC"/>
    <w:rsid w:val="002B5209"/>
    <w:rsid w:val="002B6074"/>
    <w:rsid w:val="002D00C3"/>
    <w:rsid w:val="002E05B3"/>
    <w:rsid w:val="002E7000"/>
    <w:rsid w:val="00307F09"/>
    <w:rsid w:val="003104A6"/>
    <w:rsid w:val="0034056E"/>
    <w:rsid w:val="0035285C"/>
    <w:rsid w:val="00362B31"/>
    <w:rsid w:val="00365D68"/>
    <w:rsid w:val="003674C0"/>
    <w:rsid w:val="003B2180"/>
    <w:rsid w:val="003B376C"/>
    <w:rsid w:val="003B6F76"/>
    <w:rsid w:val="003C7885"/>
    <w:rsid w:val="003E31BA"/>
    <w:rsid w:val="003F2E19"/>
    <w:rsid w:val="00414AE8"/>
    <w:rsid w:val="00416A72"/>
    <w:rsid w:val="00416FA8"/>
    <w:rsid w:val="00423397"/>
    <w:rsid w:val="00425ED7"/>
    <w:rsid w:val="00442D76"/>
    <w:rsid w:val="00451266"/>
    <w:rsid w:val="00464F1E"/>
    <w:rsid w:val="004767C0"/>
    <w:rsid w:val="004811CF"/>
    <w:rsid w:val="00482E62"/>
    <w:rsid w:val="00484695"/>
    <w:rsid w:val="004C1640"/>
    <w:rsid w:val="004D66CC"/>
    <w:rsid w:val="004F4B6F"/>
    <w:rsid w:val="004F766C"/>
    <w:rsid w:val="00501591"/>
    <w:rsid w:val="005030E6"/>
    <w:rsid w:val="005053CF"/>
    <w:rsid w:val="00514CB3"/>
    <w:rsid w:val="00532FC1"/>
    <w:rsid w:val="005442A3"/>
    <w:rsid w:val="00572FC4"/>
    <w:rsid w:val="00573472"/>
    <w:rsid w:val="00581C09"/>
    <w:rsid w:val="005864F8"/>
    <w:rsid w:val="0059434B"/>
    <w:rsid w:val="00595219"/>
    <w:rsid w:val="005C13CC"/>
    <w:rsid w:val="005C1B48"/>
    <w:rsid w:val="005C3167"/>
    <w:rsid w:val="005E26CC"/>
    <w:rsid w:val="005F170C"/>
    <w:rsid w:val="005F4130"/>
    <w:rsid w:val="005F490F"/>
    <w:rsid w:val="006105BC"/>
    <w:rsid w:val="006135A7"/>
    <w:rsid w:val="00625465"/>
    <w:rsid w:val="00626152"/>
    <w:rsid w:val="00667203"/>
    <w:rsid w:val="00673A17"/>
    <w:rsid w:val="00680E73"/>
    <w:rsid w:val="006838E2"/>
    <w:rsid w:val="006848FB"/>
    <w:rsid w:val="006A605C"/>
    <w:rsid w:val="006B195A"/>
    <w:rsid w:val="006B1E00"/>
    <w:rsid w:val="006C16B9"/>
    <w:rsid w:val="006C5288"/>
    <w:rsid w:val="006D2E43"/>
    <w:rsid w:val="006D64A5"/>
    <w:rsid w:val="006D6AE2"/>
    <w:rsid w:val="007035CD"/>
    <w:rsid w:val="007149CD"/>
    <w:rsid w:val="00723C65"/>
    <w:rsid w:val="007258F8"/>
    <w:rsid w:val="00727A1E"/>
    <w:rsid w:val="00731051"/>
    <w:rsid w:val="00732892"/>
    <w:rsid w:val="00757EB6"/>
    <w:rsid w:val="007644A9"/>
    <w:rsid w:val="00790AAB"/>
    <w:rsid w:val="00790C09"/>
    <w:rsid w:val="007A2367"/>
    <w:rsid w:val="007A28CE"/>
    <w:rsid w:val="007B108A"/>
    <w:rsid w:val="007C0B26"/>
    <w:rsid w:val="007C2E4E"/>
    <w:rsid w:val="007E7DFD"/>
    <w:rsid w:val="00805C8C"/>
    <w:rsid w:val="00810A87"/>
    <w:rsid w:val="00821E6D"/>
    <w:rsid w:val="008233D3"/>
    <w:rsid w:val="00825EC0"/>
    <w:rsid w:val="00842006"/>
    <w:rsid w:val="008538AA"/>
    <w:rsid w:val="00853C14"/>
    <w:rsid w:val="00853C1B"/>
    <w:rsid w:val="008566F5"/>
    <w:rsid w:val="00864453"/>
    <w:rsid w:val="00865901"/>
    <w:rsid w:val="00866480"/>
    <w:rsid w:val="00866C14"/>
    <w:rsid w:val="00871061"/>
    <w:rsid w:val="00875DCF"/>
    <w:rsid w:val="008969B2"/>
    <w:rsid w:val="008A6564"/>
    <w:rsid w:val="008C281D"/>
    <w:rsid w:val="008C753E"/>
    <w:rsid w:val="008D5B13"/>
    <w:rsid w:val="008F0978"/>
    <w:rsid w:val="008F21DB"/>
    <w:rsid w:val="00900158"/>
    <w:rsid w:val="00900467"/>
    <w:rsid w:val="00900608"/>
    <w:rsid w:val="0090371E"/>
    <w:rsid w:val="009042C3"/>
    <w:rsid w:val="00917A35"/>
    <w:rsid w:val="0092476A"/>
    <w:rsid w:val="00925F03"/>
    <w:rsid w:val="00926A88"/>
    <w:rsid w:val="00927C87"/>
    <w:rsid w:val="00931A19"/>
    <w:rsid w:val="00935DE8"/>
    <w:rsid w:val="00936687"/>
    <w:rsid w:val="00936892"/>
    <w:rsid w:val="00942F97"/>
    <w:rsid w:val="00943866"/>
    <w:rsid w:val="0095133D"/>
    <w:rsid w:val="00961338"/>
    <w:rsid w:val="009736C7"/>
    <w:rsid w:val="00976DA2"/>
    <w:rsid w:val="00980E75"/>
    <w:rsid w:val="00981556"/>
    <w:rsid w:val="00983CA4"/>
    <w:rsid w:val="009B0D35"/>
    <w:rsid w:val="009B5738"/>
    <w:rsid w:val="009D0826"/>
    <w:rsid w:val="009D6D91"/>
    <w:rsid w:val="00A05DD2"/>
    <w:rsid w:val="00A12F18"/>
    <w:rsid w:val="00A15CA1"/>
    <w:rsid w:val="00A17F99"/>
    <w:rsid w:val="00A22623"/>
    <w:rsid w:val="00A27DE7"/>
    <w:rsid w:val="00A3580D"/>
    <w:rsid w:val="00A43231"/>
    <w:rsid w:val="00A464C8"/>
    <w:rsid w:val="00A55F9F"/>
    <w:rsid w:val="00A800FB"/>
    <w:rsid w:val="00A81FCD"/>
    <w:rsid w:val="00A93AC8"/>
    <w:rsid w:val="00AA1911"/>
    <w:rsid w:val="00AC14AA"/>
    <w:rsid w:val="00AC698C"/>
    <w:rsid w:val="00AD26DA"/>
    <w:rsid w:val="00AD766E"/>
    <w:rsid w:val="00AF21C0"/>
    <w:rsid w:val="00B020FA"/>
    <w:rsid w:val="00B0283A"/>
    <w:rsid w:val="00B06AC1"/>
    <w:rsid w:val="00B15FDF"/>
    <w:rsid w:val="00B2023A"/>
    <w:rsid w:val="00B3299B"/>
    <w:rsid w:val="00B45780"/>
    <w:rsid w:val="00B536E5"/>
    <w:rsid w:val="00B55597"/>
    <w:rsid w:val="00B66F2C"/>
    <w:rsid w:val="00B74845"/>
    <w:rsid w:val="00B75C4E"/>
    <w:rsid w:val="00B8122C"/>
    <w:rsid w:val="00B83EB3"/>
    <w:rsid w:val="00B91D55"/>
    <w:rsid w:val="00B9318D"/>
    <w:rsid w:val="00B948FF"/>
    <w:rsid w:val="00B95FBA"/>
    <w:rsid w:val="00B97D34"/>
    <w:rsid w:val="00BA507D"/>
    <w:rsid w:val="00BA687B"/>
    <w:rsid w:val="00BA7364"/>
    <w:rsid w:val="00BB44CE"/>
    <w:rsid w:val="00BC23FB"/>
    <w:rsid w:val="00BC70BF"/>
    <w:rsid w:val="00BD4E82"/>
    <w:rsid w:val="00BD5F59"/>
    <w:rsid w:val="00BD66B7"/>
    <w:rsid w:val="00BE5959"/>
    <w:rsid w:val="00BF3331"/>
    <w:rsid w:val="00BF655F"/>
    <w:rsid w:val="00C01294"/>
    <w:rsid w:val="00C33BFF"/>
    <w:rsid w:val="00C33E09"/>
    <w:rsid w:val="00C611C8"/>
    <w:rsid w:val="00C61B69"/>
    <w:rsid w:val="00C73CEE"/>
    <w:rsid w:val="00C96F1B"/>
    <w:rsid w:val="00CB6BDD"/>
    <w:rsid w:val="00CE0E25"/>
    <w:rsid w:val="00CE31F3"/>
    <w:rsid w:val="00CE3320"/>
    <w:rsid w:val="00CE55F4"/>
    <w:rsid w:val="00CF0472"/>
    <w:rsid w:val="00CF2C47"/>
    <w:rsid w:val="00CF3EB3"/>
    <w:rsid w:val="00CF496C"/>
    <w:rsid w:val="00CF5D91"/>
    <w:rsid w:val="00D054A6"/>
    <w:rsid w:val="00D15CE6"/>
    <w:rsid w:val="00D1675A"/>
    <w:rsid w:val="00D16BC8"/>
    <w:rsid w:val="00D17B73"/>
    <w:rsid w:val="00D25119"/>
    <w:rsid w:val="00D42042"/>
    <w:rsid w:val="00D46950"/>
    <w:rsid w:val="00D50E03"/>
    <w:rsid w:val="00D5102B"/>
    <w:rsid w:val="00D52AFF"/>
    <w:rsid w:val="00D6690C"/>
    <w:rsid w:val="00D67413"/>
    <w:rsid w:val="00D74348"/>
    <w:rsid w:val="00D75DB6"/>
    <w:rsid w:val="00D868A8"/>
    <w:rsid w:val="00D9170E"/>
    <w:rsid w:val="00D930D9"/>
    <w:rsid w:val="00D97414"/>
    <w:rsid w:val="00DA652D"/>
    <w:rsid w:val="00DC1B89"/>
    <w:rsid w:val="00DC658A"/>
    <w:rsid w:val="00DD255B"/>
    <w:rsid w:val="00DD515A"/>
    <w:rsid w:val="00DD607E"/>
    <w:rsid w:val="00DF06CB"/>
    <w:rsid w:val="00DF5A1F"/>
    <w:rsid w:val="00DF79F8"/>
    <w:rsid w:val="00E03A52"/>
    <w:rsid w:val="00E04C7F"/>
    <w:rsid w:val="00E13945"/>
    <w:rsid w:val="00E140D4"/>
    <w:rsid w:val="00E1639E"/>
    <w:rsid w:val="00E16610"/>
    <w:rsid w:val="00E205C7"/>
    <w:rsid w:val="00E27219"/>
    <w:rsid w:val="00E32E6B"/>
    <w:rsid w:val="00E35879"/>
    <w:rsid w:val="00E40D76"/>
    <w:rsid w:val="00E40E84"/>
    <w:rsid w:val="00E456BC"/>
    <w:rsid w:val="00E53A9F"/>
    <w:rsid w:val="00E7284B"/>
    <w:rsid w:val="00E86433"/>
    <w:rsid w:val="00E86F78"/>
    <w:rsid w:val="00E8799D"/>
    <w:rsid w:val="00E97CB5"/>
    <w:rsid w:val="00EA4FE4"/>
    <w:rsid w:val="00EB396F"/>
    <w:rsid w:val="00EB3F47"/>
    <w:rsid w:val="00EC7D5C"/>
    <w:rsid w:val="00ED16D0"/>
    <w:rsid w:val="00EE140B"/>
    <w:rsid w:val="00EE6476"/>
    <w:rsid w:val="00F032DF"/>
    <w:rsid w:val="00F10F22"/>
    <w:rsid w:val="00F12407"/>
    <w:rsid w:val="00F2548A"/>
    <w:rsid w:val="00F4729A"/>
    <w:rsid w:val="00F571CA"/>
    <w:rsid w:val="00F617B8"/>
    <w:rsid w:val="00F656D1"/>
    <w:rsid w:val="00F720BC"/>
    <w:rsid w:val="00F900BB"/>
    <w:rsid w:val="00F933E2"/>
    <w:rsid w:val="00F95006"/>
    <w:rsid w:val="00F97303"/>
    <w:rsid w:val="00FA3146"/>
    <w:rsid w:val="00FA653A"/>
    <w:rsid w:val="00FA7186"/>
    <w:rsid w:val="00FD5692"/>
    <w:rsid w:val="00FE3B99"/>
    <w:rsid w:val="00FE450D"/>
    <w:rsid w:val="00FF1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9961CC4"/>
  <w15:docId w15:val="{D72CF222-6E81-4CDF-8AD3-5811A41EC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w w:val="200"/>
      <w:sz w:val="22"/>
    </w:rPr>
  </w:style>
  <w:style w:type="paragraph" w:styleId="a4">
    <w:name w:val="Body Text Indent"/>
    <w:basedOn w:val="a"/>
    <w:semiHidden/>
    <w:pPr>
      <w:suppressAutoHyphens w:val="0"/>
      <w:wordWrap/>
      <w:overflowPunct w:val="0"/>
      <w:ind w:left="1680" w:hangingChars="800" w:hanging="1680"/>
      <w:jc w:val="both"/>
    </w:pPr>
    <w:rPr>
      <w:rFonts w:ascii="Times New Roman" w:hAnsi="Times New Roman"/>
      <w:szCs w:val="22"/>
    </w:rPr>
  </w:style>
  <w:style w:type="character" w:styleId="a5">
    <w:name w:val="Hyperlink"/>
    <w:semiHidden/>
    <w:rPr>
      <w:color w:val="0000FF"/>
      <w:u w:val="single"/>
    </w:rPr>
  </w:style>
  <w:style w:type="character" w:styleId="a6">
    <w:name w:val="FollowedHyperlink"/>
    <w:semiHidden/>
    <w:rPr>
      <w:color w:val="800080"/>
      <w:u w:val="single"/>
    </w:rPr>
  </w:style>
  <w:style w:type="paragraph" w:styleId="a7">
    <w:name w:val="header"/>
    <w:basedOn w:val="a"/>
    <w:link w:val="a8"/>
    <w:uiPriority w:val="99"/>
    <w:unhideWhenUsed/>
    <w:rsid w:val="00790C09"/>
    <w:pPr>
      <w:tabs>
        <w:tab w:val="center" w:pos="4252"/>
        <w:tab w:val="right" w:pos="8504"/>
      </w:tabs>
      <w:snapToGrid w:val="0"/>
    </w:pPr>
  </w:style>
  <w:style w:type="character" w:customStyle="1" w:styleId="a8">
    <w:name w:val="ヘッダー (文字)"/>
    <w:link w:val="a7"/>
    <w:uiPriority w:val="99"/>
    <w:rsid w:val="00790C09"/>
    <w:rPr>
      <w:rFonts w:ascii="ＭＳ 明朝" w:hAnsi="ＭＳ 明朝"/>
      <w:color w:val="000000"/>
      <w:sz w:val="21"/>
      <w:szCs w:val="21"/>
    </w:rPr>
  </w:style>
  <w:style w:type="paragraph" w:styleId="a9">
    <w:name w:val="footer"/>
    <w:basedOn w:val="a"/>
    <w:link w:val="aa"/>
    <w:uiPriority w:val="99"/>
    <w:unhideWhenUsed/>
    <w:rsid w:val="00790C09"/>
    <w:pPr>
      <w:tabs>
        <w:tab w:val="center" w:pos="4252"/>
        <w:tab w:val="right" w:pos="8504"/>
      </w:tabs>
      <w:snapToGrid w:val="0"/>
    </w:pPr>
  </w:style>
  <w:style w:type="character" w:customStyle="1" w:styleId="aa">
    <w:name w:val="フッター (文字)"/>
    <w:link w:val="a9"/>
    <w:uiPriority w:val="99"/>
    <w:rsid w:val="00790C09"/>
    <w:rPr>
      <w:rFonts w:ascii="ＭＳ 明朝" w:hAnsi="ＭＳ 明朝"/>
      <w:color w:val="000000"/>
      <w:sz w:val="21"/>
      <w:szCs w:val="21"/>
    </w:rPr>
  </w:style>
  <w:style w:type="paragraph" w:styleId="Web">
    <w:name w:val="Normal (Web)"/>
    <w:basedOn w:val="a"/>
    <w:uiPriority w:val="99"/>
    <w:semiHidden/>
    <w:unhideWhenUsed/>
    <w:rsid w:val="00BA687B"/>
    <w:pPr>
      <w:widowControl/>
      <w:suppressAutoHyphens w:val="0"/>
      <w:wordWrap/>
      <w:adjustRightInd/>
      <w:spacing w:before="1" w:after="1"/>
      <w:textAlignment w:val="auto"/>
    </w:pPr>
    <w:rPr>
      <w:rFonts w:ascii="ＭＳ Ｐゴシック" w:eastAsia="ＭＳ Ｐゴシック" w:hAnsi="ＭＳ Ｐゴシック" w:cs="ＭＳ Ｐゴシック"/>
      <w:color w:val="auto"/>
      <w:sz w:val="23"/>
      <w:szCs w:val="23"/>
    </w:rPr>
  </w:style>
  <w:style w:type="paragraph" w:styleId="ab">
    <w:name w:val="Date"/>
    <w:basedOn w:val="a"/>
    <w:next w:val="a"/>
    <w:link w:val="ac"/>
    <w:uiPriority w:val="99"/>
    <w:semiHidden/>
    <w:unhideWhenUsed/>
    <w:rsid w:val="000F1465"/>
  </w:style>
  <w:style w:type="character" w:customStyle="1" w:styleId="ac">
    <w:name w:val="日付 (文字)"/>
    <w:link w:val="ab"/>
    <w:uiPriority w:val="99"/>
    <w:semiHidden/>
    <w:rsid w:val="000F1465"/>
    <w:rPr>
      <w:rFonts w:ascii="ＭＳ 明朝" w:hAnsi="ＭＳ 明朝"/>
      <w:color w:val="000000"/>
      <w:sz w:val="21"/>
      <w:szCs w:val="21"/>
    </w:rPr>
  </w:style>
  <w:style w:type="paragraph" w:styleId="ad">
    <w:name w:val="Balloon Text"/>
    <w:basedOn w:val="a"/>
    <w:link w:val="ae"/>
    <w:uiPriority w:val="99"/>
    <w:semiHidden/>
    <w:unhideWhenUsed/>
    <w:rsid w:val="00E205C7"/>
    <w:rPr>
      <w:rFonts w:ascii="Arial" w:eastAsia="ＭＳ ゴシック" w:hAnsi="Arial"/>
      <w:sz w:val="18"/>
      <w:szCs w:val="18"/>
    </w:rPr>
  </w:style>
  <w:style w:type="character" w:customStyle="1" w:styleId="ae">
    <w:name w:val="吹き出し (文字)"/>
    <w:link w:val="ad"/>
    <w:uiPriority w:val="99"/>
    <w:semiHidden/>
    <w:rsid w:val="00E205C7"/>
    <w:rPr>
      <w:rFonts w:ascii="Arial" w:eastAsia="ＭＳ ゴシック" w:hAnsi="Arial" w:cs="Times New Roman"/>
      <w:color w:val="000000"/>
      <w:sz w:val="18"/>
      <w:szCs w:val="18"/>
    </w:rPr>
  </w:style>
  <w:style w:type="paragraph" w:styleId="af">
    <w:name w:val="No Spacing"/>
    <w:uiPriority w:val="1"/>
    <w:qFormat/>
    <w:rsid w:val="00865901"/>
    <w:pPr>
      <w:widowControl w:val="0"/>
      <w:suppressAutoHyphens/>
      <w:wordWrap w:val="0"/>
      <w:adjustRightInd w:val="0"/>
      <w:textAlignment w:val="baseline"/>
    </w:pPr>
    <w:rPr>
      <w:rFonts w:ascii="ＭＳ 明朝" w:hAnsi="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088046">
      <w:bodyDiv w:val="1"/>
      <w:marLeft w:val="0"/>
      <w:marRight w:val="0"/>
      <w:marTop w:val="0"/>
      <w:marBottom w:val="0"/>
      <w:divBdr>
        <w:top w:val="none" w:sz="0" w:space="0" w:color="auto"/>
        <w:left w:val="none" w:sz="0" w:space="0" w:color="auto"/>
        <w:bottom w:val="none" w:sz="0" w:space="0" w:color="auto"/>
        <w:right w:val="none" w:sz="0" w:space="0" w:color="auto"/>
      </w:divBdr>
    </w:div>
    <w:div w:id="117383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5</Pages>
  <Words>367</Words>
  <Characters>2093</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事務連絡</vt:lpstr>
      <vt:lpstr>　　　　　　　　　　　　　　　　　　　　　　　　　　　　　　　　事務連絡　　　　　　　　　</vt:lpstr>
    </vt:vector>
  </TitlesOfParts>
  <Company/>
  <LinksUpToDate>false</LinksUpToDate>
  <CharactersWithSpaces>2456</CharactersWithSpaces>
  <SharedDoc>false</SharedDoc>
  <HLinks>
    <vt:vector size="6" baseType="variant">
      <vt:variant>
        <vt:i4>1179765</vt:i4>
      </vt:variant>
      <vt:variant>
        <vt:i4>3</vt:i4>
      </vt:variant>
      <vt:variant>
        <vt:i4>0</vt:i4>
      </vt:variant>
      <vt:variant>
        <vt:i4>5</vt:i4>
      </vt:variant>
      <vt:variant>
        <vt:lpwstr>mailto:kaigi-nicsineiku@ml.affrc.go.jp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dc:title>
  <dc:subject/>
  <dc:creator>一太郎CD-ROM版ﾕｰｻﾞ</dc:creator>
  <cp:keywords/>
  <cp:lastModifiedBy>ineiku-GL</cp:lastModifiedBy>
  <cp:revision>14</cp:revision>
  <cp:lastPrinted>2018-05-23T09:50:00Z</cp:lastPrinted>
  <dcterms:created xsi:type="dcterms:W3CDTF">2018-05-29T06:40:00Z</dcterms:created>
  <dcterms:modified xsi:type="dcterms:W3CDTF">2019-06-24T06:33:00Z</dcterms:modified>
</cp:coreProperties>
</file>