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98C49" w14:textId="77777777" w:rsidR="00A907B4" w:rsidRDefault="00A907B4">
      <w:pPr>
        <w:pStyle w:val="a3"/>
        <w:rPr>
          <w:rFonts w:ascii="Times New Roman"/>
          <w:sz w:val="20"/>
        </w:rPr>
      </w:pPr>
    </w:p>
    <w:p w14:paraId="46679F2A" w14:textId="77777777" w:rsidR="00A907B4" w:rsidRDefault="00A907B4">
      <w:pPr>
        <w:pStyle w:val="a3"/>
        <w:rPr>
          <w:rFonts w:ascii="Times New Roman"/>
          <w:sz w:val="20"/>
        </w:rPr>
      </w:pPr>
    </w:p>
    <w:p w14:paraId="1051F583" w14:textId="77777777" w:rsidR="00A907B4" w:rsidRDefault="00A907B4">
      <w:pPr>
        <w:pStyle w:val="a3"/>
        <w:rPr>
          <w:rFonts w:ascii="Times New Roman"/>
          <w:sz w:val="20"/>
        </w:rPr>
      </w:pPr>
    </w:p>
    <w:p w14:paraId="3344619B" w14:textId="77777777" w:rsidR="00A907B4" w:rsidRDefault="00A907B4">
      <w:pPr>
        <w:pStyle w:val="a3"/>
        <w:rPr>
          <w:rFonts w:ascii="Times New Roman"/>
          <w:sz w:val="20"/>
        </w:rPr>
      </w:pPr>
    </w:p>
    <w:p w14:paraId="616147EE" w14:textId="77777777" w:rsidR="00A907B4" w:rsidRDefault="00A907B4">
      <w:pPr>
        <w:pStyle w:val="a3"/>
        <w:rPr>
          <w:rFonts w:ascii="Times New Roman"/>
          <w:sz w:val="20"/>
        </w:rPr>
      </w:pPr>
    </w:p>
    <w:p w14:paraId="6C116062" w14:textId="77777777" w:rsidR="00A907B4" w:rsidRDefault="00A907B4">
      <w:pPr>
        <w:pStyle w:val="a3"/>
        <w:rPr>
          <w:rFonts w:ascii="Times New Roman"/>
          <w:sz w:val="20"/>
        </w:rPr>
      </w:pPr>
    </w:p>
    <w:p w14:paraId="71AB7128" w14:textId="77777777" w:rsidR="00A907B4" w:rsidRDefault="00A907B4">
      <w:pPr>
        <w:pStyle w:val="a3"/>
        <w:rPr>
          <w:rFonts w:ascii="Times New Roman"/>
          <w:sz w:val="20"/>
        </w:rPr>
      </w:pPr>
    </w:p>
    <w:p w14:paraId="5920F88D" w14:textId="77777777" w:rsidR="00A907B4" w:rsidRDefault="00A907B4">
      <w:pPr>
        <w:pStyle w:val="a3"/>
        <w:rPr>
          <w:rFonts w:ascii="Times New Roman"/>
          <w:sz w:val="20"/>
        </w:rPr>
      </w:pPr>
    </w:p>
    <w:p w14:paraId="60EC1E26" w14:textId="77777777" w:rsidR="00A907B4" w:rsidRDefault="00A907B4">
      <w:pPr>
        <w:pStyle w:val="a3"/>
        <w:rPr>
          <w:rFonts w:ascii="Times New Roman"/>
          <w:sz w:val="20"/>
        </w:rPr>
      </w:pPr>
    </w:p>
    <w:p w14:paraId="5D4D8B58" w14:textId="77777777" w:rsidR="00A907B4" w:rsidRDefault="00A907B4">
      <w:pPr>
        <w:pStyle w:val="a3"/>
        <w:rPr>
          <w:rFonts w:ascii="Times New Roman"/>
          <w:sz w:val="20"/>
        </w:rPr>
      </w:pPr>
    </w:p>
    <w:p w14:paraId="02E78C42" w14:textId="361A25D1" w:rsidR="00F05EC4" w:rsidRDefault="004A474D" w:rsidP="003B6C4C">
      <w:pPr>
        <w:pStyle w:val="1"/>
        <w:spacing w:before="140" w:line="412" w:lineRule="auto"/>
        <w:ind w:left="284" w:right="259" w:hanging="13"/>
        <w:jc w:val="center"/>
        <w:rPr>
          <w:lang w:eastAsia="ja-JP"/>
        </w:rPr>
      </w:pPr>
      <w:r>
        <w:rPr>
          <w:rFonts w:hint="eastAsia"/>
          <w:lang w:eastAsia="ja-JP"/>
        </w:rPr>
        <w:t>「</w:t>
      </w:r>
      <w:r w:rsidR="002D594A" w:rsidRPr="002D594A">
        <w:rPr>
          <w:rFonts w:hint="eastAsia"/>
          <w:lang w:eastAsia="ja-JP"/>
        </w:rPr>
        <w:t>スマート生産方式</w:t>
      </w:r>
      <w:r w:rsidR="002D594A" w:rsidRPr="002D594A">
        <w:rPr>
          <w:lang w:eastAsia="ja-JP"/>
        </w:rPr>
        <w:t>SOP作成研究</w:t>
      </w:r>
      <w:r w:rsidR="00003FCE">
        <w:rPr>
          <w:rFonts w:hint="eastAsia"/>
          <w:lang w:eastAsia="ja-JP"/>
        </w:rPr>
        <w:t>」</w:t>
      </w:r>
      <w:r w:rsidR="00503C28">
        <w:rPr>
          <w:lang w:eastAsia="ja-JP"/>
        </w:rPr>
        <w:t>の</w:t>
      </w:r>
    </w:p>
    <w:p w14:paraId="07FC78ED" w14:textId="49C1C100" w:rsidR="00A907B4" w:rsidRDefault="00503C28" w:rsidP="00F05EC4">
      <w:pPr>
        <w:pStyle w:val="1"/>
        <w:spacing w:before="140" w:line="412" w:lineRule="auto"/>
        <w:ind w:left="2992" w:right="259" w:hanging="2721"/>
        <w:jc w:val="center"/>
        <w:rPr>
          <w:lang w:eastAsia="ja-JP"/>
        </w:rPr>
      </w:pPr>
      <w:r>
        <w:rPr>
          <w:lang w:eastAsia="ja-JP"/>
        </w:rPr>
        <w:t>契約手続について</w:t>
      </w:r>
    </w:p>
    <w:p w14:paraId="7BB7D15F" w14:textId="77777777" w:rsidR="00A907B4" w:rsidRDefault="00A907B4">
      <w:pPr>
        <w:pStyle w:val="a3"/>
        <w:rPr>
          <w:rFonts w:ascii="ＭＳ ゴシック"/>
          <w:sz w:val="32"/>
          <w:lang w:eastAsia="ja-JP"/>
        </w:rPr>
      </w:pPr>
    </w:p>
    <w:p w14:paraId="55E81FF7" w14:textId="77777777" w:rsidR="00A907B4" w:rsidRDefault="00A907B4">
      <w:pPr>
        <w:pStyle w:val="a3"/>
        <w:rPr>
          <w:rFonts w:ascii="ＭＳ ゴシック"/>
          <w:sz w:val="32"/>
          <w:lang w:eastAsia="ja-JP"/>
        </w:rPr>
      </w:pPr>
    </w:p>
    <w:p w14:paraId="451F1807" w14:textId="77777777" w:rsidR="00A907B4" w:rsidRDefault="00A907B4">
      <w:pPr>
        <w:pStyle w:val="a3"/>
        <w:rPr>
          <w:rFonts w:ascii="ＭＳ ゴシック"/>
          <w:sz w:val="32"/>
          <w:lang w:eastAsia="ja-JP"/>
        </w:rPr>
      </w:pPr>
    </w:p>
    <w:p w14:paraId="54E9A174" w14:textId="77777777" w:rsidR="00A907B4" w:rsidRDefault="00A907B4">
      <w:pPr>
        <w:pStyle w:val="a3"/>
        <w:rPr>
          <w:rFonts w:ascii="ＭＳ ゴシック"/>
          <w:sz w:val="32"/>
          <w:lang w:eastAsia="ja-JP"/>
        </w:rPr>
      </w:pPr>
    </w:p>
    <w:p w14:paraId="21E3C1F9" w14:textId="77777777" w:rsidR="00A907B4" w:rsidRDefault="00A907B4">
      <w:pPr>
        <w:pStyle w:val="a3"/>
        <w:rPr>
          <w:rFonts w:ascii="ＭＳ ゴシック"/>
          <w:sz w:val="32"/>
          <w:lang w:eastAsia="ja-JP"/>
        </w:rPr>
      </w:pPr>
    </w:p>
    <w:p w14:paraId="39953756" w14:textId="77777777" w:rsidR="00A907B4" w:rsidRDefault="00A907B4">
      <w:pPr>
        <w:pStyle w:val="a3"/>
        <w:rPr>
          <w:rFonts w:ascii="ＭＳ ゴシック"/>
          <w:sz w:val="32"/>
          <w:lang w:eastAsia="ja-JP"/>
        </w:rPr>
      </w:pPr>
    </w:p>
    <w:p w14:paraId="2C78BBD4" w14:textId="77777777" w:rsidR="00A907B4" w:rsidRDefault="00A907B4">
      <w:pPr>
        <w:pStyle w:val="a3"/>
        <w:rPr>
          <w:rFonts w:ascii="ＭＳ ゴシック"/>
          <w:sz w:val="32"/>
          <w:lang w:eastAsia="ja-JP"/>
        </w:rPr>
      </w:pPr>
    </w:p>
    <w:p w14:paraId="2ECA88D6" w14:textId="77777777" w:rsidR="00A907B4" w:rsidRDefault="00A907B4">
      <w:pPr>
        <w:pStyle w:val="a3"/>
        <w:rPr>
          <w:rFonts w:ascii="ＭＳ ゴシック"/>
          <w:sz w:val="32"/>
          <w:lang w:eastAsia="ja-JP"/>
        </w:rPr>
      </w:pPr>
    </w:p>
    <w:p w14:paraId="2AF044E6" w14:textId="77777777" w:rsidR="00A907B4" w:rsidRDefault="00A907B4">
      <w:pPr>
        <w:pStyle w:val="a3"/>
        <w:rPr>
          <w:rFonts w:ascii="ＭＳ ゴシック"/>
          <w:sz w:val="32"/>
          <w:lang w:eastAsia="ja-JP"/>
        </w:rPr>
      </w:pPr>
    </w:p>
    <w:p w14:paraId="5E8FE626" w14:textId="77777777" w:rsidR="00A907B4" w:rsidRDefault="00A907B4">
      <w:pPr>
        <w:pStyle w:val="a3"/>
        <w:rPr>
          <w:rFonts w:ascii="ＭＳ ゴシック"/>
          <w:sz w:val="32"/>
          <w:lang w:eastAsia="ja-JP"/>
        </w:rPr>
      </w:pPr>
    </w:p>
    <w:p w14:paraId="517D1B4B" w14:textId="77777777" w:rsidR="00A907B4" w:rsidRDefault="00A907B4">
      <w:pPr>
        <w:pStyle w:val="a3"/>
        <w:rPr>
          <w:rFonts w:ascii="ＭＳ ゴシック"/>
          <w:sz w:val="32"/>
          <w:lang w:eastAsia="ja-JP"/>
        </w:rPr>
      </w:pPr>
    </w:p>
    <w:p w14:paraId="478CDDC5" w14:textId="77777777" w:rsidR="00A907B4" w:rsidRDefault="00A907B4">
      <w:pPr>
        <w:pStyle w:val="a3"/>
        <w:rPr>
          <w:rFonts w:ascii="ＭＳ ゴシック"/>
          <w:sz w:val="32"/>
          <w:lang w:eastAsia="ja-JP"/>
        </w:rPr>
      </w:pPr>
    </w:p>
    <w:p w14:paraId="02249A06" w14:textId="77777777" w:rsidR="00A907B4" w:rsidRDefault="00A907B4">
      <w:pPr>
        <w:pStyle w:val="a3"/>
        <w:rPr>
          <w:rFonts w:ascii="ＭＳ ゴシック"/>
          <w:sz w:val="32"/>
          <w:lang w:eastAsia="ja-JP"/>
        </w:rPr>
      </w:pPr>
    </w:p>
    <w:p w14:paraId="51358848" w14:textId="77777777" w:rsidR="00A907B4" w:rsidRDefault="00A907B4">
      <w:pPr>
        <w:pStyle w:val="a3"/>
        <w:rPr>
          <w:rFonts w:ascii="ＭＳ ゴシック"/>
          <w:sz w:val="32"/>
          <w:lang w:eastAsia="ja-JP"/>
        </w:rPr>
      </w:pPr>
    </w:p>
    <w:p w14:paraId="0DBA2387" w14:textId="77777777" w:rsidR="00A907B4" w:rsidRDefault="00A907B4">
      <w:pPr>
        <w:pStyle w:val="a3"/>
        <w:rPr>
          <w:rFonts w:ascii="ＭＳ ゴシック"/>
          <w:sz w:val="32"/>
          <w:lang w:eastAsia="ja-JP"/>
        </w:rPr>
      </w:pPr>
    </w:p>
    <w:p w14:paraId="38F1B5B4" w14:textId="77777777" w:rsidR="00A907B4" w:rsidRDefault="00A907B4">
      <w:pPr>
        <w:pStyle w:val="a3"/>
        <w:rPr>
          <w:rFonts w:ascii="ＭＳ ゴシック"/>
          <w:sz w:val="32"/>
          <w:lang w:eastAsia="ja-JP"/>
        </w:rPr>
      </w:pPr>
    </w:p>
    <w:p w14:paraId="2BD4950E" w14:textId="77777777" w:rsidR="00A907B4" w:rsidRDefault="00A907B4">
      <w:pPr>
        <w:pStyle w:val="a3"/>
        <w:rPr>
          <w:rFonts w:ascii="ＭＳ ゴシック"/>
          <w:sz w:val="32"/>
          <w:lang w:eastAsia="ja-JP"/>
        </w:rPr>
      </w:pPr>
    </w:p>
    <w:p w14:paraId="15670BB0" w14:textId="77777777" w:rsidR="00A907B4" w:rsidRDefault="00A907B4">
      <w:pPr>
        <w:pStyle w:val="a3"/>
        <w:rPr>
          <w:rFonts w:ascii="ＭＳ ゴシック"/>
          <w:sz w:val="32"/>
          <w:lang w:eastAsia="ja-JP"/>
        </w:rPr>
      </w:pPr>
    </w:p>
    <w:p w14:paraId="2D380AFF" w14:textId="77777777" w:rsidR="00A907B4" w:rsidRDefault="00A907B4" w:rsidP="007C155E">
      <w:pPr>
        <w:pStyle w:val="a3"/>
        <w:spacing w:before="1"/>
        <w:ind w:rightChars="149" w:right="328"/>
        <w:rPr>
          <w:rFonts w:ascii="ＭＳ ゴシック"/>
          <w:sz w:val="37"/>
          <w:lang w:eastAsia="ja-JP"/>
        </w:rPr>
      </w:pPr>
    </w:p>
    <w:p w14:paraId="5A0AAAFB" w14:textId="6BF9D6AA" w:rsidR="00A907B4" w:rsidRDefault="002C2586" w:rsidP="007C155E">
      <w:pPr>
        <w:ind w:left="284" w:right="328"/>
        <w:jc w:val="center"/>
        <w:rPr>
          <w:rFonts w:ascii="ＭＳ ゴシック" w:eastAsia="ＭＳ ゴシック"/>
          <w:sz w:val="28"/>
          <w:lang w:eastAsia="ja-JP"/>
        </w:rPr>
      </w:pPr>
      <w:r>
        <w:rPr>
          <w:rFonts w:ascii="ＭＳ ゴシック" w:eastAsia="ＭＳ ゴシック" w:hint="eastAsia"/>
          <w:w w:val="95"/>
          <w:sz w:val="28"/>
          <w:lang w:eastAsia="ja-JP"/>
        </w:rPr>
        <w:t>令和</w:t>
      </w:r>
      <w:r w:rsidR="00E80229">
        <w:rPr>
          <w:rFonts w:ascii="ＭＳ ゴシック" w:eastAsia="ＭＳ ゴシック" w:hint="eastAsia"/>
          <w:w w:val="95"/>
          <w:sz w:val="28"/>
          <w:lang w:eastAsia="ja-JP"/>
        </w:rPr>
        <w:t>６</w:t>
      </w:r>
      <w:r w:rsidR="00503C28">
        <w:rPr>
          <w:rFonts w:ascii="ＭＳ ゴシック" w:eastAsia="ＭＳ ゴシック" w:hint="eastAsia"/>
          <w:w w:val="95"/>
          <w:sz w:val="28"/>
          <w:lang w:eastAsia="ja-JP"/>
        </w:rPr>
        <w:t>年</w:t>
      </w:r>
      <w:r w:rsidR="00E80229">
        <w:rPr>
          <w:rFonts w:ascii="ＭＳ ゴシック" w:eastAsia="ＭＳ ゴシック" w:hint="eastAsia"/>
          <w:w w:val="95"/>
          <w:sz w:val="28"/>
          <w:lang w:eastAsia="ja-JP"/>
        </w:rPr>
        <w:t>１２</w:t>
      </w:r>
      <w:r w:rsidR="00503C28">
        <w:rPr>
          <w:rFonts w:ascii="ＭＳ ゴシック" w:eastAsia="ＭＳ ゴシック" w:hint="eastAsia"/>
          <w:w w:val="95"/>
          <w:sz w:val="28"/>
          <w:lang w:eastAsia="ja-JP"/>
        </w:rPr>
        <w:t>月</w:t>
      </w:r>
    </w:p>
    <w:p w14:paraId="664E50EC" w14:textId="77777777" w:rsidR="00A907B4" w:rsidRDefault="00A907B4">
      <w:pPr>
        <w:pStyle w:val="a3"/>
        <w:spacing w:before="12"/>
        <w:rPr>
          <w:rFonts w:ascii="ＭＳ ゴシック"/>
          <w:sz w:val="26"/>
          <w:lang w:eastAsia="ja-JP"/>
        </w:rPr>
      </w:pPr>
    </w:p>
    <w:p w14:paraId="7C90B3B4" w14:textId="5AFB3E7C" w:rsidR="00A907B4" w:rsidRDefault="00701C86" w:rsidP="007C155E">
      <w:pPr>
        <w:spacing w:before="1"/>
        <w:ind w:leftChars="129" w:left="284" w:right="328"/>
        <w:jc w:val="center"/>
        <w:rPr>
          <w:rFonts w:ascii="ＭＳ ゴシック" w:eastAsia="ＭＳ ゴシック"/>
          <w:sz w:val="28"/>
          <w:lang w:eastAsia="ja-JP"/>
        </w:rPr>
        <w:sectPr w:rsidR="00A907B4">
          <w:type w:val="continuous"/>
          <w:pgSz w:w="11910" w:h="16840"/>
          <w:pgMar w:top="1600" w:right="1680" w:bottom="280" w:left="1680" w:header="720" w:footer="720" w:gutter="0"/>
          <w:cols w:space="720"/>
        </w:sectPr>
      </w:pPr>
      <w:r>
        <w:rPr>
          <w:rFonts w:ascii="ＭＳ ゴシック" w:eastAsia="ＭＳ ゴシック" w:hint="eastAsia"/>
          <w:w w:val="95"/>
          <w:sz w:val="28"/>
          <w:lang w:eastAsia="ja-JP"/>
        </w:rPr>
        <w:t>国立研究開発法人</w:t>
      </w:r>
      <w:r w:rsidR="009F23AC">
        <w:rPr>
          <w:rFonts w:ascii="ＭＳ ゴシック" w:eastAsia="ＭＳ ゴシック" w:hint="eastAsia"/>
          <w:w w:val="95"/>
          <w:sz w:val="28"/>
          <w:lang w:eastAsia="ja-JP"/>
        </w:rPr>
        <w:t xml:space="preserve"> </w:t>
      </w:r>
      <w:r w:rsidR="00503C28">
        <w:rPr>
          <w:rFonts w:ascii="ＭＳ ゴシック" w:eastAsia="ＭＳ ゴシック" w:hint="eastAsia"/>
          <w:w w:val="95"/>
          <w:sz w:val="28"/>
          <w:lang w:eastAsia="ja-JP"/>
        </w:rPr>
        <w:t>農業・食品産業技術総合研究機構</w:t>
      </w:r>
    </w:p>
    <w:p w14:paraId="564AF966" w14:textId="77777777" w:rsidR="00A907B4" w:rsidRDefault="00503C28">
      <w:pPr>
        <w:pStyle w:val="3"/>
        <w:tabs>
          <w:tab w:val="left" w:pos="1199"/>
        </w:tabs>
        <w:spacing w:before="5"/>
        <w:ind w:left="0" w:right="77"/>
        <w:jc w:val="center"/>
        <w:rPr>
          <w:lang w:eastAsia="ja-JP"/>
        </w:rPr>
      </w:pPr>
      <w:r>
        <w:rPr>
          <w:lang w:eastAsia="ja-JP"/>
        </w:rPr>
        <w:lastRenderedPageBreak/>
        <w:t>目</w:t>
      </w:r>
      <w:r>
        <w:rPr>
          <w:lang w:eastAsia="ja-JP"/>
        </w:rPr>
        <w:tab/>
        <w:t>次</w:t>
      </w:r>
    </w:p>
    <w:p w14:paraId="154EA562" w14:textId="77777777" w:rsidR="00A907B4" w:rsidRDefault="00A907B4">
      <w:pPr>
        <w:pStyle w:val="a3"/>
        <w:rPr>
          <w:rFonts w:ascii="ＭＳ ゴシック"/>
          <w:sz w:val="24"/>
          <w:lang w:eastAsia="ja-JP"/>
        </w:rPr>
      </w:pPr>
    </w:p>
    <w:p w14:paraId="052B6697" w14:textId="77777777" w:rsidR="00A907B4" w:rsidRDefault="00A907B4" w:rsidP="008F67D6">
      <w:pPr>
        <w:pStyle w:val="a3"/>
        <w:jc w:val="both"/>
        <w:rPr>
          <w:rFonts w:ascii="ＭＳ ゴシック"/>
          <w:sz w:val="24"/>
          <w:lang w:eastAsia="ja-JP"/>
        </w:rPr>
      </w:pPr>
    </w:p>
    <w:p w14:paraId="6D0B54FE" w14:textId="77777777" w:rsidR="00A907B4" w:rsidRDefault="00A907B4" w:rsidP="008F67D6">
      <w:pPr>
        <w:pStyle w:val="a3"/>
        <w:spacing w:before="13"/>
        <w:jc w:val="both"/>
        <w:rPr>
          <w:rFonts w:ascii="ＭＳ ゴシック"/>
          <w:sz w:val="17"/>
          <w:lang w:eastAsia="ja-JP"/>
        </w:rPr>
      </w:pPr>
    </w:p>
    <w:p w14:paraId="66C87F92" w14:textId="77777777" w:rsidR="00A907B4" w:rsidRDefault="00503C28" w:rsidP="008F67D6">
      <w:pPr>
        <w:tabs>
          <w:tab w:val="left" w:pos="2639"/>
          <w:tab w:val="left" w:pos="8639"/>
        </w:tabs>
        <w:ind w:right="13"/>
        <w:jc w:val="both"/>
        <w:rPr>
          <w:rFonts w:ascii="ＭＳ ゴシック" w:eastAsia="ＭＳ ゴシック"/>
          <w:sz w:val="24"/>
          <w:lang w:eastAsia="ja-JP"/>
        </w:rPr>
      </w:pPr>
      <w:r>
        <w:rPr>
          <w:rFonts w:ascii="ＭＳ ゴシック" w:eastAsia="ＭＳ ゴシック" w:hint="eastAsia"/>
          <w:sz w:val="24"/>
          <w:lang w:eastAsia="ja-JP"/>
        </w:rPr>
        <w:t>１．契約方式について</w:t>
      </w:r>
      <w:r>
        <w:rPr>
          <w:rFonts w:ascii="ＭＳ ゴシック" w:eastAsia="ＭＳ ゴシック" w:hint="eastAsia"/>
          <w:sz w:val="24"/>
          <w:lang w:eastAsia="ja-JP"/>
        </w:rPr>
        <w:tab/>
        <w:t>・・・・・・・・・・・・・・・・・・・・・・・</w:t>
      </w:r>
      <w:r>
        <w:rPr>
          <w:rFonts w:ascii="ＭＳ ゴシック" w:eastAsia="ＭＳ ゴシック" w:hint="eastAsia"/>
          <w:sz w:val="24"/>
          <w:lang w:eastAsia="ja-JP"/>
        </w:rPr>
        <w:tab/>
        <w:t>１</w:t>
      </w:r>
    </w:p>
    <w:p w14:paraId="34D2E213" w14:textId="77777777" w:rsidR="00A907B4" w:rsidRDefault="00A907B4" w:rsidP="008F67D6">
      <w:pPr>
        <w:pStyle w:val="a3"/>
        <w:jc w:val="both"/>
        <w:rPr>
          <w:rFonts w:ascii="ＭＳ ゴシック"/>
          <w:sz w:val="24"/>
          <w:lang w:eastAsia="ja-JP"/>
        </w:rPr>
      </w:pPr>
    </w:p>
    <w:p w14:paraId="1937CB2C" w14:textId="38F39ABE" w:rsidR="00A907B4" w:rsidRDefault="00503C28" w:rsidP="008F67D6">
      <w:pPr>
        <w:tabs>
          <w:tab w:val="left" w:pos="4559"/>
          <w:tab w:val="left" w:pos="8639"/>
        </w:tabs>
        <w:spacing w:before="158"/>
        <w:ind w:right="13"/>
        <w:jc w:val="both"/>
        <w:rPr>
          <w:rFonts w:ascii="ＭＳ ゴシック" w:eastAsia="ＭＳ ゴシック"/>
          <w:sz w:val="24"/>
          <w:lang w:eastAsia="ja-JP"/>
        </w:rPr>
      </w:pPr>
      <w:r>
        <w:rPr>
          <w:rFonts w:ascii="ＭＳ ゴシック" w:eastAsia="ＭＳ ゴシック" w:hint="eastAsia"/>
          <w:sz w:val="24"/>
          <w:lang w:eastAsia="ja-JP"/>
        </w:rPr>
        <w:t>２．公募から契約締結までの事務の流れ</w:t>
      </w:r>
      <w:r>
        <w:rPr>
          <w:rFonts w:ascii="ＭＳ ゴシック" w:eastAsia="ＭＳ ゴシック" w:hint="eastAsia"/>
          <w:sz w:val="24"/>
          <w:lang w:eastAsia="ja-JP"/>
        </w:rPr>
        <w:tab/>
        <w:t>・・・・・・・・・・・・・・・</w:t>
      </w:r>
      <w:r>
        <w:rPr>
          <w:rFonts w:ascii="ＭＳ ゴシック" w:eastAsia="ＭＳ ゴシック" w:hint="eastAsia"/>
          <w:sz w:val="24"/>
          <w:lang w:eastAsia="ja-JP"/>
        </w:rPr>
        <w:tab/>
      </w:r>
      <w:r w:rsidR="00266EF4">
        <w:rPr>
          <w:rFonts w:ascii="ＭＳ ゴシック" w:eastAsia="ＭＳ ゴシック" w:hint="eastAsia"/>
          <w:sz w:val="24"/>
          <w:lang w:eastAsia="ja-JP"/>
        </w:rPr>
        <w:t>４</w:t>
      </w:r>
    </w:p>
    <w:p w14:paraId="20AE638F" w14:textId="5D2E3592" w:rsidR="00F73E14" w:rsidRDefault="00F73E14" w:rsidP="008F67D6">
      <w:pPr>
        <w:tabs>
          <w:tab w:val="left" w:pos="4559"/>
          <w:tab w:val="left" w:pos="8639"/>
        </w:tabs>
        <w:spacing w:before="158"/>
        <w:ind w:right="13"/>
        <w:jc w:val="both"/>
        <w:rPr>
          <w:rFonts w:ascii="ＭＳ ゴシック" w:eastAsia="ＭＳ ゴシック"/>
          <w:sz w:val="24"/>
          <w:lang w:eastAsia="ja-JP"/>
        </w:rPr>
      </w:pPr>
    </w:p>
    <w:p w14:paraId="45752877" w14:textId="7BAFC77F" w:rsidR="00F73E14" w:rsidRPr="00F73E14" w:rsidRDefault="00F73E14" w:rsidP="008F67D6">
      <w:pPr>
        <w:tabs>
          <w:tab w:val="left" w:pos="4559"/>
          <w:tab w:val="left" w:pos="8639"/>
        </w:tabs>
        <w:spacing w:before="158"/>
        <w:ind w:right="13"/>
        <w:jc w:val="both"/>
        <w:rPr>
          <w:rFonts w:ascii="ＭＳ ゴシック" w:eastAsia="ＭＳ ゴシック"/>
          <w:sz w:val="24"/>
          <w:lang w:eastAsia="ja-JP"/>
        </w:rPr>
      </w:pPr>
      <w:r w:rsidRPr="00F73E14">
        <w:rPr>
          <w:rFonts w:ascii="ＭＳ ゴシック" w:eastAsia="ＭＳ ゴシック"/>
          <w:sz w:val="24"/>
          <w:lang w:eastAsia="ja-JP"/>
        </w:rPr>
        <w:t>３．契約締結後から額の確定までの事務の流れ（委託費精算払の場合）</w:t>
      </w:r>
      <w:r>
        <w:rPr>
          <w:rFonts w:ascii="ＭＳ ゴシック" w:eastAsia="ＭＳ ゴシック" w:hint="eastAsia"/>
          <w:sz w:val="24"/>
          <w:lang w:eastAsia="ja-JP"/>
        </w:rPr>
        <w:t>・・</w:t>
      </w:r>
      <w:r w:rsidRPr="00F73E14">
        <w:rPr>
          <w:rFonts w:ascii="ＭＳ ゴシック" w:eastAsia="ＭＳ ゴシック"/>
          <w:sz w:val="24"/>
          <w:lang w:eastAsia="ja-JP"/>
        </w:rPr>
        <w:tab/>
      </w:r>
      <w:r w:rsidR="00C0323F">
        <w:rPr>
          <w:rFonts w:ascii="ＭＳ ゴシック" w:eastAsia="ＭＳ ゴシック" w:hint="eastAsia"/>
          <w:sz w:val="24"/>
          <w:lang w:eastAsia="ja-JP"/>
        </w:rPr>
        <w:t>６</w:t>
      </w:r>
    </w:p>
    <w:p w14:paraId="50CA0CF6" w14:textId="6BD3DCED" w:rsidR="00F73E14" w:rsidRPr="00C0323F" w:rsidRDefault="00F73E14" w:rsidP="008F67D6">
      <w:pPr>
        <w:tabs>
          <w:tab w:val="left" w:pos="4559"/>
          <w:tab w:val="left" w:pos="8639"/>
        </w:tabs>
        <w:spacing w:before="158"/>
        <w:ind w:right="13"/>
        <w:jc w:val="both"/>
        <w:rPr>
          <w:rFonts w:ascii="ＭＳ ゴシック" w:eastAsia="ＭＳ ゴシック"/>
          <w:sz w:val="24"/>
          <w:lang w:eastAsia="ja-JP"/>
        </w:rPr>
      </w:pPr>
    </w:p>
    <w:p w14:paraId="39CF62F7" w14:textId="3B949F2E" w:rsidR="00F73E14" w:rsidRDefault="00F73E14" w:rsidP="008F67D6">
      <w:pPr>
        <w:tabs>
          <w:tab w:val="left" w:pos="4559"/>
          <w:tab w:val="left" w:pos="8639"/>
        </w:tabs>
        <w:spacing w:before="158"/>
        <w:ind w:right="13"/>
        <w:jc w:val="both"/>
        <w:rPr>
          <w:rFonts w:ascii="ＭＳ ゴシック" w:eastAsia="ＭＳ ゴシック"/>
          <w:sz w:val="24"/>
          <w:lang w:eastAsia="ja-JP"/>
        </w:rPr>
      </w:pPr>
      <w:r w:rsidRPr="00F73E14">
        <w:rPr>
          <w:rFonts w:ascii="ＭＳ ゴシック" w:eastAsia="ＭＳ ゴシック"/>
          <w:sz w:val="24"/>
          <w:lang w:eastAsia="ja-JP"/>
        </w:rPr>
        <w:t>４．契約締結後から額の確定までの事務の流れ（委託費概算払の場合）</w:t>
      </w:r>
      <w:r>
        <w:rPr>
          <w:rFonts w:ascii="ＭＳ ゴシック" w:eastAsia="ＭＳ ゴシック" w:hint="eastAsia"/>
          <w:sz w:val="24"/>
          <w:lang w:eastAsia="ja-JP"/>
        </w:rPr>
        <w:t>・・</w:t>
      </w:r>
      <w:r w:rsidRPr="00F73E14">
        <w:rPr>
          <w:rFonts w:ascii="ＭＳ ゴシック" w:eastAsia="ＭＳ ゴシック"/>
          <w:sz w:val="24"/>
          <w:lang w:eastAsia="ja-JP"/>
        </w:rPr>
        <w:tab/>
      </w:r>
      <w:r w:rsidR="00C0323F">
        <w:rPr>
          <w:rFonts w:ascii="ＭＳ ゴシック" w:eastAsia="ＭＳ ゴシック" w:hint="eastAsia"/>
          <w:sz w:val="24"/>
          <w:lang w:eastAsia="ja-JP"/>
        </w:rPr>
        <w:t>８</w:t>
      </w:r>
    </w:p>
    <w:p w14:paraId="44390C13" w14:textId="77777777" w:rsidR="00611471" w:rsidRDefault="00611471" w:rsidP="00611471">
      <w:pPr>
        <w:tabs>
          <w:tab w:val="left" w:pos="4559"/>
          <w:tab w:val="left" w:pos="8639"/>
        </w:tabs>
        <w:spacing w:before="158"/>
        <w:ind w:right="13"/>
        <w:rPr>
          <w:rFonts w:ascii="ＭＳ ゴシック" w:eastAsia="ＭＳ ゴシック"/>
          <w:sz w:val="24"/>
          <w:lang w:eastAsia="ja-JP"/>
        </w:rPr>
      </w:pPr>
    </w:p>
    <w:p w14:paraId="294AC076" w14:textId="12660150" w:rsidR="008F67D6" w:rsidRPr="008F67D6" w:rsidRDefault="008F67D6" w:rsidP="00611471">
      <w:pPr>
        <w:tabs>
          <w:tab w:val="left" w:pos="4559"/>
          <w:tab w:val="left" w:pos="8639"/>
        </w:tabs>
        <w:spacing w:before="158"/>
        <w:ind w:right="13" w:firstLineChars="300" w:firstLine="720"/>
        <w:rPr>
          <w:rFonts w:ascii="ＭＳ ゴシック" w:eastAsia="ＭＳ ゴシック"/>
          <w:sz w:val="24"/>
          <w:lang w:eastAsia="ja-JP"/>
        </w:rPr>
      </w:pPr>
      <w:r w:rsidRPr="008F67D6">
        <w:rPr>
          <w:rFonts w:ascii="ＭＳ ゴシック" w:eastAsia="ＭＳ ゴシック" w:hint="eastAsia"/>
          <w:sz w:val="24"/>
          <w:lang w:eastAsia="ja-JP"/>
        </w:rPr>
        <w:t>○</w:t>
      </w:r>
      <w:r w:rsidR="00A174E9">
        <w:rPr>
          <w:rFonts w:ascii="ＭＳ ゴシック" w:eastAsia="ＭＳ ゴシック" w:hint="eastAsia"/>
          <w:sz w:val="24"/>
          <w:lang w:eastAsia="ja-JP"/>
        </w:rPr>
        <w:t>○</w:t>
      </w:r>
      <w:r w:rsidRPr="008F67D6">
        <w:rPr>
          <w:rFonts w:ascii="ＭＳ ゴシック" w:eastAsia="ＭＳ ゴシック" w:hint="eastAsia"/>
          <w:sz w:val="24"/>
          <w:lang w:eastAsia="ja-JP"/>
        </w:rPr>
        <w:t>コンソーシアム規約</w:t>
      </w:r>
      <w:r w:rsidR="00A174E9">
        <w:rPr>
          <w:rFonts w:ascii="ＭＳ ゴシック" w:eastAsia="ＭＳ ゴシック" w:hint="eastAsia"/>
          <w:sz w:val="24"/>
          <w:lang w:eastAsia="ja-JP"/>
        </w:rPr>
        <w:t xml:space="preserve">（ひな形） ・・・・・・・・・・・・・・　</w:t>
      </w:r>
      <w:r w:rsidR="00611471">
        <w:rPr>
          <w:rFonts w:ascii="ＭＳ ゴシック" w:eastAsia="ＭＳ ゴシック" w:hint="eastAsia"/>
          <w:sz w:val="24"/>
          <w:lang w:eastAsia="ja-JP"/>
        </w:rPr>
        <w:t xml:space="preserve">　</w:t>
      </w:r>
      <w:r w:rsidRPr="008F67D6">
        <w:rPr>
          <w:rFonts w:ascii="ＭＳ ゴシック" w:eastAsia="ＭＳ ゴシック" w:hint="eastAsia"/>
          <w:sz w:val="24"/>
          <w:lang w:eastAsia="ja-JP"/>
        </w:rPr>
        <w:t>１</w:t>
      </w:r>
      <w:r w:rsidR="00C0323F">
        <w:rPr>
          <w:rFonts w:ascii="ＭＳ ゴシック" w:eastAsia="ＭＳ ゴシック" w:hint="eastAsia"/>
          <w:sz w:val="24"/>
          <w:lang w:eastAsia="ja-JP"/>
        </w:rPr>
        <w:t>０</w:t>
      </w:r>
    </w:p>
    <w:p w14:paraId="44567AAB" w14:textId="122E02A7" w:rsidR="00A174E9" w:rsidRDefault="00A174E9" w:rsidP="00A174E9">
      <w:pPr>
        <w:tabs>
          <w:tab w:val="left" w:pos="4559"/>
          <w:tab w:val="left" w:pos="8639"/>
        </w:tabs>
        <w:spacing w:before="158"/>
        <w:ind w:right="13" w:firstLineChars="300" w:firstLine="720"/>
        <w:rPr>
          <w:rFonts w:ascii="ＭＳ ゴシック" w:eastAsia="ＭＳ ゴシック"/>
          <w:sz w:val="24"/>
          <w:lang w:eastAsia="ja-JP"/>
        </w:rPr>
      </w:pPr>
      <w:r>
        <w:rPr>
          <w:rFonts w:ascii="ＭＳ ゴシック" w:eastAsia="ＭＳ ゴシック" w:hint="eastAsia"/>
          <w:sz w:val="24"/>
          <w:lang w:eastAsia="ja-JP"/>
        </w:rPr>
        <w:t>○○</w:t>
      </w:r>
      <w:r w:rsidR="008F67D6" w:rsidRPr="008F67D6">
        <w:rPr>
          <w:rFonts w:ascii="ＭＳ ゴシック" w:eastAsia="ＭＳ ゴシック" w:hint="eastAsia"/>
          <w:sz w:val="24"/>
          <w:lang w:eastAsia="ja-JP"/>
        </w:rPr>
        <w:t>コンソーシアム事務処理規程</w:t>
      </w:r>
      <w:r w:rsidR="008F67D6" w:rsidRPr="008F67D6">
        <w:rPr>
          <w:rFonts w:ascii="ＭＳ ゴシック" w:eastAsia="ＭＳ ゴシック"/>
          <w:sz w:val="24"/>
          <w:lang w:eastAsia="ja-JP"/>
        </w:rPr>
        <w:t xml:space="preserve"> </w:t>
      </w:r>
      <w:r>
        <w:rPr>
          <w:rFonts w:ascii="ＭＳ ゴシック" w:eastAsia="ＭＳ ゴシック" w:hint="eastAsia"/>
          <w:sz w:val="24"/>
          <w:lang w:eastAsia="ja-JP"/>
        </w:rPr>
        <w:t xml:space="preserve">　・・・・・・・・・・・・・・</w:t>
      </w:r>
      <w:r w:rsidR="00611471">
        <w:rPr>
          <w:rFonts w:ascii="ＭＳ ゴシック" w:eastAsia="ＭＳ ゴシック"/>
          <w:sz w:val="24"/>
          <w:lang w:eastAsia="ja-JP"/>
        </w:rPr>
        <w:t xml:space="preserve"> </w:t>
      </w:r>
      <w:r>
        <w:rPr>
          <w:rFonts w:ascii="ＭＳ ゴシック" w:eastAsia="ＭＳ ゴシック" w:hint="eastAsia"/>
          <w:sz w:val="24"/>
          <w:lang w:eastAsia="ja-JP"/>
        </w:rPr>
        <w:t xml:space="preserve"> 　</w:t>
      </w:r>
      <w:r w:rsidR="008F67D6" w:rsidRPr="008F67D6">
        <w:rPr>
          <w:rFonts w:ascii="ＭＳ ゴシック" w:eastAsia="ＭＳ ゴシック" w:hint="eastAsia"/>
          <w:sz w:val="24"/>
          <w:lang w:eastAsia="ja-JP"/>
        </w:rPr>
        <w:t>１</w:t>
      </w:r>
      <w:r w:rsidR="00C0323F">
        <w:rPr>
          <w:rFonts w:ascii="ＭＳ ゴシック" w:eastAsia="ＭＳ ゴシック" w:hint="eastAsia"/>
          <w:sz w:val="24"/>
          <w:lang w:eastAsia="ja-JP"/>
        </w:rPr>
        <w:t>７</w:t>
      </w:r>
    </w:p>
    <w:p w14:paraId="5742378D" w14:textId="3F1AAD44" w:rsidR="008F67D6" w:rsidRPr="008F67D6" w:rsidRDefault="00A174E9" w:rsidP="00A174E9">
      <w:pPr>
        <w:tabs>
          <w:tab w:val="left" w:pos="4559"/>
          <w:tab w:val="left" w:pos="8639"/>
        </w:tabs>
        <w:spacing w:before="158"/>
        <w:ind w:right="13" w:firstLineChars="300" w:firstLine="720"/>
        <w:rPr>
          <w:rFonts w:ascii="ＭＳ ゴシック" w:eastAsia="ＭＳ ゴシック"/>
          <w:sz w:val="24"/>
          <w:lang w:eastAsia="ja-JP"/>
        </w:rPr>
      </w:pPr>
      <w:r>
        <w:rPr>
          <w:rFonts w:ascii="ＭＳ ゴシック" w:eastAsia="ＭＳ ゴシック" w:hint="eastAsia"/>
          <w:sz w:val="24"/>
          <w:lang w:eastAsia="ja-JP"/>
        </w:rPr>
        <w:t>○○</w:t>
      </w:r>
      <w:r w:rsidR="008F67D6" w:rsidRPr="008F67D6">
        <w:rPr>
          <w:rFonts w:ascii="ＭＳ ゴシック" w:eastAsia="ＭＳ ゴシック" w:hint="eastAsia"/>
          <w:sz w:val="24"/>
          <w:lang w:eastAsia="ja-JP"/>
        </w:rPr>
        <w:t>コンソーシアム会計</w:t>
      </w:r>
      <w:r>
        <w:rPr>
          <w:rFonts w:ascii="ＭＳ ゴシック" w:eastAsia="ＭＳ ゴシック" w:hint="eastAsia"/>
          <w:sz w:val="24"/>
          <w:lang w:eastAsia="ja-JP"/>
        </w:rPr>
        <w:t>取扱</w:t>
      </w:r>
      <w:r w:rsidR="008F67D6" w:rsidRPr="008F67D6">
        <w:rPr>
          <w:rFonts w:ascii="ＭＳ ゴシック" w:eastAsia="ＭＳ ゴシック" w:hint="eastAsia"/>
          <w:sz w:val="24"/>
          <w:lang w:eastAsia="ja-JP"/>
        </w:rPr>
        <w:t>規程</w:t>
      </w:r>
      <w:r w:rsidR="008F67D6" w:rsidRPr="008F67D6">
        <w:rPr>
          <w:rFonts w:ascii="ＭＳ ゴシック" w:eastAsia="ＭＳ ゴシック"/>
          <w:sz w:val="24"/>
          <w:lang w:eastAsia="ja-JP"/>
        </w:rPr>
        <w:t xml:space="preserve"> </w:t>
      </w:r>
      <w:r>
        <w:rPr>
          <w:rFonts w:ascii="ＭＳ ゴシック" w:eastAsia="ＭＳ ゴシック" w:hint="eastAsia"/>
          <w:sz w:val="24"/>
          <w:lang w:eastAsia="ja-JP"/>
        </w:rPr>
        <w:t xml:space="preserve">　</w:t>
      </w:r>
      <w:r w:rsidR="00611471">
        <w:rPr>
          <w:rFonts w:ascii="ＭＳ ゴシック" w:eastAsia="ＭＳ ゴシック" w:hint="eastAsia"/>
          <w:sz w:val="24"/>
          <w:lang w:eastAsia="ja-JP"/>
        </w:rPr>
        <w:t>・・・・・・・・・・・</w:t>
      </w:r>
      <w:r>
        <w:rPr>
          <w:rFonts w:ascii="ＭＳ ゴシック" w:eastAsia="ＭＳ ゴシック" w:hint="eastAsia"/>
          <w:sz w:val="24"/>
          <w:lang w:eastAsia="ja-JP"/>
        </w:rPr>
        <w:t xml:space="preserve">・・・ 　</w:t>
      </w:r>
      <w:r w:rsidR="008F67D6" w:rsidRPr="008F67D6">
        <w:rPr>
          <w:rFonts w:ascii="ＭＳ ゴシック" w:eastAsia="ＭＳ ゴシック"/>
          <w:sz w:val="24"/>
          <w:lang w:eastAsia="ja-JP"/>
        </w:rPr>
        <w:t xml:space="preserve"> </w:t>
      </w:r>
      <w:r w:rsidR="00C0323F">
        <w:rPr>
          <w:rFonts w:ascii="ＭＳ ゴシック" w:eastAsia="ＭＳ ゴシック" w:hint="eastAsia"/>
          <w:sz w:val="24"/>
          <w:lang w:eastAsia="ja-JP"/>
        </w:rPr>
        <w:t>１９</w:t>
      </w:r>
    </w:p>
    <w:p w14:paraId="2259EFE2" w14:textId="67106CB9" w:rsidR="008F67D6" w:rsidRPr="008F67D6" w:rsidRDefault="00A174E9" w:rsidP="00A174E9">
      <w:pPr>
        <w:tabs>
          <w:tab w:val="left" w:pos="4559"/>
          <w:tab w:val="left" w:pos="8639"/>
        </w:tabs>
        <w:spacing w:before="158"/>
        <w:ind w:right="13" w:firstLineChars="300" w:firstLine="720"/>
        <w:rPr>
          <w:rFonts w:ascii="ＭＳ ゴシック" w:eastAsia="ＭＳ ゴシック"/>
          <w:sz w:val="24"/>
          <w:lang w:eastAsia="ja-JP"/>
        </w:rPr>
      </w:pPr>
      <w:r>
        <w:rPr>
          <w:rFonts w:ascii="ＭＳ ゴシック" w:eastAsia="ＭＳ ゴシック" w:hint="eastAsia"/>
          <w:sz w:val="24"/>
          <w:lang w:eastAsia="ja-JP"/>
        </w:rPr>
        <w:t>○○</w:t>
      </w:r>
      <w:r w:rsidR="008F67D6" w:rsidRPr="008F67D6">
        <w:rPr>
          <w:rFonts w:ascii="ＭＳ ゴシック" w:eastAsia="ＭＳ ゴシック" w:hint="eastAsia"/>
          <w:sz w:val="24"/>
          <w:lang w:eastAsia="ja-JP"/>
        </w:rPr>
        <w:t>コンソーシアム</w:t>
      </w:r>
      <w:r>
        <w:rPr>
          <w:rFonts w:ascii="ＭＳ ゴシック" w:eastAsia="ＭＳ ゴシック" w:hint="eastAsia"/>
          <w:sz w:val="24"/>
          <w:lang w:eastAsia="ja-JP"/>
        </w:rPr>
        <w:t>特許権等</w:t>
      </w:r>
      <w:r w:rsidR="008F67D6" w:rsidRPr="008F67D6">
        <w:rPr>
          <w:rFonts w:ascii="ＭＳ ゴシック" w:eastAsia="ＭＳ ゴシック" w:hint="eastAsia"/>
          <w:sz w:val="24"/>
          <w:lang w:eastAsia="ja-JP"/>
        </w:rPr>
        <w:t>取扱規程</w:t>
      </w:r>
      <w:r w:rsidR="008F67D6" w:rsidRPr="008F67D6">
        <w:rPr>
          <w:rFonts w:ascii="ＭＳ ゴシック" w:eastAsia="ＭＳ ゴシック"/>
          <w:sz w:val="24"/>
          <w:lang w:eastAsia="ja-JP"/>
        </w:rPr>
        <w:t xml:space="preserve"> </w:t>
      </w:r>
      <w:r>
        <w:rPr>
          <w:rFonts w:ascii="ＭＳ ゴシック" w:eastAsia="ＭＳ ゴシック" w:hint="eastAsia"/>
          <w:sz w:val="24"/>
          <w:lang w:eastAsia="ja-JP"/>
        </w:rPr>
        <w:t xml:space="preserve">　</w:t>
      </w:r>
      <w:r w:rsidR="00611471">
        <w:rPr>
          <w:rFonts w:ascii="ＭＳ ゴシック" w:eastAsia="ＭＳ ゴシック" w:hint="eastAsia"/>
          <w:sz w:val="24"/>
          <w:lang w:eastAsia="ja-JP"/>
        </w:rPr>
        <w:t>・・・・・・・・</w:t>
      </w:r>
      <w:r>
        <w:rPr>
          <w:rFonts w:ascii="ＭＳ ゴシック" w:eastAsia="ＭＳ ゴシック" w:hint="eastAsia"/>
          <w:sz w:val="24"/>
          <w:lang w:eastAsia="ja-JP"/>
        </w:rPr>
        <w:t xml:space="preserve">・・・・ 　</w:t>
      </w:r>
      <w:r w:rsidR="00611471">
        <w:rPr>
          <w:rFonts w:ascii="ＭＳ ゴシック" w:eastAsia="ＭＳ ゴシック"/>
          <w:sz w:val="24"/>
          <w:lang w:eastAsia="ja-JP"/>
        </w:rPr>
        <w:t xml:space="preserve"> </w:t>
      </w:r>
      <w:r w:rsidR="008F67D6" w:rsidRPr="008F67D6">
        <w:rPr>
          <w:rFonts w:ascii="ＭＳ ゴシック" w:eastAsia="ＭＳ ゴシック" w:hint="eastAsia"/>
          <w:sz w:val="24"/>
          <w:lang w:eastAsia="ja-JP"/>
        </w:rPr>
        <w:t>２</w:t>
      </w:r>
      <w:r w:rsidR="00C0323F">
        <w:rPr>
          <w:rFonts w:ascii="ＭＳ ゴシック" w:eastAsia="ＭＳ ゴシック" w:hint="eastAsia"/>
          <w:sz w:val="24"/>
          <w:lang w:eastAsia="ja-JP"/>
        </w:rPr>
        <w:t>４</w:t>
      </w:r>
    </w:p>
    <w:p w14:paraId="6F547030" w14:textId="6FC733D9" w:rsidR="008F67D6" w:rsidRPr="008F67D6" w:rsidRDefault="00A174E9" w:rsidP="00A174E9">
      <w:pPr>
        <w:tabs>
          <w:tab w:val="left" w:pos="4559"/>
          <w:tab w:val="left" w:pos="8639"/>
        </w:tabs>
        <w:spacing w:before="158"/>
        <w:ind w:right="13" w:firstLineChars="200" w:firstLine="480"/>
        <w:rPr>
          <w:rFonts w:ascii="ＭＳ ゴシック" w:eastAsia="ＭＳ ゴシック"/>
          <w:sz w:val="24"/>
          <w:lang w:eastAsia="ja-JP"/>
        </w:rPr>
      </w:pPr>
      <w:r>
        <w:rPr>
          <w:rFonts w:ascii="ＭＳ ゴシック" w:eastAsia="ＭＳ ゴシック" w:hint="eastAsia"/>
          <w:sz w:val="24"/>
          <w:lang w:eastAsia="ja-JP"/>
        </w:rPr>
        <w:t>「○○</w:t>
      </w:r>
      <w:r w:rsidR="008F67D6" w:rsidRPr="008F67D6">
        <w:rPr>
          <w:rFonts w:ascii="ＭＳ ゴシック" w:eastAsia="ＭＳ ゴシック" w:hint="eastAsia"/>
          <w:sz w:val="24"/>
          <w:lang w:eastAsia="ja-JP"/>
        </w:rPr>
        <w:t>コンソーシアム」参加契約書</w:t>
      </w:r>
      <w:r w:rsidR="008F67D6" w:rsidRPr="008F67D6">
        <w:rPr>
          <w:rFonts w:ascii="ＭＳ ゴシック" w:eastAsia="ＭＳ ゴシック"/>
          <w:sz w:val="24"/>
          <w:lang w:eastAsia="ja-JP"/>
        </w:rPr>
        <w:t xml:space="preserve"> </w:t>
      </w:r>
      <w:r>
        <w:rPr>
          <w:rFonts w:ascii="ＭＳ ゴシック" w:eastAsia="ＭＳ ゴシック" w:hint="eastAsia"/>
          <w:sz w:val="24"/>
          <w:lang w:eastAsia="ja-JP"/>
        </w:rPr>
        <w:t xml:space="preserve">　</w:t>
      </w:r>
      <w:r w:rsidR="008F67D6" w:rsidRPr="008F67D6">
        <w:rPr>
          <w:rFonts w:ascii="ＭＳ ゴシック" w:eastAsia="ＭＳ ゴシック" w:hint="eastAsia"/>
          <w:sz w:val="24"/>
          <w:lang w:eastAsia="ja-JP"/>
        </w:rPr>
        <w:t>・・・・・・・・・・</w:t>
      </w:r>
      <w:r w:rsidR="00611471">
        <w:rPr>
          <w:rFonts w:ascii="ＭＳ ゴシック" w:eastAsia="ＭＳ ゴシック" w:hint="eastAsia"/>
          <w:sz w:val="24"/>
          <w:lang w:eastAsia="ja-JP"/>
        </w:rPr>
        <w:t>・</w:t>
      </w:r>
      <w:r>
        <w:rPr>
          <w:rFonts w:ascii="ＭＳ ゴシック" w:eastAsia="ＭＳ ゴシック" w:hint="eastAsia"/>
          <w:sz w:val="24"/>
          <w:lang w:eastAsia="ja-JP"/>
        </w:rPr>
        <w:t>・・・</w:t>
      </w:r>
      <w:r w:rsidR="008F67D6">
        <w:rPr>
          <w:rFonts w:ascii="ＭＳ ゴシック" w:eastAsia="ＭＳ ゴシック" w:hint="eastAsia"/>
          <w:sz w:val="24"/>
          <w:lang w:eastAsia="ja-JP"/>
        </w:rPr>
        <w:t xml:space="preserve">  </w:t>
      </w:r>
      <w:r>
        <w:rPr>
          <w:rFonts w:ascii="ＭＳ ゴシック" w:eastAsia="ＭＳ ゴシック" w:hint="eastAsia"/>
          <w:sz w:val="24"/>
          <w:lang w:eastAsia="ja-JP"/>
        </w:rPr>
        <w:t xml:space="preserve">　</w:t>
      </w:r>
      <w:r w:rsidR="008F67D6" w:rsidRPr="008F67D6">
        <w:rPr>
          <w:rFonts w:ascii="ＭＳ ゴシック" w:eastAsia="ＭＳ ゴシック" w:hint="eastAsia"/>
          <w:sz w:val="24"/>
          <w:lang w:eastAsia="ja-JP"/>
        </w:rPr>
        <w:t>２</w:t>
      </w:r>
      <w:r w:rsidR="00C0323F">
        <w:rPr>
          <w:rFonts w:ascii="ＭＳ ゴシック" w:eastAsia="ＭＳ ゴシック" w:hint="eastAsia"/>
          <w:sz w:val="24"/>
          <w:lang w:eastAsia="ja-JP"/>
        </w:rPr>
        <w:t>８</w:t>
      </w:r>
    </w:p>
    <w:p w14:paraId="1560DF65" w14:textId="49F73C36" w:rsidR="008F67D6" w:rsidRPr="008F67D6" w:rsidRDefault="00A174E9" w:rsidP="00A174E9">
      <w:pPr>
        <w:tabs>
          <w:tab w:val="left" w:pos="4559"/>
          <w:tab w:val="left" w:pos="8639"/>
        </w:tabs>
        <w:spacing w:before="158"/>
        <w:ind w:right="13" w:firstLineChars="200" w:firstLine="480"/>
        <w:rPr>
          <w:rFonts w:ascii="ＭＳ ゴシック" w:eastAsia="ＭＳ ゴシック"/>
          <w:sz w:val="24"/>
          <w:lang w:eastAsia="ja-JP"/>
        </w:rPr>
      </w:pPr>
      <w:r>
        <w:rPr>
          <w:rFonts w:ascii="ＭＳ ゴシック" w:eastAsia="ＭＳ ゴシック" w:hint="eastAsia"/>
          <w:sz w:val="24"/>
          <w:lang w:eastAsia="ja-JP"/>
        </w:rPr>
        <w:t>「○○</w:t>
      </w:r>
      <w:r w:rsidR="008F67D6" w:rsidRPr="008F67D6">
        <w:rPr>
          <w:rFonts w:ascii="ＭＳ ゴシック" w:eastAsia="ＭＳ ゴシック" w:hint="eastAsia"/>
          <w:sz w:val="24"/>
          <w:lang w:eastAsia="ja-JP"/>
        </w:rPr>
        <w:t>コンソーシアム規約」同意書</w:t>
      </w:r>
      <w:r w:rsidR="008F67D6" w:rsidRPr="008F67D6">
        <w:rPr>
          <w:rFonts w:ascii="ＭＳ ゴシック" w:eastAsia="ＭＳ ゴシック"/>
          <w:sz w:val="24"/>
          <w:lang w:eastAsia="ja-JP"/>
        </w:rPr>
        <w:t xml:space="preserve"> </w:t>
      </w:r>
      <w:r>
        <w:rPr>
          <w:rFonts w:ascii="ＭＳ ゴシック" w:eastAsia="ＭＳ ゴシック" w:hint="eastAsia"/>
          <w:sz w:val="24"/>
          <w:lang w:eastAsia="ja-JP"/>
        </w:rPr>
        <w:t xml:space="preserve">　</w:t>
      </w:r>
      <w:r w:rsidR="008F67D6" w:rsidRPr="008F67D6">
        <w:rPr>
          <w:rFonts w:ascii="ＭＳ ゴシック" w:eastAsia="ＭＳ ゴシック" w:hint="eastAsia"/>
          <w:sz w:val="24"/>
          <w:lang w:eastAsia="ja-JP"/>
        </w:rPr>
        <w:t>・・・・・・・・・・</w:t>
      </w:r>
      <w:r w:rsidR="00611471">
        <w:rPr>
          <w:rFonts w:ascii="ＭＳ ゴシック" w:eastAsia="ＭＳ ゴシック" w:hint="eastAsia"/>
          <w:sz w:val="24"/>
          <w:lang w:eastAsia="ja-JP"/>
        </w:rPr>
        <w:t>・</w:t>
      </w:r>
      <w:r>
        <w:rPr>
          <w:rFonts w:ascii="ＭＳ ゴシック" w:eastAsia="ＭＳ ゴシック" w:hint="eastAsia"/>
          <w:sz w:val="24"/>
          <w:lang w:eastAsia="ja-JP"/>
        </w:rPr>
        <w:t xml:space="preserve">・・・ 　</w:t>
      </w:r>
      <w:r w:rsidR="008F67D6" w:rsidRPr="008F67D6">
        <w:rPr>
          <w:rFonts w:ascii="ＭＳ ゴシック" w:eastAsia="ＭＳ ゴシック"/>
          <w:sz w:val="24"/>
          <w:lang w:eastAsia="ja-JP"/>
        </w:rPr>
        <w:t xml:space="preserve"> </w:t>
      </w:r>
      <w:r w:rsidR="008F67D6" w:rsidRPr="008F67D6">
        <w:rPr>
          <w:rFonts w:ascii="ＭＳ ゴシック" w:eastAsia="ＭＳ ゴシック" w:hint="eastAsia"/>
          <w:sz w:val="24"/>
          <w:lang w:eastAsia="ja-JP"/>
        </w:rPr>
        <w:t>３</w:t>
      </w:r>
      <w:r w:rsidR="00C0323F">
        <w:rPr>
          <w:rFonts w:ascii="ＭＳ ゴシック" w:eastAsia="ＭＳ ゴシック" w:hint="eastAsia"/>
          <w:sz w:val="24"/>
          <w:lang w:eastAsia="ja-JP"/>
        </w:rPr>
        <w:t>０</w:t>
      </w:r>
    </w:p>
    <w:p w14:paraId="5A543DF9" w14:textId="5B14C4D5" w:rsidR="00F73E14" w:rsidRPr="00F73E14" w:rsidRDefault="00A174E9" w:rsidP="00A174E9">
      <w:pPr>
        <w:tabs>
          <w:tab w:val="left" w:pos="4559"/>
          <w:tab w:val="left" w:pos="8639"/>
        </w:tabs>
        <w:spacing w:before="158"/>
        <w:ind w:right="13" w:firstLineChars="300" w:firstLine="720"/>
        <w:rPr>
          <w:rFonts w:ascii="ＭＳ ゴシック" w:eastAsia="ＭＳ ゴシック"/>
          <w:sz w:val="24"/>
          <w:lang w:eastAsia="ja-JP"/>
        </w:rPr>
      </w:pPr>
      <w:r>
        <w:rPr>
          <w:rFonts w:ascii="ＭＳ ゴシック" w:eastAsia="ＭＳ ゴシック" w:hint="eastAsia"/>
          <w:sz w:val="24"/>
          <w:lang w:eastAsia="ja-JP"/>
        </w:rPr>
        <w:t>○○共同</w:t>
      </w:r>
      <w:r w:rsidR="00C87258">
        <w:rPr>
          <w:rFonts w:ascii="ＭＳ ゴシック" w:eastAsia="ＭＳ ゴシック" w:hint="eastAsia"/>
          <w:sz w:val="24"/>
          <w:lang w:eastAsia="ja-JP"/>
        </w:rPr>
        <w:t>研究</w:t>
      </w:r>
      <w:r>
        <w:rPr>
          <w:rFonts w:ascii="ＭＳ ゴシック" w:eastAsia="ＭＳ ゴシック" w:hint="eastAsia"/>
          <w:sz w:val="24"/>
          <w:lang w:eastAsia="ja-JP"/>
        </w:rPr>
        <w:t>機関</w:t>
      </w:r>
      <w:r w:rsidR="008F67D6" w:rsidRPr="008F67D6">
        <w:rPr>
          <w:rFonts w:ascii="ＭＳ ゴシック" w:eastAsia="ＭＳ ゴシック" w:hint="eastAsia"/>
          <w:sz w:val="24"/>
          <w:lang w:eastAsia="ja-JP"/>
        </w:rPr>
        <w:t>協定書ひな形</w:t>
      </w:r>
      <w:r w:rsidR="008F67D6" w:rsidRPr="008F67D6">
        <w:rPr>
          <w:rFonts w:ascii="ＭＳ ゴシック" w:eastAsia="ＭＳ ゴシック"/>
          <w:sz w:val="24"/>
          <w:lang w:eastAsia="ja-JP"/>
        </w:rPr>
        <w:t xml:space="preserve"> </w:t>
      </w:r>
      <w:r>
        <w:rPr>
          <w:rFonts w:ascii="ＭＳ ゴシック" w:eastAsia="ＭＳ ゴシック" w:hint="eastAsia"/>
          <w:sz w:val="24"/>
          <w:lang w:eastAsia="ja-JP"/>
        </w:rPr>
        <w:t xml:space="preserve">　</w:t>
      </w:r>
      <w:r w:rsidR="008F67D6" w:rsidRPr="008F67D6">
        <w:rPr>
          <w:rFonts w:ascii="ＭＳ ゴシック" w:eastAsia="ＭＳ ゴシック" w:hint="eastAsia"/>
          <w:sz w:val="24"/>
          <w:lang w:eastAsia="ja-JP"/>
        </w:rPr>
        <w:t>・・・・・・・・・</w:t>
      </w:r>
      <w:r>
        <w:rPr>
          <w:rFonts w:ascii="ＭＳ ゴシック" w:eastAsia="ＭＳ ゴシック" w:hint="eastAsia"/>
          <w:sz w:val="24"/>
          <w:lang w:eastAsia="ja-JP"/>
        </w:rPr>
        <w:t xml:space="preserve">・・・・・・　</w:t>
      </w:r>
      <w:r w:rsidR="00611471">
        <w:rPr>
          <w:rFonts w:ascii="ＭＳ ゴシック" w:eastAsia="ＭＳ ゴシック" w:hint="eastAsia"/>
          <w:sz w:val="24"/>
          <w:lang w:eastAsia="ja-JP"/>
        </w:rPr>
        <w:t xml:space="preserve">　</w:t>
      </w:r>
      <w:r w:rsidR="008F67D6" w:rsidRPr="008F67D6">
        <w:rPr>
          <w:rFonts w:ascii="ＭＳ ゴシック" w:eastAsia="ＭＳ ゴシック" w:hint="eastAsia"/>
          <w:sz w:val="24"/>
          <w:lang w:eastAsia="ja-JP"/>
        </w:rPr>
        <w:t>３</w:t>
      </w:r>
      <w:r w:rsidR="00C0323F">
        <w:rPr>
          <w:rFonts w:ascii="ＭＳ ゴシック" w:eastAsia="ＭＳ ゴシック" w:hint="eastAsia"/>
          <w:sz w:val="24"/>
          <w:lang w:eastAsia="ja-JP"/>
        </w:rPr>
        <w:t>１</w:t>
      </w:r>
    </w:p>
    <w:p w14:paraId="4F90170D" w14:textId="77777777" w:rsidR="00A907B4" w:rsidRPr="00945298" w:rsidRDefault="00A907B4">
      <w:pPr>
        <w:rPr>
          <w:lang w:eastAsia="ja-JP"/>
        </w:rPr>
        <w:sectPr w:rsidR="00A907B4" w:rsidRPr="00945298">
          <w:pgSz w:w="11910" w:h="16840"/>
          <w:pgMar w:top="1160" w:right="1360" w:bottom="280" w:left="1440" w:header="720" w:footer="720" w:gutter="0"/>
          <w:cols w:space="720"/>
        </w:sectPr>
      </w:pPr>
    </w:p>
    <w:p w14:paraId="65D13D10" w14:textId="5E4AD876" w:rsidR="00A907B4" w:rsidRDefault="00223535">
      <w:pPr>
        <w:pStyle w:val="a3"/>
        <w:ind w:left="350"/>
        <w:rPr>
          <w:rFonts w:ascii="ＭＳ ゴシック"/>
          <w:sz w:val="20"/>
        </w:rPr>
      </w:pPr>
      <w:r>
        <w:rPr>
          <w:rFonts w:ascii="ＭＳ ゴシック"/>
          <w:noProof/>
          <w:sz w:val="20"/>
        </w:rPr>
        <w:lastRenderedPageBreak/>
        <mc:AlternateContent>
          <mc:Choice Requires="wpg">
            <w:drawing>
              <wp:inline distT="0" distB="0" distL="0" distR="0" wp14:anchorId="4224D77C" wp14:editId="5F8DCEFE">
                <wp:extent cx="5777230" cy="2082800"/>
                <wp:effectExtent l="0" t="6350" r="4445" b="6350"/>
                <wp:docPr id="40"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7230" cy="2082800"/>
                          <a:chOff x="0" y="0"/>
                          <a:chExt cx="9098" cy="3003"/>
                        </a:xfrm>
                      </wpg:grpSpPr>
                      <wps:wsp>
                        <wps:cNvPr id="41" name="AutoShape 66"/>
                        <wps:cNvSpPr>
                          <a:spLocks/>
                        </wps:cNvSpPr>
                        <wps:spPr bwMode="auto">
                          <a:xfrm>
                            <a:off x="0" y="0"/>
                            <a:ext cx="9098" cy="3003"/>
                          </a:xfrm>
                          <a:custGeom>
                            <a:avLst/>
                            <a:gdLst>
                              <a:gd name="T0" fmla="*/ 505 w 9098"/>
                              <a:gd name="T1" fmla="*/ 0 h 3003"/>
                              <a:gd name="T2" fmla="*/ 361 w 9098"/>
                              <a:gd name="T3" fmla="*/ 21 h 3003"/>
                              <a:gd name="T4" fmla="*/ 233 w 9098"/>
                              <a:gd name="T5" fmla="*/ 80 h 3003"/>
                              <a:gd name="T6" fmla="*/ 126 w 9098"/>
                              <a:gd name="T7" fmla="*/ 171 h 3003"/>
                              <a:gd name="T8" fmla="*/ 48 w 9098"/>
                              <a:gd name="T9" fmla="*/ 289 h 3003"/>
                              <a:gd name="T10" fmla="*/ 6 w 9098"/>
                              <a:gd name="T11" fmla="*/ 428 h 3003"/>
                              <a:gd name="T12" fmla="*/ 1 w 9098"/>
                              <a:gd name="T13" fmla="*/ 480 h 3003"/>
                              <a:gd name="T14" fmla="*/ 0 w 9098"/>
                              <a:gd name="T15" fmla="*/ 2497 h 3003"/>
                              <a:gd name="T16" fmla="*/ 2 w 9098"/>
                              <a:gd name="T17" fmla="*/ 2549 h 3003"/>
                              <a:gd name="T18" fmla="*/ 11 w 9098"/>
                              <a:gd name="T19" fmla="*/ 2599 h 3003"/>
                              <a:gd name="T20" fmla="*/ 66 w 9098"/>
                              <a:gd name="T21" fmla="*/ 2748 h 3003"/>
                              <a:gd name="T22" fmla="*/ 166 w 9098"/>
                              <a:gd name="T23" fmla="*/ 2872 h 3003"/>
                              <a:gd name="T24" fmla="*/ 203 w 9098"/>
                              <a:gd name="T25" fmla="*/ 2903 h 3003"/>
                              <a:gd name="T26" fmla="*/ 346 w 9098"/>
                              <a:gd name="T27" fmla="*/ 2977 h 3003"/>
                              <a:gd name="T28" fmla="*/ 505 w 9098"/>
                              <a:gd name="T29" fmla="*/ 3002 h 3003"/>
                              <a:gd name="T30" fmla="*/ 8644 w 9098"/>
                              <a:gd name="T31" fmla="*/ 3000 h 3003"/>
                              <a:gd name="T32" fmla="*/ 505 w 9098"/>
                              <a:gd name="T33" fmla="*/ 2988 h 3003"/>
                              <a:gd name="T34" fmla="*/ 350 w 9098"/>
                              <a:gd name="T35" fmla="*/ 2963 h 3003"/>
                              <a:gd name="T36" fmla="*/ 215 w 9098"/>
                              <a:gd name="T37" fmla="*/ 2893 h 3003"/>
                              <a:gd name="T38" fmla="*/ 109 w 9098"/>
                              <a:gd name="T39" fmla="*/ 2786 h 3003"/>
                              <a:gd name="T40" fmla="*/ 39 w 9098"/>
                              <a:gd name="T41" fmla="*/ 2649 h 3003"/>
                              <a:gd name="T42" fmla="*/ 18 w 9098"/>
                              <a:gd name="T43" fmla="*/ 2548 h 3003"/>
                              <a:gd name="T44" fmla="*/ 16 w 9098"/>
                              <a:gd name="T45" fmla="*/ 479 h 3003"/>
                              <a:gd name="T46" fmla="*/ 20 w 9098"/>
                              <a:gd name="T47" fmla="*/ 431 h 3003"/>
                              <a:gd name="T48" fmla="*/ 46 w 9098"/>
                              <a:gd name="T49" fmla="*/ 333 h 3003"/>
                              <a:gd name="T50" fmla="*/ 124 w 9098"/>
                              <a:gd name="T51" fmla="*/ 197 h 3003"/>
                              <a:gd name="T52" fmla="*/ 193 w 9098"/>
                              <a:gd name="T53" fmla="*/ 127 h 3003"/>
                              <a:gd name="T54" fmla="*/ 279 w 9098"/>
                              <a:gd name="T55" fmla="*/ 70 h 3003"/>
                              <a:gd name="T56" fmla="*/ 427 w 9098"/>
                              <a:gd name="T57" fmla="*/ 21 h 3003"/>
                              <a:gd name="T58" fmla="*/ 8709 w 9098"/>
                              <a:gd name="T59" fmla="*/ 14 h 3003"/>
                              <a:gd name="T60" fmla="*/ 8617 w 9098"/>
                              <a:gd name="T61" fmla="*/ 0 h 3003"/>
                              <a:gd name="T62" fmla="*/ 8592 w 9098"/>
                              <a:gd name="T63" fmla="*/ 14 h 3003"/>
                              <a:gd name="T64" fmla="*/ 8642 w 9098"/>
                              <a:gd name="T65" fmla="*/ 18 h 3003"/>
                              <a:gd name="T66" fmla="*/ 8793 w 9098"/>
                              <a:gd name="T67" fmla="*/ 58 h 3003"/>
                              <a:gd name="T68" fmla="*/ 8920 w 9098"/>
                              <a:gd name="T69" fmla="*/ 141 h 3003"/>
                              <a:gd name="T70" fmla="*/ 9016 w 9098"/>
                              <a:gd name="T71" fmla="*/ 259 h 3003"/>
                              <a:gd name="T72" fmla="*/ 9071 w 9098"/>
                              <a:gd name="T73" fmla="*/ 402 h 3003"/>
                              <a:gd name="T74" fmla="*/ 9081 w 9098"/>
                              <a:gd name="T75" fmla="*/ 2524 h 3003"/>
                              <a:gd name="T76" fmla="*/ 9065 w 9098"/>
                              <a:gd name="T77" fmla="*/ 2625 h 3003"/>
                              <a:gd name="T78" fmla="*/ 9003 w 9098"/>
                              <a:gd name="T79" fmla="*/ 2765 h 3003"/>
                              <a:gd name="T80" fmla="*/ 8900 w 9098"/>
                              <a:gd name="T81" fmla="*/ 2878 h 3003"/>
                              <a:gd name="T82" fmla="*/ 8768 w 9098"/>
                              <a:gd name="T83" fmla="*/ 2955 h 3003"/>
                              <a:gd name="T84" fmla="*/ 8616 w 9098"/>
                              <a:gd name="T85" fmla="*/ 2987 h 3003"/>
                              <a:gd name="T86" fmla="*/ 8713 w 9098"/>
                              <a:gd name="T87" fmla="*/ 2988 h 3003"/>
                              <a:gd name="T88" fmla="*/ 8784 w 9098"/>
                              <a:gd name="T89" fmla="*/ 2965 h 3003"/>
                              <a:gd name="T90" fmla="*/ 8906 w 9098"/>
                              <a:gd name="T91" fmla="*/ 2893 h 3003"/>
                              <a:gd name="T92" fmla="*/ 9003 w 9098"/>
                              <a:gd name="T93" fmla="*/ 2791 h 3003"/>
                              <a:gd name="T94" fmla="*/ 9068 w 9098"/>
                              <a:gd name="T95" fmla="*/ 2666 h 3003"/>
                              <a:gd name="T96" fmla="*/ 9096 w 9098"/>
                              <a:gd name="T97" fmla="*/ 2524 h 3003"/>
                              <a:gd name="T98" fmla="*/ 9097 w 9098"/>
                              <a:gd name="T99" fmla="*/ 505 h 3003"/>
                              <a:gd name="T100" fmla="*/ 9095 w 9098"/>
                              <a:gd name="T101" fmla="*/ 454 h 3003"/>
                              <a:gd name="T102" fmla="*/ 9059 w 9098"/>
                              <a:gd name="T103" fmla="*/ 312 h 3003"/>
                              <a:gd name="T104" fmla="*/ 8987 w 9098"/>
                              <a:gd name="T105" fmla="*/ 190 h 3003"/>
                              <a:gd name="T106" fmla="*/ 8886 w 9098"/>
                              <a:gd name="T107" fmla="*/ 94 h 3003"/>
                              <a:gd name="T108" fmla="*/ 8760 w 9098"/>
                              <a:gd name="T109" fmla="*/ 29 h 30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9098" h="3003">
                                <a:moveTo>
                                  <a:pt x="8617" y="0"/>
                                </a:moveTo>
                                <a:lnTo>
                                  <a:pt x="505" y="0"/>
                                </a:lnTo>
                                <a:lnTo>
                                  <a:pt x="432" y="5"/>
                                </a:lnTo>
                                <a:lnTo>
                                  <a:pt x="361" y="21"/>
                                </a:lnTo>
                                <a:lnTo>
                                  <a:pt x="295" y="46"/>
                                </a:lnTo>
                                <a:lnTo>
                                  <a:pt x="233" y="80"/>
                                </a:lnTo>
                                <a:lnTo>
                                  <a:pt x="176" y="122"/>
                                </a:lnTo>
                                <a:lnTo>
                                  <a:pt x="126" y="171"/>
                                </a:lnTo>
                                <a:lnTo>
                                  <a:pt x="83" y="227"/>
                                </a:lnTo>
                                <a:lnTo>
                                  <a:pt x="48" y="289"/>
                                </a:lnTo>
                                <a:lnTo>
                                  <a:pt x="22" y="357"/>
                                </a:lnTo>
                                <a:lnTo>
                                  <a:pt x="6" y="428"/>
                                </a:lnTo>
                                <a:lnTo>
                                  <a:pt x="2" y="454"/>
                                </a:lnTo>
                                <a:lnTo>
                                  <a:pt x="1" y="480"/>
                                </a:lnTo>
                                <a:lnTo>
                                  <a:pt x="0" y="505"/>
                                </a:lnTo>
                                <a:lnTo>
                                  <a:pt x="0" y="2497"/>
                                </a:lnTo>
                                <a:lnTo>
                                  <a:pt x="1" y="2524"/>
                                </a:lnTo>
                                <a:lnTo>
                                  <a:pt x="2" y="2549"/>
                                </a:lnTo>
                                <a:lnTo>
                                  <a:pt x="6" y="2574"/>
                                </a:lnTo>
                                <a:lnTo>
                                  <a:pt x="11" y="2599"/>
                                </a:lnTo>
                                <a:lnTo>
                                  <a:pt x="32" y="2676"/>
                                </a:lnTo>
                                <a:lnTo>
                                  <a:pt x="66" y="2748"/>
                                </a:lnTo>
                                <a:lnTo>
                                  <a:pt x="111" y="2813"/>
                                </a:lnTo>
                                <a:lnTo>
                                  <a:pt x="166" y="2872"/>
                                </a:lnTo>
                                <a:lnTo>
                                  <a:pt x="184" y="2887"/>
                                </a:lnTo>
                                <a:lnTo>
                                  <a:pt x="203" y="2903"/>
                                </a:lnTo>
                                <a:lnTo>
                                  <a:pt x="270" y="2945"/>
                                </a:lnTo>
                                <a:lnTo>
                                  <a:pt x="346" y="2977"/>
                                </a:lnTo>
                                <a:lnTo>
                                  <a:pt x="426" y="2997"/>
                                </a:lnTo>
                                <a:lnTo>
                                  <a:pt x="505" y="3002"/>
                                </a:lnTo>
                                <a:lnTo>
                                  <a:pt x="8617" y="3002"/>
                                </a:lnTo>
                                <a:lnTo>
                                  <a:pt x="8644" y="3000"/>
                                </a:lnTo>
                                <a:lnTo>
                                  <a:pt x="8713" y="2988"/>
                                </a:lnTo>
                                <a:lnTo>
                                  <a:pt x="505" y="2988"/>
                                </a:lnTo>
                                <a:lnTo>
                                  <a:pt x="426" y="2981"/>
                                </a:lnTo>
                                <a:lnTo>
                                  <a:pt x="350" y="2963"/>
                                </a:lnTo>
                                <a:lnTo>
                                  <a:pt x="280" y="2933"/>
                                </a:lnTo>
                                <a:lnTo>
                                  <a:pt x="215" y="2893"/>
                                </a:lnTo>
                                <a:lnTo>
                                  <a:pt x="158" y="2844"/>
                                </a:lnTo>
                                <a:lnTo>
                                  <a:pt x="109" y="2786"/>
                                </a:lnTo>
                                <a:lnTo>
                                  <a:pt x="69" y="2721"/>
                                </a:lnTo>
                                <a:lnTo>
                                  <a:pt x="39" y="2649"/>
                                </a:lnTo>
                                <a:lnTo>
                                  <a:pt x="20" y="2572"/>
                                </a:lnTo>
                                <a:lnTo>
                                  <a:pt x="18" y="2548"/>
                                </a:lnTo>
                                <a:lnTo>
                                  <a:pt x="16" y="2524"/>
                                </a:lnTo>
                                <a:lnTo>
                                  <a:pt x="16" y="479"/>
                                </a:lnTo>
                                <a:lnTo>
                                  <a:pt x="18" y="454"/>
                                </a:lnTo>
                                <a:lnTo>
                                  <a:pt x="20" y="431"/>
                                </a:lnTo>
                                <a:lnTo>
                                  <a:pt x="25" y="407"/>
                                </a:lnTo>
                                <a:lnTo>
                                  <a:pt x="46" y="333"/>
                                </a:lnTo>
                                <a:lnTo>
                                  <a:pt x="80" y="262"/>
                                </a:lnTo>
                                <a:lnTo>
                                  <a:pt x="124" y="197"/>
                                </a:lnTo>
                                <a:lnTo>
                                  <a:pt x="176" y="142"/>
                                </a:lnTo>
                                <a:lnTo>
                                  <a:pt x="193" y="127"/>
                                </a:lnTo>
                                <a:lnTo>
                                  <a:pt x="212" y="113"/>
                                </a:lnTo>
                                <a:lnTo>
                                  <a:pt x="279" y="70"/>
                                </a:lnTo>
                                <a:lnTo>
                                  <a:pt x="351" y="40"/>
                                </a:lnTo>
                                <a:lnTo>
                                  <a:pt x="427" y="21"/>
                                </a:lnTo>
                                <a:lnTo>
                                  <a:pt x="505" y="14"/>
                                </a:lnTo>
                                <a:lnTo>
                                  <a:pt x="8709" y="14"/>
                                </a:lnTo>
                                <a:lnTo>
                                  <a:pt x="8691" y="9"/>
                                </a:lnTo>
                                <a:lnTo>
                                  <a:pt x="8617" y="0"/>
                                </a:lnTo>
                                <a:close/>
                                <a:moveTo>
                                  <a:pt x="8709" y="14"/>
                                </a:moveTo>
                                <a:lnTo>
                                  <a:pt x="8592" y="14"/>
                                </a:lnTo>
                                <a:lnTo>
                                  <a:pt x="8617" y="16"/>
                                </a:lnTo>
                                <a:lnTo>
                                  <a:pt x="8642" y="18"/>
                                </a:lnTo>
                                <a:lnTo>
                                  <a:pt x="8720" y="32"/>
                                </a:lnTo>
                                <a:lnTo>
                                  <a:pt x="8793" y="58"/>
                                </a:lnTo>
                                <a:lnTo>
                                  <a:pt x="8860" y="95"/>
                                </a:lnTo>
                                <a:lnTo>
                                  <a:pt x="8920" y="141"/>
                                </a:lnTo>
                                <a:lnTo>
                                  <a:pt x="8972" y="196"/>
                                </a:lnTo>
                                <a:lnTo>
                                  <a:pt x="9016" y="259"/>
                                </a:lnTo>
                                <a:lnTo>
                                  <a:pt x="9049" y="327"/>
                                </a:lnTo>
                                <a:lnTo>
                                  <a:pt x="9071" y="402"/>
                                </a:lnTo>
                                <a:lnTo>
                                  <a:pt x="9081" y="479"/>
                                </a:lnTo>
                                <a:lnTo>
                                  <a:pt x="9081" y="2524"/>
                                </a:lnTo>
                                <a:lnTo>
                                  <a:pt x="9079" y="2548"/>
                                </a:lnTo>
                                <a:lnTo>
                                  <a:pt x="9065" y="2625"/>
                                </a:lnTo>
                                <a:lnTo>
                                  <a:pt x="9040" y="2698"/>
                                </a:lnTo>
                                <a:lnTo>
                                  <a:pt x="9003" y="2765"/>
                                </a:lnTo>
                                <a:lnTo>
                                  <a:pt x="8956" y="2826"/>
                                </a:lnTo>
                                <a:lnTo>
                                  <a:pt x="8900" y="2878"/>
                                </a:lnTo>
                                <a:lnTo>
                                  <a:pt x="8838" y="2922"/>
                                </a:lnTo>
                                <a:lnTo>
                                  <a:pt x="8768" y="2955"/>
                                </a:lnTo>
                                <a:lnTo>
                                  <a:pt x="8694" y="2977"/>
                                </a:lnTo>
                                <a:lnTo>
                                  <a:pt x="8616" y="2987"/>
                                </a:lnTo>
                                <a:lnTo>
                                  <a:pt x="8591" y="2988"/>
                                </a:lnTo>
                                <a:lnTo>
                                  <a:pt x="8713" y="2988"/>
                                </a:lnTo>
                                <a:lnTo>
                                  <a:pt x="8716" y="2987"/>
                                </a:lnTo>
                                <a:lnTo>
                                  <a:pt x="8784" y="2965"/>
                                </a:lnTo>
                                <a:lnTo>
                                  <a:pt x="8848" y="2933"/>
                                </a:lnTo>
                                <a:lnTo>
                                  <a:pt x="8906" y="2893"/>
                                </a:lnTo>
                                <a:lnTo>
                                  <a:pt x="8958" y="2845"/>
                                </a:lnTo>
                                <a:lnTo>
                                  <a:pt x="9003" y="2791"/>
                                </a:lnTo>
                                <a:lnTo>
                                  <a:pt x="9040" y="2731"/>
                                </a:lnTo>
                                <a:lnTo>
                                  <a:pt x="9068" y="2666"/>
                                </a:lnTo>
                                <a:lnTo>
                                  <a:pt x="9087" y="2596"/>
                                </a:lnTo>
                                <a:lnTo>
                                  <a:pt x="9096" y="2524"/>
                                </a:lnTo>
                                <a:lnTo>
                                  <a:pt x="9097" y="2497"/>
                                </a:lnTo>
                                <a:lnTo>
                                  <a:pt x="9097" y="505"/>
                                </a:lnTo>
                                <a:lnTo>
                                  <a:pt x="9096" y="479"/>
                                </a:lnTo>
                                <a:lnTo>
                                  <a:pt x="9095" y="454"/>
                                </a:lnTo>
                                <a:lnTo>
                                  <a:pt x="9082" y="381"/>
                                </a:lnTo>
                                <a:lnTo>
                                  <a:pt x="9059" y="312"/>
                                </a:lnTo>
                                <a:lnTo>
                                  <a:pt x="9027" y="248"/>
                                </a:lnTo>
                                <a:lnTo>
                                  <a:pt x="8987" y="190"/>
                                </a:lnTo>
                                <a:lnTo>
                                  <a:pt x="8940" y="139"/>
                                </a:lnTo>
                                <a:lnTo>
                                  <a:pt x="8886" y="94"/>
                                </a:lnTo>
                                <a:lnTo>
                                  <a:pt x="8826" y="57"/>
                                </a:lnTo>
                                <a:lnTo>
                                  <a:pt x="8760" y="29"/>
                                </a:lnTo>
                                <a:lnTo>
                                  <a:pt x="8709"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Text Box 65"/>
                        <wps:cNvSpPr txBox="1">
                          <a:spLocks noChangeArrowheads="1"/>
                        </wps:cNvSpPr>
                        <wps:spPr bwMode="auto">
                          <a:xfrm>
                            <a:off x="0" y="0"/>
                            <a:ext cx="9098" cy="3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38C35" w14:textId="77777777" w:rsidR="00DC6CC8" w:rsidRDefault="00DC6CC8">
                              <w:pPr>
                                <w:spacing w:before="145"/>
                                <w:ind w:left="277"/>
                                <w:rPr>
                                  <w:rFonts w:ascii="ＭＳ ゴシック" w:eastAsia="ＭＳ ゴシック"/>
                                  <w:sz w:val="24"/>
                                  <w:lang w:eastAsia="ja-JP"/>
                                </w:rPr>
                              </w:pPr>
                              <w:r>
                                <w:rPr>
                                  <w:rFonts w:ascii="ＭＳ ゴシック" w:eastAsia="ＭＳ ゴシック" w:hint="eastAsia"/>
                                  <w:sz w:val="24"/>
                                  <w:lang w:eastAsia="ja-JP"/>
                                </w:rPr>
                                <w:t>はじめに</w:t>
                              </w:r>
                            </w:p>
                            <w:p w14:paraId="1026BCFA" w14:textId="0BB687E8" w:rsidR="00DC6CC8" w:rsidRDefault="00DC6CC8">
                              <w:pPr>
                                <w:spacing w:before="16" w:line="254" w:lineRule="auto"/>
                                <w:ind w:left="277" w:right="224" w:firstLine="238"/>
                                <w:jc w:val="both"/>
                                <w:rPr>
                                  <w:rFonts w:ascii="ＭＳ ゴシック" w:eastAsia="ＭＳ ゴシック"/>
                                  <w:sz w:val="24"/>
                                  <w:lang w:eastAsia="ja-JP"/>
                                </w:rPr>
                              </w:pPr>
                              <w:r>
                                <w:rPr>
                                  <w:rFonts w:ascii="ＭＳ ゴシック" w:eastAsia="ＭＳ ゴシック" w:hint="eastAsia"/>
                                  <w:spacing w:val="-3"/>
                                  <w:sz w:val="24"/>
                                  <w:lang w:eastAsia="ja-JP"/>
                                </w:rPr>
                                <w:t>国立研究開発法人農業・食品産業技術総合研究機構</w:t>
                              </w:r>
                              <w:r>
                                <w:rPr>
                                  <w:rFonts w:ascii="ＭＳ ゴシック" w:eastAsia="ＭＳ ゴシック" w:hint="eastAsia"/>
                                  <w:sz w:val="24"/>
                                  <w:lang w:eastAsia="ja-JP"/>
                                </w:rPr>
                                <w:t xml:space="preserve">（以下「農研機構」という。） </w:t>
                              </w:r>
                              <w:r>
                                <w:rPr>
                                  <w:rFonts w:ascii="ＭＳ ゴシック" w:eastAsia="ＭＳ ゴシック" w:hint="eastAsia"/>
                                  <w:spacing w:val="-9"/>
                                  <w:sz w:val="24"/>
                                  <w:lang w:eastAsia="ja-JP"/>
                                </w:rPr>
                                <w:t>では、「</w:t>
                              </w:r>
                              <w:r w:rsidR="002D594A" w:rsidRPr="002D594A">
                                <w:rPr>
                                  <w:rFonts w:ascii="ＭＳ ゴシック" w:eastAsia="ＭＳ ゴシック" w:hint="eastAsia"/>
                                  <w:spacing w:val="-9"/>
                                  <w:sz w:val="24"/>
                                  <w:lang w:eastAsia="ja-JP"/>
                                </w:rPr>
                                <w:t>スマート生産方式</w:t>
                              </w:r>
                              <w:r w:rsidR="002D594A" w:rsidRPr="002D594A">
                                <w:rPr>
                                  <w:rFonts w:ascii="ＭＳ ゴシック" w:eastAsia="ＭＳ ゴシック"/>
                                  <w:spacing w:val="-9"/>
                                  <w:sz w:val="24"/>
                                  <w:lang w:eastAsia="ja-JP"/>
                                </w:rPr>
                                <w:t>SOP作成研究</w:t>
                              </w:r>
                              <w:r>
                                <w:rPr>
                                  <w:rFonts w:ascii="ＭＳ ゴシック" w:eastAsia="ＭＳ ゴシック" w:hint="eastAsia"/>
                                  <w:spacing w:val="-9"/>
                                  <w:sz w:val="24"/>
                                  <w:lang w:eastAsia="ja-JP"/>
                                </w:rPr>
                                <w:t>」委託</w:t>
                              </w:r>
                              <w:r w:rsidR="00331088">
                                <w:rPr>
                                  <w:rFonts w:ascii="ＭＳ ゴシック" w:eastAsia="ＭＳ ゴシック" w:hint="eastAsia"/>
                                  <w:spacing w:val="-9"/>
                                  <w:sz w:val="24"/>
                                  <w:lang w:eastAsia="ja-JP"/>
                                </w:rPr>
                                <w:t>業務</w:t>
                              </w:r>
                              <w:r>
                                <w:rPr>
                                  <w:rFonts w:ascii="ＭＳ ゴシック" w:eastAsia="ＭＳ ゴシック" w:hint="eastAsia"/>
                                  <w:spacing w:val="-9"/>
                                  <w:sz w:val="24"/>
                                  <w:lang w:eastAsia="ja-JP"/>
                                </w:rPr>
                                <w:t>を複数の機関が共同で行う場合、それぞれ</w:t>
                              </w:r>
                              <w:r w:rsidRPr="005F0A40">
                                <w:rPr>
                                  <w:rFonts w:ascii="ＭＳ ゴシック" w:eastAsia="ＭＳ ゴシック" w:hint="eastAsia"/>
                                  <w:spacing w:val="-9"/>
                                  <w:sz w:val="24"/>
                                  <w:lang w:eastAsia="ja-JP"/>
                                </w:rPr>
                                <w:t>の</w:t>
                              </w:r>
                              <w:r>
                                <w:rPr>
                                  <w:rFonts w:ascii="ＭＳ ゴシック" w:eastAsia="ＭＳ ゴシック" w:hint="eastAsia"/>
                                  <w:spacing w:val="-9"/>
                                  <w:sz w:val="24"/>
                                  <w:lang w:eastAsia="ja-JP"/>
                                </w:rPr>
                                <w:t>機関との間で契約を締結するのではなく、共同研究グループ（以下「</w:t>
                              </w:r>
                              <w:r w:rsidR="006015E3">
                                <w:rPr>
                                  <w:rFonts w:ascii="ＭＳ ゴシック" w:eastAsia="ＭＳ ゴシック" w:hint="eastAsia"/>
                                  <w:spacing w:val="-9"/>
                                  <w:sz w:val="24"/>
                                  <w:lang w:eastAsia="ja-JP"/>
                                </w:rPr>
                                <w:t>研究</w:t>
                              </w:r>
                              <w:r>
                                <w:rPr>
                                  <w:rFonts w:ascii="ＭＳ ゴシック" w:eastAsia="ＭＳ ゴシック" w:hint="eastAsia"/>
                                  <w:spacing w:val="-9"/>
                                  <w:sz w:val="24"/>
                                  <w:lang w:eastAsia="ja-JP"/>
                                </w:rPr>
                                <w:t>グループ」という。）全体と一括で契約を締結することとしております</w:t>
                              </w:r>
                              <w:r>
                                <w:rPr>
                                  <w:rFonts w:ascii="ＭＳ ゴシック" w:eastAsia="ＭＳ ゴシック" w:hint="eastAsia"/>
                                  <w:sz w:val="24"/>
                                  <w:lang w:eastAsia="ja-JP"/>
                                </w:rPr>
                                <w:t>。</w:t>
                              </w:r>
                            </w:p>
                            <w:p w14:paraId="392C6FA1" w14:textId="32247423" w:rsidR="00DC6CC8" w:rsidRDefault="00DC6CC8">
                              <w:pPr>
                                <w:spacing w:before="3" w:line="252" w:lineRule="auto"/>
                                <w:ind w:left="277" w:right="275" w:firstLine="238"/>
                                <w:jc w:val="both"/>
                                <w:rPr>
                                  <w:rFonts w:ascii="ＭＳ ゴシック" w:eastAsia="ＭＳ ゴシック"/>
                                  <w:sz w:val="24"/>
                                  <w:lang w:eastAsia="ja-JP"/>
                                </w:rPr>
                              </w:pPr>
                              <w:r>
                                <w:rPr>
                                  <w:rFonts w:ascii="ＭＳ ゴシック" w:eastAsia="ＭＳ ゴシック" w:hint="eastAsia"/>
                                  <w:spacing w:val="-8"/>
                                  <w:sz w:val="24"/>
                                  <w:lang w:eastAsia="ja-JP"/>
                                </w:rPr>
                                <w:t>この『契約手続きについて』は、</w:t>
                              </w:r>
                              <w:r w:rsidR="006015E3">
                                <w:rPr>
                                  <w:rFonts w:ascii="ＭＳ ゴシック" w:eastAsia="ＭＳ ゴシック" w:hint="eastAsia"/>
                                  <w:spacing w:val="-8"/>
                                  <w:sz w:val="24"/>
                                  <w:lang w:eastAsia="ja-JP"/>
                                </w:rPr>
                                <w:t>研究</w:t>
                              </w:r>
                              <w:r>
                                <w:rPr>
                                  <w:rFonts w:ascii="ＭＳ ゴシック" w:eastAsia="ＭＳ ゴシック" w:hint="eastAsia"/>
                                  <w:spacing w:val="-8"/>
                                  <w:sz w:val="24"/>
                                  <w:lang w:eastAsia="ja-JP"/>
                                </w:rPr>
                                <w:t>グループが委託</w:t>
                              </w:r>
                              <w:r w:rsidR="006015E3">
                                <w:rPr>
                                  <w:rFonts w:ascii="ＭＳ ゴシック" w:eastAsia="ＭＳ ゴシック" w:hint="eastAsia"/>
                                  <w:spacing w:val="-8"/>
                                  <w:sz w:val="24"/>
                                  <w:lang w:eastAsia="ja-JP"/>
                                </w:rPr>
                                <w:t>業務</w:t>
                              </w:r>
                              <w:r>
                                <w:rPr>
                                  <w:rFonts w:ascii="ＭＳ ゴシック" w:eastAsia="ＭＳ ゴシック" w:hint="eastAsia"/>
                                  <w:spacing w:val="-8"/>
                                  <w:sz w:val="24"/>
                                  <w:lang w:eastAsia="ja-JP"/>
                                </w:rPr>
                                <w:t>を実施しようと</w:t>
                              </w:r>
                              <w:r>
                                <w:rPr>
                                  <w:rFonts w:ascii="ＭＳ ゴシック" w:eastAsia="ＭＳ ゴシック" w:hint="eastAsia"/>
                                  <w:spacing w:val="-3"/>
                                  <w:sz w:val="24"/>
                                  <w:lang w:eastAsia="ja-JP"/>
                                </w:rPr>
                                <w:t>する際の契約手続きについて、応募者の皆様にご説明するものです。</w:t>
                              </w:r>
                            </w:p>
                          </w:txbxContent>
                        </wps:txbx>
                        <wps:bodyPr rot="0" vert="horz" wrap="square" lIns="0" tIns="0" rIns="0" bIns="0" anchor="t" anchorCtr="0" upright="1">
                          <a:noAutofit/>
                        </wps:bodyPr>
                      </wps:wsp>
                    </wpg:wgp>
                  </a:graphicData>
                </a:graphic>
              </wp:inline>
            </w:drawing>
          </mc:Choice>
          <mc:Fallback>
            <w:pict>
              <v:group w14:anchorId="4224D77C" id="Group 64" o:spid="_x0000_s1026" style="width:454.9pt;height:164pt;mso-position-horizontal-relative:char;mso-position-vertical-relative:line" coordsize="9098,3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">
                <v:shape id="AutoShape 66" o:spid="_x0000_s1027" style="position:absolute;width:9098;height:3003;visibility:visible;mso-wrap-style:square;v-text-anchor:top" coordsize="9098,3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" path="m8617,l505,,432,5,361,21,295,46,233,80r-57,42l126,171,83,227,48,289,22,357,6,428,2,454,1,480,,505,,2497r1,27l2,2549r4,25l11,2599r21,77l66,2748r45,65l166,2872r18,15l203,2903r67,42l346,2977r80,20l505,3002r8112,l8644,3000r69,-12l505,2988r-79,-7l350,2963r-70,-30l215,2893r-57,-49l109,2786,69,2721,39,2649,20,2572r-2,-24l16,2524,16,479r2,-25l20,431r5,-24l46,333,80,262r44,-65l176,142r17,-15l212,113,279,70,351,40,427,21r78,-7l8709,14,8691,9,8617,xm8709,14r-117,l8617,16r25,2l8720,32r73,26l8860,95r60,46l8972,196r44,63l9049,327r22,75l9081,479r,2045l9079,2548r-14,77l9040,2698r-37,67l8956,2826r-56,52l8838,2922r-70,33l8694,2977r-78,10l8591,2988r122,l8716,2987r68,-22l8848,2933r58,-40l8958,2845r45,-54l9040,2731r28,-65l9087,2596r9,-72l9097,2497r,-1992l9096,479r-1,-25l9082,381r-23,-69l9027,248r-40,-58l8940,139,8886,94,8826,57,8760,29,8709,14xe" fillcolor="black" stroked="f">
                  <v:path arrowok="t" o:connecttype="custom" o:connectlocs="505,0;361,21;233,80;126,171;48,289;6,428;1,480;0,2497;2,2549;11,2599;66,2748;166,2872;203,2903;346,2977;505,3002;8644,3000;505,2988;350,2963;215,2893;109,2786;39,2649;18,2548;16,479;20,431;46,333;124,197;193,127;279,70;427,21;8709,14;8617,0;8592,14;8642,18;8793,58;8920,141;9016,259;9071,402;9081,2524;9065,2625;9003,2765;8900,2878;8768,2955;8616,2987;8713,2988;8784,2965;8906,2893;9003,2791;9068,2666;9096,2524;9097,505;9095,454;9059,312;8987,190;8886,94;8760,29" o:connectangles="0,0,0,0,0,0,0,0,0,0,0,0,0,0,0,0,0,0,0,0,0,0,0,0,0,0,0,0,0,0,0,0,0,0,0,0,0,0,0,0,0,0,0,0,0,0,0,0,0,0,0,0,0,0,0"/>
                </v:shape>
                <v:shapetype id="_x0000_t202" coordsize="21600,21600" o:spt="202" path="m,l,21600r21600,l21600,xe">
                  <v:stroke joinstyle="miter"/>
                  <v:path gradientshapeok="t" o:connecttype="rect"/>
                </v:shapetype>
                <v:shape id="Text Box 65" o:spid="_x0000_s1028" type="#_x0000_t202" style="position:absolute;width:9098;height:3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51038C35" w14:textId="77777777" w:rsidR="00DC6CC8" w:rsidRDefault="00DC6CC8">
                        <w:pPr>
                          <w:spacing w:before="145"/>
                          <w:ind w:left="277"/>
                          <w:rPr>
                            <w:rFonts w:ascii="ＭＳ ゴシック" w:eastAsia="ＭＳ ゴシック"/>
                            <w:sz w:val="24"/>
                            <w:lang w:eastAsia="ja-JP"/>
                          </w:rPr>
                        </w:pPr>
                        <w:r>
                          <w:rPr>
                            <w:rFonts w:ascii="ＭＳ ゴシック" w:eastAsia="ＭＳ ゴシック" w:hint="eastAsia"/>
                            <w:sz w:val="24"/>
                            <w:lang w:eastAsia="ja-JP"/>
                          </w:rPr>
                          <w:t>はじめに</w:t>
                        </w:r>
                      </w:p>
                      <w:p w14:paraId="1026BCFA" w14:textId="0BB687E8" w:rsidR="00DC6CC8" w:rsidRDefault="00DC6CC8">
                        <w:pPr>
                          <w:spacing w:before="16" w:line="254" w:lineRule="auto"/>
                          <w:ind w:left="277" w:right="224" w:firstLine="238"/>
                          <w:jc w:val="both"/>
                          <w:rPr>
                            <w:rFonts w:ascii="ＭＳ ゴシック" w:eastAsia="ＭＳ ゴシック"/>
                            <w:sz w:val="24"/>
                            <w:lang w:eastAsia="ja-JP"/>
                          </w:rPr>
                        </w:pPr>
                        <w:r>
                          <w:rPr>
                            <w:rFonts w:ascii="ＭＳ ゴシック" w:eastAsia="ＭＳ ゴシック" w:hint="eastAsia"/>
                            <w:spacing w:val="-3"/>
                            <w:sz w:val="24"/>
                            <w:lang w:eastAsia="ja-JP"/>
                          </w:rPr>
                          <w:t>国立研究開発法人農業・食品産業技術総合研究機構</w:t>
                        </w:r>
                        <w:r>
                          <w:rPr>
                            <w:rFonts w:ascii="ＭＳ ゴシック" w:eastAsia="ＭＳ ゴシック" w:hint="eastAsia"/>
                            <w:sz w:val="24"/>
                            <w:lang w:eastAsia="ja-JP"/>
                          </w:rPr>
                          <w:t xml:space="preserve">（以下「農研機構」という。） </w:t>
                        </w:r>
                        <w:r>
                          <w:rPr>
                            <w:rFonts w:ascii="ＭＳ ゴシック" w:eastAsia="ＭＳ ゴシック" w:hint="eastAsia"/>
                            <w:spacing w:val="-9"/>
                            <w:sz w:val="24"/>
                            <w:lang w:eastAsia="ja-JP"/>
                          </w:rPr>
                          <w:t>では、「</w:t>
                        </w:r>
                        <w:r w:rsidR="002D594A" w:rsidRPr="002D594A">
                          <w:rPr>
                            <w:rFonts w:ascii="ＭＳ ゴシック" w:eastAsia="ＭＳ ゴシック" w:hint="eastAsia"/>
                            <w:spacing w:val="-9"/>
                            <w:sz w:val="24"/>
                            <w:lang w:eastAsia="ja-JP"/>
                          </w:rPr>
                          <w:t>スマート生産方式</w:t>
                        </w:r>
                        <w:r w:rsidR="002D594A" w:rsidRPr="002D594A">
                          <w:rPr>
                            <w:rFonts w:ascii="ＭＳ ゴシック" w:eastAsia="ＭＳ ゴシック"/>
                            <w:spacing w:val="-9"/>
                            <w:sz w:val="24"/>
                            <w:lang w:eastAsia="ja-JP"/>
                          </w:rPr>
                          <w:t>SOP作成研究</w:t>
                        </w:r>
                        <w:r>
                          <w:rPr>
                            <w:rFonts w:ascii="ＭＳ ゴシック" w:eastAsia="ＭＳ ゴシック" w:hint="eastAsia"/>
                            <w:spacing w:val="-9"/>
                            <w:sz w:val="24"/>
                            <w:lang w:eastAsia="ja-JP"/>
                          </w:rPr>
                          <w:t>」委託</w:t>
                        </w:r>
                        <w:r w:rsidR="00331088">
                          <w:rPr>
                            <w:rFonts w:ascii="ＭＳ ゴシック" w:eastAsia="ＭＳ ゴシック" w:hint="eastAsia"/>
                            <w:spacing w:val="-9"/>
                            <w:sz w:val="24"/>
                            <w:lang w:eastAsia="ja-JP"/>
                          </w:rPr>
                          <w:t>業務</w:t>
                        </w:r>
                        <w:r>
                          <w:rPr>
                            <w:rFonts w:ascii="ＭＳ ゴシック" w:eastAsia="ＭＳ ゴシック" w:hint="eastAsia"/>
                            <w:spacing w:val="-9"/>
                            <w:sz w:val="24"/>
                            <w:lang w:eastAsia="ja-JP"/>
                          </w:rPr>
                          <w:t>を複数の機関が共同で行う場合、それぞれ</w:t>
                        </w:r>
                        <w:r w:rsidRPr="005F0A40">
                          <w:rPr>
                            <w:rFonts w:ascii="ＭＳ ゴシック" w:eastAsia="ＭＳ ゴシック" w:hint="eastAsia"/>
                            <w:spacing w:val="-9"/>
                            <w:sz w:val="24"/>
                            <w:lang w:eastAsia="ja-JP"/>
                          </w:rPr>
                          <w:t>の</w:t>
                        </w:r>
                        <w:r>
                          <w:rPr>
                            <w:rFonts w:ascii="ＭＳ ゴシック" w:eastAsia="ＭＳ ゴシック" w:hint="eastAsia"/>
                            <w:spacing w:val="-9"/>
                            <w:sz w:val="24"/>
                            <w:lang w:eastAsia="ja-JP"/>
                          </w:rPr>
                          <w:t>機関との間で契約を締結するのではなく、共同研究グループ（以下「</w:t>
                        </w:r>
                        <w:r w:rsidR="006015E3">
                          <w:rPr>
                            <w:rFonts w:ascii="ＭＳ ゴシック" w:eastAsia="ＭＳ ゴシック" w:hint="eastAsia"/>
                            <w:spacing w:val="-9"/>
                            <w:sz w:val="24"/>
                            <w:lang w:eastAsia="ja-JP"/>
                          </w:rPr>
                          <w:t>研究</w:t>
                        </w:r>
                        <w:r>
                          <w:rPr>
                            <w:rFonts w:ascii="ＭＳ ゴシック" w:eastAsia="ＭＳ ゴシック" w:hint="eastAsia"/>
                            <w:spacing w:val="-9"/>
                            <w:sz w:val="24"/>
                            <w:lang w:eastAsia="ja-JP"/>
                          </w:rPr>
                          <w:t>グループ」という。）全体と一括で契約を締結することとしております</w:t>
                        </w:r>
                        <w:r>
                          <w:rPr>
                            <w:rFonts w:ascii="ＭＳ ゴシック" w:eastAsia="ＭＳ ゴシック" w:hint="eastAsia"/>
                            <w:sz w:val="24"/>
                            <w:lang w:eastAsia="ja-JP"/>
                          </w:rPr>
                          <w:t>。</w:t>
                        </w:r>
                      </w:p>
                      <w:p w14:paraId="392C6FA1" w14:textId="32247423" w:rsidR="00DC6CC8" w:rsidRDefault="00DC6CC8">
                        <w:pPr>
                          <w:spacing w:before="3" w:line="252" w:lineRule="auto"/>
                          <w:ind w:left="277" w:right="275" w:firstLine="238"/>
                          <w:jc w:val="both"/>
                          <w:rPr>
                            <w:rFonts w:ascii="ＭＳ ゴシック" w:eastAsia="ＭＳ ゴシック"/>
                            <w:sz w:val="24"/>
                            <w:lang w:eastAsia="ja-JP"/>
                          </w:rPr>
                        </w:pPr>
                        <w:r>
                          <w:rPr>
                            <w:rFonts w:ascii="ＭＳ ゴシック" w:eastAsia="ＭＳ ゴシック" w:hint="eastAsia"/>
                            <w:spacing w:val="-8"/>
                            <w:sz w:val="24"/>
                            <w:lang w:eastAsia="ja-JP"/>
                          </w:rPr>
                          <w:t>この『契約手続きについて』は、</w:t>
                        </w:r>
                        <w:r w:rsidR="006015E3">
                          <w:rPr>
                            <w:rFonts w:ascii="ＭＳ ゴシック" w:eastAsia="ＭＳ ゴシック" w:hint="eastAsia"/>
                            <w:spacing w:val="-8"/>
                            <w:sz w:val="24"/>
                            <w:lang w:eastAsia="ja-JP"/>
                          </w:rPr>
                          <w:t>研究</w:t>
                        </w:r>
                        <w:r>
                          <w:rPr>
                            <w:rFonts w:ascii="ＭＳ ゴシック" w:eastAsia="ＭＳ ゴシック" w:hint="eastAsia"/>
                            <w:spacing w:val="-8"/>
                            <w:sz w:val="24"/>
                            <w:lang w:eastAsia="ja-JP"/>
                          </w:rPr>
                          <w:t>グループが委託</w:t>
                        </w:r>
                        <w:r w:rsidR="006015E3">
                          <w:rPr>
                            <w:rFonts w:ascii="ＭＳ ゴシック" w:eastAsia="ＭＳ ゴシック" w:hint="eastAsia"/>
                            <w:spacing w:val="-8"/>
                            <w:sz w:val="24"/>
                            <w:lang w:eastAsia="ja-JP"/>
                          </w:rPr>
                          <w:t>業務</w:t>
                        </w:r>
                        <w:r>
                          <w:rPr>
                            <w:rFonts w:ascii="ＭＳ ゴシック" w:eastAsia="ＭＳ ゴシック" w:hint="eastAsia"/>
                            <w:spacing w:val="-8"/>
                            <w:sz w:val="24"/>
                            <w:lang w:eastAsia="ja-JP"/>
                          </w:rPr>
                          <w:t>を実施しようと</w:t>
                        </w:r>
                        <w:r>
                          <w:rPr>
                            <w:rFonts w:ascii="ＭＳ ゴシック" w:eastAsia="ＭＳ ゴシック" w:hint="eastAsia"/>
                            <w:spacing w:val="-3"/>
                            <w:sz w:val="24"/>
                            <w:lang w:eastAsia="ja-JP"/>
                          </w:rPr>
                          <w:t>する際の契約手続きについて、応募者の皆様にご説明するものです。</w:t>
                        </w:r>
                      </w:p>
                    </w:txbxContent>
                  </v:textbox>
                </v:shape>
                <w10:anchorlock/>
              </v:group>
            </w:pict>
          </mc:Fallback>
        </mc:AlternateContent>
      </w:r>
    </w:p>
    <w:p w14:paraId="27208BDF" w14:textId="77777777" w:rsidR="00A907B4" w:rsidRDefault="00A907B4">
      <w:pPr>
        <w:pStyle w:val="a3"/>
        <w:rPr>
          <w:rFonts w:ascii="ＭＳ ゴシック"/>
          <w:sz w:val="24"/>
        </w:rPr>
      </w:pPr>
    </w:p>
    <w:p w14:paraId="26A2A38F" w14:textId="77777777" w:rsidR="00A907B4" w:rsidRDefault="00A907B4" w:rsidP="00CA3C6A">
      <w:pPr>
        <w:pStyle w:val="a3"/>
        <w:spacing w:before="5"/>
        <w:ind w:leftChars="129" w:left="284" w:rightChars="78" w:right="172"/>
        <w:jc w:val="both"/>
        <w:rPr>
          <w:rFonts w:ascii="ＭＳ ゴシック"/>
          <w:sz w:val="20"/>
        </w:rPr>
      </w:pPr>
    </w:p>
    <w:p w14:paraId="48696B9B" w14:textId="77777777" w:rsidR="00A907B4" w:rsidRDefault="00503C28" w:rsidP="00CA3C6A">
      <w:pPr>
        <w:spacing w:before="1"/>
        <w:ind w:leftChars="129" w:left="284" w:rightChars="78" w:right="172"/>
        <w:jc w:val="both"/>
        <w:rPr>
          <w:rFonts w:ascii="ＭＳ ゴシック" w:eastAsia="ＭＳ ゴシック"/>
          <w:sz w:val="24"/>
          <w:lang w:eastAsia="ja-JP"/>
        </w:rPr>
      </w:pPr>
      <w:r>
        <w:rPr>
          <w:rFonts w:ascii="ＭＳ ゴシック" w:eastAsia="ＭＳ ゴシック" w:hint="eastAsia"/>
          <w:sz w:val="24"/>
          <w:lang w:eastAsia="ja-JP"/>
        </w:rPr>
        <w:t>１．契約方式について</w:t>
      </w:r>
    </w:p>
    <w:p w14:paraId="0F51FE2A" w14:textId="18EB2F9D" w:rsidR="00A907B4" w:rsidRDefault="00D82DFD" w:rsidP="00902AC3">
      <w:pPr>
        <w:spacing w:before="18" w:line="254" w:lineRule="auto"/>
        <w:ind w:leftChars="129" w:left="284" w:rightChars="78" w:right="172"/>
        <w:jc w:val="both"/>
        <w:rPr>
          <w:rFonts w:ascii="ＭＳ ゴシック" w:eastAsia="ＭＳ ゴシック"/>
          <w:sz w:val="24"/>
          <w:lang w:eastAsia="ja-JP"/>
        </w:rPr>
      </w:pPr>
      <w:r>
        <w:rPr>
          <w:rFonts w:ascii="ＭＳ ゴシック" w:eastAsia="ＭＳ ゴシック" w:hint="eastAsia"/>
          <w:sz w:val="24"/>
          <w:lang w:eastAsia="ja-JP"/>
        </w:rPr>
        <w:t>（１）</w:t>
      </w:r>
      <w:r w:rsidR="004A474D">
        <w:rPr>
          <w:rFonts w:ascii="ＭＳ ゴシック" w:eastAsia="ＭＳ ゴシック" w:hint="eastAsia"/>
          <w:sz w:val="24"/>
          <w:lang w:eastAsia="ja-JP"/>
        </w:rPr>
        <w:t>「</w:t>
      </w:r>
      <w:bookmarkStart w:id="0" w:name="_Hlk91232896"/>
      <w:r w:rsidR="002D594A" w:rsidRPr="002D594A">
        <w:rPr>
          <w:rFonts w:ascii="ＭＳ ゴシック" w:eastAsia="ＭＳ ゴシック" w:hint="eastAsia"/>
          <w:sz w:val="24"/>
          <w:lang w:eastAsia="ja-JP"/>
        </w:rPr>
        <w:t>スマート生産方式</w:t>
      </w:r>
      <w:r w:rsidR="002D594A" w:rsidRPr="002D594A">
        <w:rPr>
          <w:rFonts w:ascii="ＭＳ ゴシック" w:eastAsia="ＭＳ ゴシック"/>
          <w:sz w:val="24"/>
          <w:lang w:eastAsia="ja-JP"/>
        </w:rPr>
        <w:t>SOP作成研究</w:t>
      </w:r>
      <w:bookmarkEnd w:id="0"/>
      <w:r w:rsidR="004A474D">
        <w:rPr>
          <w:rFonts w:ascii="ＭＳ ゴシック" w:eastAsia="ＭＳ ゴシック" w:hint="eastAsia"/>
          <w:sz w:val="24"/>
          <w:lang w:eastAsia="ja-JP"/>
        </w:rPr>
        <w:t>」</w:t>
      </w:r>
      <w:r w:rsidR="00503C28">
        <w:rPr>
          <w:rFonts w:ascii="ＭＳ ゴシック" w:eastAsia="ＭＳ ゴシック" w:hint="eastAsia"/>
          <w:sz w:val="24"/>
          <w:lang w:eastAsia="ja-JP"/>
        </w:rPr>
        <w:t>委託</w:t>
      </w:r>
      <w:r w:rsidR="006015E3">
        <w:rPr>
          <w:rFonts w:ascii="ＭＳ ゴシック" w:eastAsia="ＭＳ ゴシック" w:hint="eastAsia"/>
          <w:sz w:val="24"/>
          <w:lang w:eastAsia="ja-JP"/>
        </w:rPr>
        <w:t>業務</w:t>
      </w:r>
      <w:r w:rsidR="00503C28">
        <w:rPr>
          <w:rFonts w:ascii="ＭＳ ゴシック" w:eastAsia="ＭＳ ゴシック" w:hint="eastAsia"/>
          <w:sz w:val="24"/>
          <w:lang w:eastAsia="ja-JP"/>
        </w:rPr>
        <w:t>の契約締結に当たっては、原則として、次のような方法により、</w:t>
      </w:r>
      <w:r w:rsidR="00C87258">
        <w:rPr>
          <w:rFonts w:ascii="ＭＳ ゴシック" w:eastAsia="ＭＳ ゴシック" w:hint="eastAsia"/>
          <w:sz w:val="24"/>
          <w:lang w:eastAsia="ja-JP"/>
        </w:rPr>
        <w:t>研究</w:t>
      </w:r>
      <w:r w:rsidR="00503C28">
        <w:rPr>
          <w:rFonts w:ascii="ＭＳ ゴシック" w:eastAsia="ＭＳ ゴシック" w:hint="eastAsia"/>
          <w:sz w:val="24"/>
          <w:lang w:eastAsia="ja-JP"/>
        </w:rPr>
        <w:t>グループの代表機関が中心</w:t>
      </w:r>
      <w:r w:rsidR="00503C28">
        <w:rPr>
          <w:rFonts w:ascii="ＭＳ ゴシック" w:eastAsia="ＭＳ ゴシック" w:hint="eastAsia"/>
          <w:spacing w:val="-14"/>
          <w:sz w:val="24"/>
          <w:lang w:eastAsia="ja-JP"/>
        </w:rPr>
        <w:t>となって、契約単位としてのコンソーシアムを設立していただくこととしています。</w:t>
      </w:r>
    </w:p>
    <w:p w14:paraId="57905777" w14:textId="1F0C008D" w:rsidR="00A907B4" w:rsidRDefault="00503C28" w:rsidP="00CA3C6A">
      <w:pPr>
        <w:tabs>
          <w:tab w:val="left" w:pos="1312"/>
        </w:tabs>
        <w:spacing w:before="3" w:line="252" w:lineRule="auto"/>
        <w:ind w:leftChars="129" w:left="523" w:rightChars="78" w:right="172" w:hanging="239"/>
        <w:jc w:val="both"/>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①</w:t>
      </w:r>
      <w:r w:rsidR="002F0E57">
        <w:rPr>
          <w:rFonts w:ascii="ＭＳ ゴシック" w:eastAsia="ＭＳ ゴシック" w:hAnsi="ＭＳ ゴシック" w:hint="eastAsia"/>
          <w:sz w:val="24"/>
          <w:lang w:eastAsia="ja-JP"/>
        </w:rPr>
        <w:t xml:space="preserve"> </w:t>
      </w:r>
      <w:r>
        <w:rPr>
          <w:rFonts w:ascii="ＭＳ ゴシック" w:eastAsia="ＭＳ ゴシック" w:hAnsi="ＭＳ ゴシック" w:hint="eastAsia"/>
          <w:spacing w:val="-2"/>
          <w:sz w:val="24"/>
          <w:lang w:eastAsia="ja-JP"/>
        </w:rPr>
        <w:t>委託</w:t>
      </w:r>
      <w:r w:rsidR="006015E3">
        <w:rPr>
          <w:rFonts w:ascii="ＭＳ ゴシック" w:eastAsia="ＭＳ ゴシック" w:hAnsi="ＭＳ ゴシック" w:hint="eastAsia"/>
          <w:spacing w:val="-2"/>
          <w:sz w:val="24"/>
          <w:lang w:eastAsia="ja-JP"/>
        </w:rPr>
        <w:t>業務</w:t>
      </w:r>
      <w:r>
        <w:rPr>
          <w:rFonts w:ascii="ＭＳ ゴシック" w:eastAsia="ＭＳ ゴシック" w:hAnsi="ＭＳ ゴシック" w:hint="eastAsia"/>
          <w:spacing w:val="-2"/>
          <w:sz w:val="24"/>
          <w:lang w:eastAsia="ja-JP"/>
        </w:rPr>
        <w:t>を実施すること等について規約を策定し、</w:t>
      </w:r>
      <w:r w:rsidR="00C87258">
        <w:rPr>
          <w:rFonts w:ascii="ＭＳ ゴシック" w:eastAsia="ＭＳ ゴシック" w:hAnsi="ＭＳ ゴシック" w:hint="eastAsia"/>
          <w:spacing w:val="-2"/>
          <w:sz w:val="24"/>
          <w:lang w:eastAsia="ja-JP"/>
        </w:rPr>
        <w:t>研究</w:t>
      </w:r>
      <w:r w:rsidR="005F0A40">
        <w:rPr>
          <w:rFonts w:ascii="ＭＳ ゴシック" w:eastAsia="ＭＳ ゴシック" w:hAnsi="ＭＳ ゴシック" w:hint="eastAsia"/>
          <w:spacing w:val="-2"/>
          <w:sz w:val="24"/>
          <w:lang w:eastAsia="ja-JP"/>
        </w:rPr>
        <w:t>グループを構成する</w:t>
      </w:r>
      <w:r>
        <w:rPr>
          <w:rFonts w:ascii="ＭＳ ゴシック" w:eastAsia="ＭＳ ゴシック" w:hAnsi="ＭＳ ゴシック" w:hint="eastAsia"/>
          <w:spacing w:val="-2"/>
          <w:sz w:val="24"/>
          <w:lang w:eastAsia="ja-JP"/>
        </w:rPr>
        <w:t>機関の同意を得る方法（規約方式）</w:t>
      </w:r>
    </w:p>
    <w:p w14:paraId="577851A3" w14:textId="3C3DFBB2" w:rsidR="00A907B4" w:rsidRDefault="00503C28" w:rsidP="00CA3C6A">
      <w:pPr>
        <w:tabs>
          <w:tab w:val="left" w:pos="1312"/>
        </w:tabs>
        <w:spacing w:before="6" w:line="254" w:lineRule="auto"/>
        <w:ind w:leftChars="129" w:left="523" w:rightChars="78" w:right="172" w:hanging="239"/>
        <w:jc w:val="both"/>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②</w:t>
      </w:r>
      <w:r w:rsidR="002F0E57">
        <w:rPr>
          <w:rFonts w:ascii="ＭＳ ゴシック" w:eastAsia="ＭＳ ゴシック" w:hAnsi="ＭＳ ゴシック" w:hint="eastAsia"/>
          <w:sz w:val="24"/>
          <w:lang w:eastAsia="ja-JP"/>
        </w:rPr>
        <w:t xml:space="preserve"> </w:t>
      </w:r>
      <w:r>
        <w:rPr>
          <w:rFonts w:ascii="ＭＳ ゴシック" w:eastAsia="ＭＳ ゴシック" w:hAnsi="ＭＳ ゴシック" w:hint="eastAsia"/>
          <w:spacing w:val="-2"/>
          <w:sz w:val="24"/>
          <w:lang w:eastAsia="ja-JP"/>
        </w:rPr>
        <w:t>委託</w:t>
      </w:r>
      <w:r w:rsidR="006015E3">
        <w:rPr>
          <w:rFonts w:ascii="ＭＳ ゴシック" w:eastAsia="ＭＳ ゴシック" w:hAnsi="ＭＳ ゴシック" w:hint="eastAsia"/>
          <w:spacing w:val="-2"/>
          <w:sz w:val="24"/>
          <w:lang w:eastAsia="ja-JP"/>
        </w:rPr>
        <w:t>業務</w:t>
      </w:r>
      <w:r>
        <w:rPr>
          <w:rFonts w:ascii="ＭＳ ゴシック" w:eastAsia="ＭＳ ゴシック" w:hAnsi="ＭＳ ゴシック" w:hint="eastAsia"/>
          <w:spacing w:val="-2"/>
          <w:sz w:val="24"/>
          <w:lang w:eastAsia="ja-JP"/>
        </w:rPr>
        <w:t>を実施すること等について</w:t>
      </w:r>
      <w:r w:rsidR="00C87258">
        <w:rPr>
          <w:rFonts w:ascii="ＭＳ ゴシック" w:eastAsia="ＭＳ ゴシック" w:hAnsi="ＭＳ ゴシック" w:hint="eastAsia"/>
          <w:spacing w:val="-2"/>
          <w:sz w:val="24"/>
          <w:lang w:eastAsia="ja-JP"/>
        </w:rPr>
        <w:t>研究</w:t>
      </w:r>
      <w:r w:rsidR="005F0A40">
        <w:rPr>
          <w:rFonts w:ascii="ＭＳ ゴシック" w:eastAsia="ＭＳ ゴシック" w:hAnsi="ＭＳ ゴシック" w:hint="eastAsia"/>
          <w:spacing w:val="-2"/>
          <w:sz w:val="24"/>
          <w:lang w:eastAsia="ja-JP"/>
        </w:rPr>
        <w:t>グループを構成する</w:t>
      </w:r>
      <w:r>
        <w:rPr>
          <w:rFonts w:ascii="ＭＳ ゴシック" w:eastAsia="ＭＳ ゴシック" w:hAnsi="ＭＳ ゴシック" w:hint="eastAsia"/>
          <w:spacing w:val="-2"/>
          <w:sz w:val="24"/>
          <w:lang w:eastAsia="ja-JP"/>
        </w:rPr>
        <w:t>機関が協定書を交わす方法（協定書方式）</w:t>
      </w:r>
    </w:p>
    <w:p w14:paraId="3DE0B926" w14:textId="281441A9" w:rsidR="00A907B4" w:rsidRDefault="00503C28" w:rsidP="00CA3C6A">
      <w:pPr>
        <w:tabs>
          <w:tab w:val="left" w:pos="1312"/>
        </w:tabs>
        <w:spacing w:before="3" w:line="254" w:lineRule="auto"/>
        <w:ind w:leftChars="129" w:left="523" w:rightChars="78" w:right="172" w:hanging="239"/>
        <w:jc w:val="both"/>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③</w:t>
      </w:r>
      <w:r w:rsidR="002F0E57">
        <w:rPr>
          <w:rFonts w:ascii="ＭＳ ゴシック" w:eastAsia="ＭＳ ゴシック" w:hAnsi="ＭＳ ゴシック" w:hint="eastAsia"/>
          <w:sz w:val="24"/>
          <w:lang w:eastAsia="ja-JP"/>
        </w:rPr>
        <w:t xml:space="preserve"> </w:t>
      </w:r>
      <w:r>
        <w:rPr>
          <w:rFonts w:ascii="ＭＳ ゴシック" w:eastAsia="ＭＳ ゴシック" w:hAnsi="ＭＳ ゴシック" w:hint="eastAsia"/>
          <w:spacing w:val="-2"/>
          <w:sz w:val="24"/>
          <w:lang w:eastAsia="ja-JP"/>
        </w:rPr>
        <w:t>委託</w:t>
      </w:r>
      <w:r w:rsidR="006015E3">
        <w:rPr>
          <w:rFonts w:ascii="ＭＳ ゴシック" w:eastAsia="ＭＳ ゴシック" w:hAnsi="ＭＳ ゴシック" w:hint="eastAsia"/>
          <w:spacing w:val="-2"/>
          <w:sz w:val="24"/>
          <w:lang w:eastAsia="ja-JP"/>
        </w:rPr>
        <w:t>業務</w:t>
      </w:r>
      <w:r>
        <w:rPr>
          <w:rFonts w:ascii="ＭＳ ゴシック" w:eastAsia="ＭＳ ゴシック" w:hAnsi="ＭＳ ゴシック" w:hint="eastAsia"/>
          <w:spacing w:val="-2"/>
          <w:sz w:val="24"/>
          <w:lang w:eastAsia="ja-JP"/>
        </w:rPr>
        <w:t>を実施すること等について</w:t>
      </w:r>
      <w:r w:rsidR="00C87258">
        <w:rPr>
          <w:rFonts w:ascii="ＭＳ ゴシック" w:eastAsia="ＭＳ ゴシック" w:hAnsi="ＭＳ ゴシック" w:hint="eastAsia"/>
          <w:spacing w:val="-2"/>
          <w:sz w:val="24"/>
          <w:lang w:eastAsia="ja-JP"/>
        </w:rPr>
        <w:t>研究</w:t>
      </w:r>
      <w:r w:rsidR="005F0A40">
        <w:rPr>
          <w:rFonts w:ascii="ＭＳ ゴシック" w:eastAsia="ＭＳ ゴシック" w:hAnsi="ＭＳ ゴシック" w:hint="eastAsia"/>
          <w:spacing w:val="-2"/>
          <w:sz w:val="24"/>
          <w:lang w:eastAsia="ja-JP"/>
        </w:rPr>
        <w:t>グループを構成する</w:t>
      </w:r>
      <w:r>
        <w:rPr>
          <w:rFonts w:ascii="ＭＳ ゴシック" w:eastAsia="ＭＳ ゴシック" w:hAnsi="ＭＳ ゴシック" w:hint="eastAsia"/>
          <w:spacing w:val="-2"/>
          <w:sz w:val="24"/>
          <w:lang w:eastAsia="ja-JP"/>
        </w:rPr>
        <w:t>機関の間で共同研究契約を締結する方法（共同研究方式）</w:t>
      </w:r>
    </w:p>
    <w:p w14:paraId="712BC5F6" w14:textId="7C6809E4" w:rsidR="00A907B4" w:rsidRDefault="00503C28" w:rsidP="00CA3C6A">
      <w:pPr>
        <w:spacing w:before="4" w:line="254" w:lineRule="auto"/>
        <w:ind w:leftChars="129" w:left="284" w:rightChars="78" w:right="172"/>
        <w:jc w:val="both"/>
        <w:rPr>
          <w:rFonts w:ascii="ＭＳ ゴシック" w:eastAsia="ＭＳ ゴシック"/>
          <w:spacing w:val="-2"/>
          <w:sz w:val="24"/>
          <w:lang w:eastAsia="ja-JP"/>
        </w:rPr>
      </w:pPr>
      <w:r>
        <w:rPr>
          <w:rFonts w:ascii="ＭＳ ゴシック" w:eastAsia="ＭＳ ゴシック" w:hint="eastAsia"/>
          <w:sz w:val="24"/>
          <w:lang w:eastAsia="ja-JP"/>
        </w:rPr>
        <w:t>（なお、コンソーシアムと農研機構との契約に相当の日数を要すもの（例えば、連名契約のようにコンソーシアムを構成する全ての機関及び農研機構の記名押印が必</w:t>
      </w:r>
      <w:r>
        <w:rPr>
          <w:rFonts w:ascii="ＭＳ ゴシック" w:eastAsia="ＭＳ ゴシック" w:hint="eastAsia"/>
          <w:spacing w:val="-2"/>
          <w:sz w:val="24"/>
          <w:lang w:eastAsia="ja-JP"/>
        </w:rPr>
        <w:t>要な契約</w:t>
      </w:r>
      <w:r>
        <w:rPr>
          <w:rFonts w:ascii="ＭＳ ゴシック" w:eastAsia="ＭＳ ゴシック" w:hint="eastAsia"/>
          <w:spacing w:val="-62"/>
          <w:sz w:val="24"/>
          <w:lang w:eastAsia="ja-JP"/>
        </w:rPr>
        <w:t>）</w:t>
      </w:r>
      <w:r>
        <w:rPr>
          <w:rFonts w:ascii="ＭＳ ゴシック" w:eastAsia="ＭＳ ゴシック" w:hint="eastAsia"/>
          <w:spacing w:val="-10"/>
          <w:sz w:val="24"/>
          <w:lang w:eastAsia="ja-JP"/>
        </w:rPr>
        <w:t>でなければ、上段３つの方法以外でもコンソーシアムの設立は可能です。</w:t>
      </w:r>
      <w:r>
        <w:rPr>
          <w:rFonts w:ascii="ＭＳ ゴシック" w:eastAsia="ＭＳ ゴシック" w:hint="eastAsia"/>
          <w:sz w:val="24"/>
          <w:lang w:eastAsia="ja-JP"/>
        </w:rPr>
        <w:t>ここでご紹介している以外の設立方法のご提案がありましたら農研機構の担当窓口</w:t>
      </w:r>
      <w:r>
        <w:rPr>
          <w:rFonts w:ascii="ＭＳ ゴシック" w:eastAsia="ＭＳ ゴシック" w:hint="eastAsia"/>
          <w:spacing w:val="-2"/>
          <w:sz w:val="24"/>
          <w:lang w:eastAsia="ja-JP"/>
        </w:rPr>
        <w:t>にご相談ください。）</w:t>
      </w:r>
    </w:p>
    <w:p w14:paraId="3E5060E5" w14:textId="2CA20EC7" w:rsidR="006A796C" w:rsidRDefault="006A796C" w:rsidP="00CA3C6A">
      <w:pPr>
        <w:spacing w:before="4" w:line="254" w:lineRule="auto"/>
        <w:ind w:leftChars="129" w:left="284" w:rightChars="78" w:right="172"/>
        <w:jc w:val="both"/>
        <w:rPr>
          <w:rFonts w:ascii="ＭＳ ゴシック" w:eastAsia="ＭＳ ゴシック"/>
          <w:spacing w:val="-2"/>
          <w:sz w:val="24"/>
          <w:lang w:eastAsia="ja-JP"/>
        </w:rPr>
      </w:pPr>
    </w:p>
    <w:p w14:paraId="5E835A1E" w14:textId="3F1BE54F" w:rsidR="006A796C" w:rsidRPr="007C155E" w:rsidRDefault="00D82DFD" w:rsidP="00CA3C6A">
      <w:pPr>
        <w:spacing w:before="4" w:line="254" w:lineRule="auto"/>
        <w:ind w:leftChars="129" w:left="284" w:rightChars="78" w:right="172"/>
        <w:jc w:val="both"/>
        <w:rPr>
          <w:rFonts w:ascii="ＭＳ ゴシック" w:eastAsia="ＭＳ ゴシック"/>
          <w:sz w:val="24"/>
          <w:lang w:eastAsia="ja-JP"/>
        </w:rPr>
      </w:pPr>
      <w:r w:rsidRPr="007C155E">
        <w:rPr>
          <w:rFonts w:ascii="ＭＳ ゴシック" w:eastAsia="ＭＳ ゴシック" w:hint="eastAsia"/>
          <w:sz w:val="24"/>
          <w:lang w:eastAsia="ja-JP"/>
        </w:rPr>
        <w:t>（２）</w:t>
      </w:r>
      <w:r w:rsidR="00184CE0" w:rsidRPr="007C155E">
        <w:rPr>
          <w:rFonts w:ascii="ＭＳ ゴシック" w:eastAsia="ＭＳ ゴシック" w:hint="eastAsia"/>
          <w:sz w:val="24"/>
          <w:lang w:eastAsia="ja-JP"/>
        </w:rPr>
        <w:t>代表機関の主な業務について</w:t>
      </w:r>
    </w:p>
    <w:p w14:paraId="70252662" w14:textId="2E89E94B" w:rsidR="006A796C" w:rsidRPr="007C155E"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7C155E">
        <w:rPr>
          <w:rFonts w:ascii="ＭＳ ゴシック" w:eastAsia="ＭＳ ゴシック" w:hint="eastAsia"/>
          <w:sz w:val="24"/>
          <w:lang w:eastAsia="ja-JP"/>
        </w:rPr>
        <w:t>①</w:t>
      </w:r>
      <w:r w:rsidRPr="007C155E">
        <w:rPr>
          <w:rFonts w:ascii="ＭＳ ゴシック" w:eastAsia="ＭＳ ゴシック"/>
          <w:sz w:val="24"/>
          <w:lang w:eastAsia="ja-JP"/>
        </w:rPr>
        <w:t xml:space="preserve"> </w:t>
      </w:r>
      <w:r w:rsidR="00184CE0" w:rsidRPr="007C155E">
        <w:rPr>
          <w:rFonts w:ascii="ＭＳ ゴシック" w:eastAsia="ＭＳ ゴシック" w:hint="eastAsia"/>
          <w:sz w:val="24"/>
          <w:lang w:eastAsia="ja-JP"/>
        </w:rPr>
        <w:t>農研機構</w:t>
      </w:r>
      <w:r w:rsidRPr="007C155E">
        <w:rPr>
          <w:rFonts w:ascii="ＭＳ ゴシック" w:eastAsia="ＭＳ ゴシック" w:hint="eastAsia"/>
          <w:sz w:val="24"/>
          <w:lang w:eastAsia="ja-JP"/>
        </w:rPr>
        <w:t>との委託契約の締結</w:t>
      </w:r>
    </w:p>
    <w:p w14:paraId="5C3E769C" w14:textId="2C27BE3F" w:rsidR="006A796C" w:rsidRPr="007C155E"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7C155E">
        <w:rPr>
          <w:rFonts w:ascii="ＭＳ ゴシック" w:eastAsia="ＭＳ ゴシック" w:hint="eastAsia"/>
          <w:sz w:val="24"/>
          <w:lang w:eastAsia="ja-JP"/>
        </w:rPr>
        <w:t>②</w:t>
      </w:r>
      <w:r w:rsidRPr="007C155E">
        <w:rPr>
          <w:rFonts w:ascii="ＭＳ ゴシック" w:eastAsia="ＭＳ ゴシック"/>
          <w:sz w:val="24"/>
          <w:lang w:eastAsia="ja-JP"/>
        </w:rPr>
        <w:t xml:space="preserve"> </w:t>
      </w:r>
      <w:r w:rsidR="00184CE0" w:rsidRPr="007C155E">
        <w:rPr>
          <w:rFonts w:ascii="ＭＳ ゴシック" w:eastAsia="ＭＳ ゴシック" w:hint="eastAsia"/>
          <w:sz w:val="24"/>
          <w:lang w:eastAsia="ja-JP"/>
        </w:rPr>
        <w:t>農研機構</w:t>
      </w:r>
      <w:r w:rsidRPr="007C155E">
        <w:rPr>
          <w:rFonts w:ascii="ＭＳ ゴシック" w:eastAsia="ＭＳ ゴシック" w:hint="eastAsia"/>
          <w:sz w:val="24"/>
          <w:lang w:eastAsia="ja-JP"/>
        </w:rPr>
        <w:t>へ委託</w:t>
      </w:r>
      <w:r w:rsidR="00C07955">
        <w:rPr>
          <w:rFonts w:ascii="ＭＳ ゴシック" w:eastAsia="ＭＳ ゴシック" w:hint="eastAsia"/>
          <w:sz w:val="24"/>
          <w:lang w:eastAsia="ja-JP"/>
        </w:rPr>
        <w:t>業務</w:t>
      </w:r>
      <w:r w:rsidRPr="007C155E">
        <w:rPr>
          <w:rFonts w:ascii="ＭＳ ゴシック" w:eastAsia="ＭＳ ゴシック" w:hint="eastAsia"/>
          <w:sz w:val="24"/>
          <w:lang w:eastAsia="ja-JP"/>
        </w:rPr>
        <w:t>に係る資金の請求及びその受領</w:t>
      </w:r>
    </w:p>
    <w:p w14:paraId="635925FF" w14:textId="77777777" w:rsidR="006A796C" w:rsidRPr="007C155E"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7C155E">
        <w:rPr>
          <w:rFonts w:ascii="ＭＳ ゴシック" w:eastAsia="ＭＳ ゴシック" w:hint="eastAsia"/>
          <w:sz w:val="24"/>
          <w:lang w:eastAsia="ja-JP"/>
        </w:rPr>
        <w:t>③</w:t>
      </w:r>
      <w:r w:rsidRPr="007C155E">
        <w:rPr>
          <w:rFonts w:ascii="ＭＳ ゴシック" w:eastAsia="ＭＳ ゴシック"/>
          <w:sz w:val="24"/>
          <w:lang w:eastAsia="ja-JP"/>
        </w:rPr>
        <w:t xml:space="preserve"> </w:t>
      </w:r>
      <w:r w:rsidRPr="007C155E">
        <w:rPr>
          <w:rFonts w:ascii="ＭＳ ゴシック" w:eastAsia="ＭＳ ゴシック" w:hint="eastAsia"/>
          <w:sz w:val="24"/>
          <w:lang w:eastAsia="ja-JP"/>
        </w:rPr>
        <w:t>コンソーシアムの構成員（共同研究機関）への資金交付</w:t>
      </w:r>
    </w:p>
    <w:p w14:paraId="6E1393FB" w14:textId="4DDC6482" w:rsidR="006A796C" w:rsidRPr="007C155E"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7C155E">
        <w:rPr>
          <w:rFonts w:ascii="ＭＳ ゴシック" w:eastAsia="ＭＳ ゴシック" w:hint="eastAsia"/>
          <w:sz w:val="24"/>
          <w:lang w:eastAsia="ja-JP"/>
        </w:rPr>
        <w:t>④</w:t>
      </w:r>
      <w:r w:rsidRPr="007C155E">
        <w:rPr>
          <w:rFonts w:ascii="ＭＳ ゴシック" w:eastAsia="ＭＳ ゴシック"/>
          <w:sz w:val="24"/>
          <w:lang w:eastAsia="ja-JP"/>
        </w:rPr>
        <w:t xml:space="preserve"> </w:t>
      </w:r>
      <w:r w:rsidR="00184CE0" w:rsidRPr="007C155E">
        <w:rPr>
          <w:rFonts w:ascii="ＭＳ ゴシック" w:eastAsia="ＭＳ ゴシック" w:hint="eastAsia"/>
          <w:sz w:val="24"/>
          <w:lang w:eastAsia="ja-JP"/>
        </w:rPr>
        <w:t>農研機構</w:t>
      </w:r>
      <w:r w:rsidRPr="007C155E">
        <w:rPr>
          <w:rFonts w:ascii="ＭＳ ゴシック" w:eastAsia="ＭＳ ゴシック" w:hint="eastAsia"/>
          <w:sz w:val="24"/>
          <w:lang w:eastAsia="ja-JP"/>
        </w:rPr>
        <w:t>への委託契約の変更・中止申請</w:t>
      </w:r>
    </w:p>
    <w:p w14:paraId="0020F70E" w14:textId="0BBA462A" w:rsidR="006A796C" w:rsidRPr="007C155E"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7C155E">
        <w:rPr>
          <w:rFonts w:ascii="ＭＳ ゴシック" w:eastAsia="ＭＳ ゴシック" w:hint="eastAsia"/>
          <w:sz w:val="24"/>
          <w:lang w:eastAsia="ja-JP"/>
        </w:rPr>
        <w:t>⑤</w:t>
      </w:r>
      <w:r w:rsidRPr="007C155E">
        <w:rPr>
          <w:rFonts w:ascii="ＭＳ ゴシック" w:eastAsia="ＭＳ ゴシック"/>
          <w:sz w:val="24"/>
          <w:lang w:eastAsia="ja-JP"/>
        </w:rPr>
        <w:t xml:space="preserve"> </w:t>
      </w:r>
      <w:r w:rsidR="00C87258">
        <w:rPr>
          <w:rFonts w:ascii="ＭＳ ゴシック" w:eastAsia="ＭＳ ゴシック" w:hint="eastAsia"/>
          <w:sz w:val="24"/>
          <w:lang w:eastAsia="ja-JP"/>
        </w:rPr>
        <w:t>研究</w:t>
      </w:r>
      <w:r w:rsidRPr="007C155E">
        <w:rPr>
          <w:rFonts w:ascii="ＭＳ ゴシック" w:eastAsia="ＭＳ ゴシック" w:hint="eastAsia"/>
          <w:sz w:val="24"/>
          <w:lang w:eastAsia="ja-JP"/>
        </w:rPr>
        <w:t>課題に係る</w:t>
      </w:r>
      <w:r w:rsidR="00017E5C" w:rsidRPr="007C155E">
        <w:rPr>
          <w:rFonts w:ascii="ＭＳ ゴシック" w:eastAsia="ＭＳ ゴシック" w:hint="eastAsia"/>
          <w:sz w:val="24"/>
          <w:lang w:eastAsia="ja-JP"/>
        </w:rPr>
        <w:t>実施計画</w:t>
      </w:r>
      <w:r w:rsidRPr="007C155E">
        <w:rPr>
          <w:rFonts w:ascii="ＭＳ ゴシック" w:eastAsia="ＭＳ ゴシック" w:hint="eastAsia"/>
          <w:sz w:val="24"/>
          <w:lang w:eastAsia="ja-JP"/>
        </w:rPr>
        <w:t>の企画立案及び進行管理、成果の取りまとめ</w:t>
      </w:r>
    </w:p>
    <w:p w14:paraId="5F5E8A1D" w14:textId="1027F2A5" w:rsidR="006A796C" w:rsidRPr="007C155E"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7C155E">
        <w:rPr>
          <w:rFonts w:ascii="ＭＳ ゴシック" w:eastAsia="ＭＳ ゴシック" w:hint="eastAsia"/>
          <w:sz w:val="24"/>
          <w:lang w:eastAsia="ja-JP"/>
        </w:rPr>
        <w:t>⑥</w:t>
      </w:r>
      <w:r w:rsidRPr="007C155E">
        <w:rPr>
          <w:rFonts w:ascii="ＭＳ ゴシック" w:eastAsia="ＭＳ ゴシック"/>
          <w:sz w:val="24"/>
          <w:lang w:eastAsia="ja-JP"/>
        </w:rPr>
        <w:t xml:space="preserve"> </w:t>
      </w:r>
      <w:r w:rsidRPr="007C155E">
        <w:rPr>
          <w:rFonts w:ascii="ＭＳ ゴシック" w:eastAsia="ＭＳ ゴシック" w:hint="eastAsia"/>
          <w:sz w:val="24"/>
          <w:lang w:eastAsia="ja-JP"/>
        </w:rPr>
        <w:t>コンソーシアムにおける委託</w:t>
      </w:r>
      <w:r w:rsidR="00F0462E">
        <w:rPr>
          <w:rFonts w:ascii="ＭＳ ゴシック" w:eastAsia="ＭＳ ゴシック" w:hint="eastAsia"/>
          <w:sz w:val="24"/>
          <w:lang w:eastAsia="ja-JP"/>
        </w:rPr>
        <w:t>業務</w:t>
      </w:r>
      <w:r w:rsidRPr="007C155E">
        <w:rPr>
          <w:rFonts w:ascii="ＭＳ ゴシック" w:eastAsia="ＭＳ ゴシック" w:hint="eastAsia"/>
          <w:sz w:val="24"/>
          <w:lang w:eastAsia="ja-JP"/>
        </w:rPr>
        <w:t>に係る</w:t>
      </w:r>
      <w:r w:rsidR="00017E5C" w:rsidRPr="007C155E">
        <w:rPr>
          <w:rFonts w:ascii="ＭＳ ゴシック" w:eastAsia="ＭＳ ゴシック" w:hint="eastAsia"/>
          <w:sz w:val="24"/>
          <w:lang w:eastAsia="ja-JP"/>
        </w:rPr>
        <w:t>委託費</w:t>
      </w:r>
      <w:r w:rsidRPr="007C155E">
        <w:rPr>
          <w:rFonts w:ascii="ＭＳ ゴシック" w:eastAsia="ＭＳ ゴシック" w:hint="eastAsia"/>
          <w:sz w:val="24"/>
          <w:lang w:eastAsia="ja-JP"/>
        </w:rPr>
        <w:t>使用についてのコンプライアンスの確保、</w:t>
      </w:r>
      <w:r w:rsidR="00017E5C" w:rsidRPr="007C155E">
        <w:rPr>
          <w:rFonts w:ascii="ＭＳ ゴシック" w:eastAsia="ＭＳ ゴシック" w:hint="eastAsia"/>
          <w:sz w:val="24"/>
          <w:lang w:eastAsia="ja-JP"/>
        </w:rPr>
        <w:t>委託費</w:t>
      </w:r>
      <w:r w:rsidRPr="007C155E">
        <w:rPr>
          <w:rFonts w:ascii="ＭＳ ゴシック" w:eastAsia="ＭＳ ゴシック" w:hint="eastAsia"/>
          <w:sz w:val="24"/>
          <w:lang w:eastAsia="ja-JP"/>
        </w:rPr>
        <w:t>の適正な執行管理</w:t>
      </w:r>
    </w:p>
    <w:p w14:paraId="48E55AF8" w14:textId="77777777" w:rsidR="006A796C" w:rsidRPr="007C155E"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7C155E">
        <w:rPr>
          <w:rFonts w:ascii="ＭＳ ゴシック" w:eastAsia="ＭＳ ゴシック" w:hint="eastAsia"/>
          <w:sz w:val="24"/>
          <w:lang w:eastAsia="ja-JP"/>
        </w:rPr>
        <w:t>⑦</w:t>
      </w:r>
      <w:r w:rsidRPr="007C155E">
        <w:rPr>
          <w:rFonts w:ascii="ＭＳ ゴシック" w:eastAsia="ＭＳ ゴシック"/>
          <w:sz w:val="24"/>
          <w:lang w:eastAsia="ja-JP"/>
        </w:rPr>
        <w:t xml:space="preserve"> </w:t>
      </w:r>
      <w:r w:rsidRPr="007C155E">
        <w:rPr>
          <w:rFonts w:ascii="ＭＳ ゴシック" w:eastAsia="ＭＳ ゴシック" w:hint="eastAsia"/>
          <w:sz w:val="24"/>
          <w:lang w:eastAsia="ja-JP"/>
        </w:rPr>
        <w:t>知的財産権の研究成果に関し、構成員に特許権等の取得を促すこと</w:t>
      </w:r>
    </w:p>
    <w:p w14:paraId="21DFAD2B" w14:textId="1CFDD8AE" w:rsidR="006A796C" w:rsidRPr="007C155E"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7C155E">
        <w:rPr>
          <w:rFonts w:ascii="ＭＳ ゴシック" w:eastAsia="ＭＳ ゴシック" w:hint="eastAsia"/>
          <w:sz w:val="24"/>
          <w:lang w:eastAsia="ja-JP"/>
        </w:rPr>
        <w:t>⑧</w:t>
      </w:r>
      <w:r w:rsidRPr="007C155E">
        <w:rPr>
          <w:rFonts w:ascii="ＭＳ ゴシック" w:eastAsia="ＭＳ ゴシック"/>
          <w:sz w:val="24"/>
          <w:lang w:eastAsia="ja-JP"/>
        </w:rPr>
        <w:t xml:space="preserve"> </w:t>
      </w:r>
      <w:r w:rsidR="00184CE0" w:rsidRPr="007C155E">
        <w:rPr>
          <w:rFonts w:ascii="ＭＳ ゴシック" w:eastAsia="ＭＳ ゴシック" w:hint="eastAsia"/>
          <w:sz w:val="24"/>
          <w:lang w:eastAsia="ja-JP"/>
        </w:rPr>
        <w:t>農研機構</w:t>
      </w:r>
      <w:r w:rsidRPr="007C155E">
        <w:rPr>
          <w:rFonts w:ascii="ＭＳ ゴシック" w:eastAsia="ＭＳ ゴシック" w:hint="eastAsia"/>
          <w:sz w:val="24"/>
          <w:lang w:eastAsia="ja-JP"/>
        </w:rPr>
        <w:t>への成果報告書、特許権等出願（ただし、コンソーシアム解散後は各権利者が直接実施）及び許諾に係る事前申請書等</w:t>
      </w:r>
      <w:r w:rsidR="00C436A9">
        <w:rPr>
          <w:rFonts w:ascii="ＭＳ ゴシック" w:eastAsia="ＭＳ ゴシック" w:hint="eastAsia"/>
          <w:sz w:val="24"/>
          <w:lang w:eastAsia="ja-JP"/>
        </w:rPr>
        <w:t>、</w:t>
      </w:r>
      <w:r w:rsidRPr="007C155E">
        <w:rPr>
          <w:rFonts w:ascii="ＭＳ ゴシック" w:eastAsia="ＭＳ ゴシック" w:hint="eastAsia"/>
          <w:sz w:val="24"/>
          <w:lang w:eastAsia="ja-JP"/>
        </w:rPr>
        <w:t>委託契約書に基づく各種報告書及び事前申請書の提出</w:t>
      </w:r>
    </w:p>
    <w:p w14:paraId="1D0312A1" w14:textId="77777777" w:rsidR="006A796C" w:rsidRPr="007C155E"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7C155E">
        <w:rPr>
          <w:rFonts w:ascii="ＭＳ ゴシック" w:eastAsia="ＭＳ ゴシック" w:hint="eastAsia"/>
          <w:sz w:val="24"/>
          <w:lang w:eastAsia="ja-JP"/>
        </w:rPr>
        <w:t>⑨</w:t>
      </w:r>
      <w:r w:rsidRPr="007C155E">
        <w:rPr>
          <w:rFonts w:ascii="ＭＳ ゴシック" w:eastAsia="ＭＳ ゴシック"/>
          <w:sz w:val="24"/>
          <w:lang w:eastAsia="ja-JP"/>
        </w:rPr>
        <w:t xml:space="preserve"> </w:t>
      </w:r>
      <w:r w:rsidRPr="007C155E">
        <w:rPr>
          <w:rFonts w:ascii="ＭＳ ゴシック" w:eastAsia="ＭＳ ゴシック" w:hint="eastAsia"/>
          <w:sz w:val="24"/>
          <w:lang w:eastAsia="ja-JP"/>
        </w:rPr>
        <w:t>構成員から提出された実績報告書（収支決算等）の内容確認、取りまとめ</w:t>
      </w:r>
    </w:p>
    <w:p w14:paraId="19EE7352" w14:textId="297027C7" w:rsidR="006A796C" w:rsidRPr="007C155E"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7C155E">
        <w:rPr>
          <w:rFonts w:ascii="ＭＳ ゴシック" w:eastAsia="ＭＳ ゴシック" w:hint="eastAsia"/>
          <w:sz w:val="24"/>
          <w:lang w:eastAsia="ja-JP"/>
        </w:rPr>
        <w:t>⑩</w:t>
      </w:r>
      <w:r w:rsidRPr="007C155E">
        <w:rPr>
          <w:rFonts w:ascii="ＭＳ ゴシック" w:eastAsia="ＭＳ ゴシック"/>
          <w:sz w:val="24"/>
          <w:lang w:eastAsia="ja-JP"/>
        </w:rPr>
        <w:t xml:space="preserve"> </w:t>
      </w:r>
      <w:r w:rsidR="00184CE0" w:rsidRPr="007C155E">
        <w:rPr>
          <w:rFonts w:ascii="ＭＳ ゴシック" w:eastAsia="ＭＳ ゴシック" w:hint="eastAsia"/>
          <w:sz w:val="24"/>
          <w:lang w:eastAsia="ja-JP"/>
        </w:rPr>
        <w:t>農研機構</w:t>
      </w:r>
      <w:r w:rsidRPr="007C155E">
        <w:rPr>
          <w:rFonts w:ascii="ＭＳ ゴシック" w:eastAsia="ＭＳ ゴシック" w:hint="eastAsia"/>
          <w:sz w:val="24"/>
          <w:lang w:eastAsia="ja-JP"/>
        </w:rPr>
        <w:t>への実績報告書（収支決算等）の提出</w:t>
      </w:r>
    </w:p>
    <w:p w14:paraId="6BCAD98B" w14:textId="67946D85" w:rsidR="006A796C" w:rsidRPr="007C155E"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7C155E">
        <w:rPr>
          <w:rFonts w:ascii="ＭＳ ゴシック" w:eastAsia="ＭＳ ゴシック" w:hint="eastAsia"/>
          <w:sz w:val="24"/>
          <w:lang w:eastAsia="ja-JP"/>
        </w:rPr>
        <w:t>⑪</w:t>
      </w:r>
      <w:r w:rsidRPr="007C155E">
        <w:rPr>
          <w:rFonts w:ascii="ＭＳ ゴシック" w:eastAsia="ＭＳ ゴシック"/>
          <w:sz w:val="24"/>
          <w:lang w:eastAsia="ja-JP"/>
        </w:rPr>
        <w:t xml:space="preserve"> </w:t>
      </w:r>
      <w:r w:rsidRPr="007C155E">
        <w:rPr>
          <w:rFonts w:ascii="ＭＳ ゴシック" w:eastAsia="ＭＳ ゴシック" w:hint="eastAsia"/>
          <w:sz w:val="24"/>
          <w:lang w:eastAsia="ja-JP"/>
        </w:rPr>
        <w:t>委託</w:t>
      </w:r>
      <w:r w:rsidR="00C436A9">
        <w:rPr>
          <w:rFonts w:ascii="ＭＳ ゴシック" w:eastAsia="ＭＳ ゴシック" w:hint="eastAsia"/>
          <w:sz w:val="24"/>
          <w:lang w:eastAsia="ja-JP"/>
        </w:rPr>
        <w:t>業務</w:t>
      </w:r>
      <w:r w:rsidRPr="007C155E">
        <w:rPr>
          <w:rFonts w:ascii="ＭＳ ゴシック" w:eastAsia="ＭＳ ゴシック" w:hint="eastAsia"/>
          <w:sz w:val="24"/>
          <w:lang w:eastAsia="ja-JP"/>
        </w:rPr>
        <w:t>の成果の普及・活用状況についてのフォローアップ調査に係る報告</w:t>
      </w:r>
    </w:p>
    <w:p w14:paraId="2CF76166" w14:textId="77777777" w:rsidR="00184CE0" w:rsidRPr="007C155E" w:rsidRDefault="00184CE0" w:rsidP="00CA3C6A">
      <w:pPr>
        <w:spacing w:before="4" w:line="254" w:lineRule="auto"/>
        <w:ind w:leftChars="129" w:left="284" w:rightChars="78" w:right="172"/>
        <w:jc w:val="both"/>
        <w:rPr>
          <w:rFonts w:ascii="ＭＳ ゴシック" w:eastAsia="ＭＳ ゴシック"/>
          <w:sz w:val="24"/>
          <w:lang w:eastAsia="ja-JP"/>
        </w:rPr>
      </w:pPr>
    </w:p>
    <w:p w14:paraId="48D571E0" w14:textId="443A6F64" w:rsidR="00184CE0" w:rsidRPr="005F0A40" w:rsidRDefault="00D82DFD" w:rsidP="00CA3C6A">
      <w:pPr>
        <w:spacing w:before="4" w:line="254" w:lineRule="auto"/>
        <w:ind w:leftChars="129" w:left="850" w:rightChars="78" w:right="172" w:hangingChars="236" w:hanging="566"/>
        <w:jc w:val="both"/>
        <w:rPr>
          <w:rFonts w:ascii="ＭＳ ゴシック" w:eastAsia="ＭＳ ゴシック"/>
          <w:sz w:val="24"/>
          <w:lang w:eastAsia="ja-JP"/>
        </w:rPr>
      </w:pPr>
      <w:r w:rsidRPr="005F0A40">
        <w:rPr>
          <w:rFonts w:ascii="ＭＳ ゴシック" w:eastAsia="ＭＳ ゴシック" w:hint="eastAsia"/>
          <w:sz w:val="24"/>
          <w:lang w:eastAsia="ja-JP"/>
        </w:rPr>
        <w:lastRenderedPageBreak/>
        <w:t>（３）</w:t>
      </w:r>
      <w:r w:rsidR="00C87258">
        <w:rPr>
          <w:rFonts w:ascii="ＭＳ ゴシック" w:eastAsia="ＭＳ ゴシック" w:hint="eastAsia"/>
          <w:sz w:val="24"/>
          <w:lang w:eastAsia="ja-JP"/>
        </w:rPr>
        <w:t>研究</w:t>
      </w:r>
      <w:r w:rsidR="00184CE0" w:rsidRPr="005F0A40">
        <w:rPr>
          <w:rFonts w:ascii="ＭＳ ゴシック" w:eastAsia="ＭＳ ゴシック" w:hint="eastAsia"/>
          <w:sz w:val="24"/>
          <w:lang w:eastAsia="ja-JP"/>
        </w:rPr>
        <w:t>管理運営機関について</w:t>
      </w:r>
    </w:p>
    <w:p w14:paraId="600891A5" w14:textId="1E7FF482" w:rsidR="006A796C" w:rsidRPr="005F0A40" w:rsidRDefault="006A796C" w:rsidP="00CA3C6A">
      <w:pPr>
        <w:spacing w:before="4" w:line="254" w:lineRule="auto"/>
        <w:ind w:leftChars="129" w:left="284" w:rightChars="78" w:right="172" w:firstLineChars="100" w:firstLine="240"/>
        <w:jc w:val="both"/>
        <w:rPr>
          <w:rFonts w:ascii="ＭＳ ゴシック" w:eastAsia="ＭＳ ゴシック"/>
          <w:sz w:val="24"/>
          <w:lang w:eastAsia="ja-JP"/>
        </w:rPr>
      </w:pPr>
      <w:r w:rsidRPr="005F0A40">
        <w:rPr>
          <w:rFonts w:ascii="ＭＳ ゴシック" w:eastAsia="ＭＳ ゴシック" w:hint="eastAsia"/>
          <w:sz w:val="24"/>
          <w:lang w:eastAsia="ja-JP"/>
        </w:rPr>
        <w:t>本</w:t>
      </w:r>
      <w:r w:rsidR="00C436A9">
        <w:rPr>
          <w:rFonts w:ascii="ＭＳ ゴシック" w:eastAsia="ＭＳ ゴシック" w:hint="eastAsia"/>
          <w:sz w:val="24"/>
          <w:lang w:eastAsia="ja-JP"/>
        </w:rPr>
        <w:t>業務</w:t>
      </w:r>
      <w:r w:rsidRPr="005F0A40">
        <w:rPr>
          <w:rFonts w:ascii="ＭＳ ゴシック" w:eastAsia="ＭＳ ゴシック" w:hint="eastAsia"/>
          <w:sz w:val="24"/>
          <w:lang w:eastAsia="ja-JP"/>
        </w:rPr>
        <w:t>では、</w:t>
      </w:r>
      <w:r w:rsidR="00184CE0" w:rsidRPr="005F0A40">
        <w:rPr>
          <w:rFonts w:ascii="ＭＳ ゴシック" w:eastAsia="ＭＳ ゴシック" w:hint="eastAsia"/>
          <w:sz w:val="24"/>
          <w:lang w:eastAsia="ja-JP"/>
        </w:rPr>
        <w:t>農研機構</w:t>
      </w:r>
      <w:r w:rsidRPr="005F0A40">
        <w:rPr>
          <w:rFonts w:ascii="ＭＳ ゴシック" w:eastAsia="ＭＳ ゴシック" w:hint="eastAsia"/>
          <w:sz w:val="24"/>
          <w:lang w:eastAsia="ja-JP"/>
        </w:rPr>
        <w:t>が必要と認めた場合に限り、代表機関とは別に、</w:t>
      </w:r>
      <w:r w:rsidR="00184CE0" w:rsidRPr="005F0A40">
        <w:rPr>
          <w:rFonts w:ascii="ＭＳ ゴシック" w:eastAsia="ＭＳ ゴシック" w:hint="eastAsia"/>
          <w:sz w:val="24"/>
          <w:lang w:eastAsia="ja-JP"/>
        </w:rPr>
        <w:t>農研機構</w:t>
      </w:r>
      <w:r w:rsidRPr="005F0A40">
        <w:rPr>
          <w:rFonts w:ascii="ＭＳ ゴシック" w:eastAsia="ＭＳ ゴシック" w:hint="eastAsia"/>
          <w:sz w:val="24"/>
          <w:lang w:eastAsia="ja-JP"/>
        </w:rPr>
        <w:t>との委託契約業務や経理執行業務を担う機関（以下「</w:t>
      </w:r>
      <w:bookmarkStart w:id="1" w:name="_Hlk530066810"/>
      <w:r w:rsidR="00C87258">
        <w:rPr>
          <w:rFonts w:ascii="ＭＳ ゴシック" w:eastAsia="ＭＳ ゴシック" w:hint="eastAsia"/>
          <w:sz w:val="24"/>
          <w:lang w:eastAsia="ja-JP"/>
        </w:rPr>
        <w:t>研究</w:t>
      </w:r>
      <w:r w:rsidRPr="005F0A40">
        <w:rPr>
          <w:rFonts w:ascii="ＭＳ ゴシック" w:eastAsia="ＭＳ ゴシック" w:hint="eastAsia"/>
          <w:sz w:val="24"/>
          <w:lang w:eastAsia="ja-JP"/>
        </w:rPr>
        <w:t>管理運営機関</w:t>
      </w:r>
      <w:bookmarkEnd w:id="1"/>
      <w:r w:rsidRPr="005F0A40">
        <w:rPr>
          <w:rFonts w:ascii="ＭＳ ゴシック" w:eastAsia="ＭＳ ゴシック" w:hint="eastAsia"/>
          <w:sz w:val="24"/>
          <w:lang w:eastAsia="ja-JP"/>
        </w:rPr>
        <w:t>」という。）を設置できます。</w:t>
      </w:r>
      <w:r w:rsidRPr="005F0A40">
        <w:rPr>
          <w:rFonts w:ascii="ＭＳ ゴシック" w:eastAsia="ＭＳ ゴシック"/>
          <w:sz w:val="24"/>
          <w:lang w:eastAsia="ja-JP"/>
        </w:rPr>
        <w:t xml:space="preserve"> </w:t>
      </w:r>
    </w:p>
    <w:p w14:paraId="5105FCEC" w14:textId="77777777" w:rsidR="00184CE0" w:rsidRPr="005F0A40" w:rsidRDefault="00184CE0" w:rsidP="00CA3C6A">
      <w:pPr>
        <w:spacing w:before="4" w:line="254" w:lineRule="auto"/>
        <w:ind w:leftChars="129" w:left="284" w:rightChars="78" w:right="172"/>
        <w:jc w:val="both"/>
        <w:rPr>
          <w:rFonts w:ascii="ＭＳ ゴシック" w:eastAsia="ＭＳ ゴシック"/>
          <w:sz w:val="24"/>
          <w:lang w:eastAsia="ja-JP"/>
        </w:rPr>
      </w:pPr>
    </w:p>
    <w:p w14:paraId="43C8535D" w14:textId="2857D514" w:rsidR="006A796C" w:rsidRPr="005F0A40" w:rsidRDefault="006A796C" w:rsidP="00CA3C6A">
      <w:pPr>
        <w:spacing w:before="4" w:line="254" w:lineRule="auto"/>
        <w:ind w:leftChars="129" w:left="284" w:rightChars="78" w:right="172"/>
        <w:jc w:val="both"/>
        <w:rPr>
          <w:rFonts w:ascii="ＭＳ ゴシック" w:eastAsia="ＭＳ ゴシック"/>
          <w:sz w:val="24"/>
          <w:lang w:eastAsia="ja-JP"/>
        </w:rPr>
      </w:pPr>
      <w:r w:rsidRPr="005F0A40">
        <w:rPr>
          <w:rFonts w:ascii="ＭＳ ゴシック" w:eastAsia="ＭＳ ゴシック" w:hint="eastAsia"/>
          <w:sz w:val="24"/>
          <w:lang w:eastAsia="ja-JP"/>
        </w:rPr>
        <w:t>［</w:t>
      </w:r>
      <w:r w:rsidR="00C87258">
        <w:rPr>
          <w:rFonts w:ascii="ＭＳ ゴシック" w:eastAsia="ＭＳ ゴシック" w:hint="eastAsia"/>
          <w:sz w:val="24"/>
          <w:lang w:eastAsia="ja-JP"/>
        </w:rPr>
        <w:t>研究</w:t>
      </w:r>
      <w:r w:rsidRPr="005F0A40">
        <w:rPr>
          <w:rFonts w:ascii="ＭＳ ゴシック" w:eastAsia="ＭＳ ゴシック" w:hint="eastAsia"/>
          <w:sz w:val="24"/>
          <w:lang w:eastAsia="ja-JP"/>
        </w:rPr>
        <w:t>管理運営機関を設置できる例］</w:t>
      </w:r>
      <w:r w:rsidRPr="005F0A40">
        <w:rPr>
          <w:rFonts w:ascii="ＭＳ ゴシック" w:eastAsia="ＭＳ ゴシック"/>
          <w:sz w:val="24"/>
          <w:lang w:eastAsia="ja-JP"/>
        </w:rPr>
        <w:t xml:space="preserve"> </w:t>
      </w:r>
    </w:p>
    <w:p w14:paraId="7732EA41" w14:textId="4C962C51" w:rsidR="006A796C" w:rsidRPr="005F0A40" w:rsidRDefault="006A796C" w:rsidP="00CA3C6A">
      <w:pPr>
        <w:spacing w:before="4" w:line="254" w:lineRule="auto"/>
        <w:ind w:leftChars="129" w:left="538" w:rightChars="78" w:right="172" w:hangingChars="106" w:hanging="254"/>
        <w:jc w:val="both"/>
        <w:rPr>
          <w:rFonts w:ascii="ＭＳ ゴシック" w:eastAsia="ＭＳ ゴシック"/>
          <w:sz w:val="24"/>
          <w:lang w:eastAsia="ja-JP"/>
        </w:rPr>
      </w:pPr>
      <w:r w:rsidRPr="005F0A40">
        <w:rPr>
          <w:rFonts w:ascii="ＭＳ ゴシック" w:eastAsia="ＭＳ ゴシック" w:hint="eastAsia"/>
          <w:sz w:val="24"/>
          <w:lang w:eastAsia="ja-JP"/>
        </w:rPr>
        <w:t>・代表者が地方公共団体に所属し、</w:t>
      </w:r>
      <w:r w:rsidR="00C87258">
        <w:rPr>
          <w:rFonts w:ascii="ＭＳ ゴシック" w:eastAsia="ＭＳ ゴシック" w:hint="eastAsia"/>
          <w:sz w:val="24"/>
          <w:lang w:eastAsia="ja-JP"/>
        </w:rPr>
        <w:t>研究</w:t>
      </w:r>
      <w:r w:rsidR="00F06567" w:rsidRPr="005F0A40">
        <w:rPr>
          <w:rFonts w:ascii="ＭＳ ゴシック" w:eastAsia="ＭＳ ゴシック" w:hint="eastAsia"/>
          <w:sz w:val="24"/>
          <w:lang w:eastAsia="ja-JP"/>
        </w:rPr>
        <w:t>課題</w:t>
      </w:r>
      <w:r w:rsidRPr="005F0A40">
        <w:rPr>
          <w:rFonts w:ascii="ＭＳ ゴシック" w:eastAsia="ＭＳ ゴシック" w:hint="eastAsia"/>
          <w:sz w:val="24"/>
          <w:lang w:eastAsia="ja-JP"/>
        </w:rPr>
        <w:t>の実施に当たって事前に予算措置を要する等の特殊性から契約等の手続きを行うことが困難と認められる場合</w:t>
      </w:r>
    </w:p>
    <w:p w14:paraId="7751A6C9" w14:textId="79B25D75" w:rsidR="006A796C" w:rsidRPr="007C155E" w:rsidRDefault="006A796C" w:rsidP="00CA3C6A">
      <w:pPr>
        <w:spacing w:before="4" w:line="254" w:lineRule="auto"/>
        <w:ind w:leftChars="129" w:left="538" w:rightChars="78" w:right="172" w:hangingChars="106" w:hanging="254"/>
        <w:jc w:val="both"/>
        <w:rPr>
          <w:rFonts w:ascii="ＭＳ ゴシック" w:eastAsia="ＭＳ ゴシック"/>
          <w:sz w:val="24"/>
          <w:lang w:eastAsia="ja-JP"/>
        </w:rPr>
      </w:pPr>
      <w:r w:rsidRPr="005F0A40">
        <w:rPr>
          <w:rFonts w:ascii="ＭＳ ゴシック" w:eastAsia="ＭＳ ゴシック" w:hint="eastAsia"/>
          <w:sz w:val="24"/>
          <w:lang w:eastAsia="ja-JP"/>
        </w:rPr>
        <w:t>・代表者が中小企業等に所属し、またはコンソーシアムに多数の中小企業等が参画しており、委託契約の締結が著しく</w:t>
      </w:r>
      <w:r w:rsidRPr="007C155E">
        <w:rPr>
          <w:rFonts w:ascii="ＭＳ ゴシック" w:eastAsia="ＭＳ ゴシック" w:hint="eastAsia"/>
          <w:sz w:val="24"/>
          <w:lang w:eastAsia="ja-JP"/>
        </w:rPr>
        <w:t>遅延する恐れがあると認められる場合</w:t>
      </w:r>
      <w:r w:rsidRPr="007C155E">
        <w:rPr>
          <w:rFonts w:ascii="ＭＳ ゴシック" w:eastAsia="ＭＳ ゴシック"/>
          <w:sz w:val="24"/>
          <w:lang w:eastAsia="ja-JP"/>
        </w:rPr>
        <w:t xml:space="preserve"> </w:t>
      </w:r>
    </w:p>
    <w:p w14:paraId="51ED7A6B" w14:textId="77777777" w:rsidR="00184CE0" w:rsidRPr="007C155E" w:rsidRDefault="00184CE0" w:rsidP="00CA3C6A">
      <w:pPr>
        <w:spacing w:before="4" w:line="254" w:lineRule="auto"/>
        <w:ind w:leftChars="129" w:left="284" w:rightChars="78" w:right="172"/>
        <w:jc w:val="both"/>
        <w:rPr>
          <w:rFonts w:ascii="ＭＳ ゴシック" w:eastAsia="ＭＳ ゴシック"/>
          <w:sz w:val="24"/>
          <w:lang w:eastAsia="ja-JP"/>
        </w:rPr>
      </w:pPr>
    </w:p>
    <w:p w14:paraId="127871DF" w14:textId="382F0747" w:rsidR="006A796C" w:rsidRPr="005F0A40" w:rsidRDefault="006A796C" w:rsidP="00CA3C6A">
      <w:pPr>
        <w:spacing w:before="4" w:line="254" w:lineRule="auto"/>
        <w:ind w:leftChars="129" w:left="284" w:rightChars="78" w:right="172"/>
        <w:jc w:val="both"/>
        <w:rPr>
          <w:rFonts w:ascii="ＭＳ ゴシック" w:eastAsia="ＭＳ ゴシック"/>
          <w:sz w:val="24"/>
          <w:lang w:eastAsia="ja-JP"/>
        </w:rPr>
      </w:pPr>
      <w:r w:rsidRPr="005F0A40">
        <w:rPr>
          <w:rFonts w:ascii="ＭＳ ゴシック" w:eastAsia="ＭＳ ゴシック" w:hint="eastAsia"/>
          <w:sz w:val="24"/>
          <w:lang w:eastAsia="ja-JP"/>
        </w:rPr>
        <w:t>［</w:t>
      </w:r>
      <w:r w:rsidR="00C87258">
        <w:rPr>
          <w:rFonts w:ascii="ＭＳ ゴシック" w:eastAsia="ＭＳ ゴシック" w:hint="eastAsia"/>
          <w:sz w:val="24"/>
          <w:lang w:eastAsia="ja-JP"/>
        </w:rPr>
        <w:t>研究</w:t>
      </w:r>
      <w:r w:rsidRPr="005F0A40">
        <w:rPr>
          <w:rFonts w:ascii="ＭＳ ゴシック" w:eastAsia="ＭＳ ゴシック" w:hint="eastAsia"/>
          <w:sz w:val="24"/>
          <w:lang w:eastAsia="ja-JP"/>
        </w:rPr>
        <w:t>管理運営機関の要件］</w:t>
      </w:r>
      <w:r w:rsidRPr="005F0A40">
        <w:rPr>
          <w:rFonts w:ascii="ＭＳ ゴシック" w:eastAsia="ＭＳ ゴシック"/>
          <w:sz w:val="24"/>
          <w:lang w:eastAsia="ja-JP"/>
        </w:rPr>
        <w:t xml:space="preserve"> </w:t>
      </w:r>
    </w:p>
    <w:p w14:paraId="31B52D70" w14:textId="7F36FF30" w:rsidR="006A796C" w:rsidRPr="005F0A40" w:rsidRDefault="00C87258" w:rsidP="00CA3C6A">
      <w:pPr>
        <w:spacing w:before="4" w:line="254" w:lineRule="auto"/>
        <w:ind w:leftChars="129" w:left="284" w:rightChars="78" w:right="172"/>
        <w:jc w:val="both"/>
        <w:rPr>
          <w:rFonts w:ascii="ＭＳ ゴシック" w:eastAsia="ＭＳ ゴシック"/>
          <w:sz w:val="24"/>
          <w:lang w:eastAsia="ja-JP"/>
        </w:rPr>
      </w:pPr>
      <w:r>
        <w:rPr>
          <w:rFonts w:ascii="ＭＳ ゴシック" w:eastAsia="ＭＳ ゴシック" w:hint="eastAsia"/>
          <w:sz w:val="24"/>
          <w:lang w:eastAsia="ja-JP"/>
        </w:rPr>
        <w:t>研究</w:t>
      </w:r>
      <w:r w:rsidR="006A796C" w:rsidRPr="005F0A40">
        <w:rPr>
          <w:rFonts w:ascii="ＭＳ ゴシック" w:eastAsia="ＭＳ ゴシック" w:hint="eastAsia"/>
          <w:sz w:val="24"/>
          <w:lang w:eastAsia="ja-JP"/>
        </w:rPr>
        <w:t>管理運営機関は、以下の全ての要件を満たすことが必要です。</w:t>
      </w:r>
      <w:r w:rsidR="006A796C" w:rsidRPr="005F0A40">
        <w:rPr>
          <w:rFonts w:ascii="ＭＳ ゴシック" w:eastAsia="ＭＳ ゴシック"/>
          <w:sz w:val="24"/>
          <w:lang w:eastAsia="ja-JP"/>
        </w:rPr>
        <w:t xml:space="preserve"> </w:t>
      </w:r>
    </w:p>
    <w:p w14:paraId="0E9CE8B9" w14:textId="7BE8D0D1" w:rsidR="006A796C" w:rsidRPr="005F0A40"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5F0A40">
        <w:rPr>
          <w:rFonts w:ascii="ＭＳ ゴシック" w:eastAsia="ＭＳ ゴシック" w:hint="eastAsia"/>
          <w:sz w:val="24"/>
          <w:lang w:eastAsia="ja-JP"/>
        </w:rPr>
        <w:t>①</w:t>
      </w:r>
      <w:r w:rsidRPr="005F0A40">
        <w:rPr>
          <w:rFonts w:ascii="ＭＳ ゴシック" w:eastAsia="ＭＳ ゴシック"/>
          <w:sz w:val="24"/>
          <w:lang w:eastAsia="ja-JP"/>
        </w:rPr>
        <w:t xml:space="preserve"> </w:t>
      </w:r>
      <w:r w:rsidRPr="005F0A40">
        <w:rPr>
          <w:rFonts w:ascii="ＭＳ ゴシック" w:eastAsia="ＭＳ ゴシック" w:hint="eastAsia"/>
          <w:sz w:val="24"/>
          <w:lang w:eastAsia="ja-JP"/>
        </w:rPr>
        <w:t>国内に設置された機関であり、法人格を有すること（個人は</w:t>
      </w:r>
      <w:r w:rsidR="00C87258">
        <w:rPr>
          <w:rFonts w:ascii="ＭＳ ゴシック" w:eastAsia="ＭＳ ゴシック" w:hint="eastAsia"/>
          <w:sz w:val="24"/>
          <w:lang w:eastAsia="ja-JP"/>
        </w:rPr>
        <w:t>研究</w:t>
      </w:r>
      <w:r w:rsidR="00916F1C" w:rsidRPr="005F0A40">
        <w:rPr>
          <w:rFonts w:ascii="ＭＳ ゴシック" w:eastAsia="ＭＳ ゴシック" w:hint="eastAsia"/>
          <w:sz w:val="24"/>
          <w:lang w:eastAsia="ja-JP"/>
        </w:rPr>
        <w:t>管理運営</w:t>
      </w:r>
      <w:r w:rsidRPr="005F0A40">
        <w:rPr>
          <w:rFonts w:ascii="ＭＳ ゴシック" w:eastAsia="ＭＳ ゴシック" w:hint="eastAsia"/>
          <w:sz w:val="24"/>
          <w:lang w:eastAsia="ja-JP"/>
        </w:rPr>
        <w:t>機関となることはできません。）。</w:t>
      </w:r>
    </w:p>
    <w:p w14:paraId="3498BC2D" w14:textId="2D9FCFD9" w:rsidR="006A796C" w:rsidRPr="005F0A40"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5F0A40">
        <w:rPr>
          <w:rFonts w:ascii="ＭＳ ゴシック" w:eastAsia="ＭＳ ゴシック" w:hint="eastAsia"/>
          <w:sz w:val="24"/>
          <w:lang w:eastAsia="ja-JP"/>
        </w:rPr>
        <w:t>②</w:t>
      </w:r>
      <w:r w:rsidRPr="005F0A40">
        <w:rPr>
          <w:rFonts w:ascii="ＭＳ ゴシック" w:eastAsia="ＭＳ ゴシック"/>
          <w:sz w:val="24"/>
          <w:lang w:eastAsia="ja-JP"/>
        </w:rPr>
        <w:t xml:space="preserve"> </w:t>
      </w:r>
      <w:r w:rsidR="00C436A9">
        <w:rPr>
          <w:rFonts w:ascii="ＭＳ ゴシック" w:eastAsia="ＭＳ ゴシック" w:hint="eastAsia"/>
          <w:sz w:val="24"/>
          <w:lang w:eastAsia="ja-JP"/>
        </w:rPr>
        <w:t>業務</w:t>
      </w:r>
      <w:r w:rsidRPr="005F0A40">
        <w:rPr>
          <w:rFonts w:ascii="ＭＳ ゴシック" w:eastAsia="ＭＳ ゴシック" w:hint="eastAsia"/>
          <w:sz w:val="24"/>
          <w:lang w:eastAsia="ja-JP"/>
        </w:rPr>
        <w:t>を推進するに当たり、適切な管理運営を行う能力・体制を有していること。具体的には、以下のアから</w:t>
      </w:r>
      <w:r w:rsidR="00BB79AF" w:rsidRPr="005F0A40">
        <w:rPr>
          <w:rFonts w:ascii="ＭＳ ゴシック" w:eastAsia="ＭＳ ゴシック" w:hint="eastAsia"/>
          <w:sz w:val="24"/>
          <w:lang w:eastAsia="ja-JP"/>
        </w:rPr>
        <w:t>ウ</w:t>
      </w:r>
      <w:r w:rsidRPr="005F0A40">
        <w:rPr>
          <w:rFonts w:ascii="ＭＳ ゴシック" w:eastAsia="ＭＳ ゴシック" w:hint="eastAsia"/>
          <w:sz w:val="24"/>
          <w:lang w:eastAsia="ja-JP"/>
        </w:rPr>
        <w:t>までの全ての能力・体制を有していること。</w:t>
      </w:r>
    </w:p>
    <w:p w14:paraId="6277E250" w14:textId="6EC1E90C" w:rsidR="006A796C" w:rsidRPr="005F0A40" w:rsidRDefault="006A796C" w:rsidP="007C155E">
      <w:pPr>
        <w:spacing w:before="4" w:line="254" w:lineRule="auto"/>
        <w:ind w:leftChars="194" w:left="708" w:rightChars="78" w:right="172" w:hangingChars="117" w:hanging="281"/>
        <w:jc w:val="both"/>
        <w:rPr>
          <w:rFonts w:ascii="ＭＳ ゴシック" w:eastAsia="ＭＳ ゴシック"/>
          <w:sz w:val="24"/>
          <w:lang w:eastAsia="ja-JP"/>
        </w:rPr>
      </w:pPr>
      <w:r w:rsidRPr="005F0A40">
        <w:rPr>
          <w:rFonts w:ascii="ＭＳ ゴシック" w:eastAsia="ＭＳ ゴシック" w:hint="eastAsia"/>
          <w:sz w:val="24"/>
          <w:lang w:eastAsia="ja-JP"/>
        </w:rPr>
        <w:t>ア</w:t>
      </w:r>
      <w:r w:rsidRPr="005F0A40">
        <w:rPr>
          <w:rFonts w:ascii="ＭＳ ゴシック" w:eastAsia="ＭＳ ゴシック"/>
          <w:sz w:val="24"/>
          <w:lang w:eastAsia="ja-JP"/>
        </w:rPr>
        <w:t xml:space="preserve"> </w:t>
      </w:r>
      <w:r w:rsidR="00184CE0" w:rsidRPr="005F0A40">
        <w:rPr>
          <w:rFonts w:ascii="ＭＳ ゴシック" w:eastAsia="ＭＳ ゴシック" w:hint="eastAsia"/>
          <w:sz w:val="24"/>
          <w:lang w:eastAsia="ja-JP"/>
        </w:rPr>
        <w:t>農研機構</w:t>
      </w:r>
      <w:r w:rsidRPr="005F0A40">
        <w:rPr>
          <w:rFonts w:ascii="ＭＳ ゴシック" w:eastAsia="ＭＳ ゴシック" w:hint="eastAsia"/>
          <w:sz w:val="24"/>
          <w:lang w:eastAsia="ja-JP"/>
        </w:rPr>
        <w:t>との委託契約を締結できる能力・体制</w:t>
      </w:r>
    </w:p>
    <w:p w14:paraId="2C31FA58" w14:textId="06FA9AE4" w:rsidR="006A796C" w:rsidRPr="005F0A40" w:rsidRDefault="006A796C" w:rsidP="007C155E">
      <w:pPr>
        <w:spacing w:before="4" w:line="254" w:lineRule="auto"/>
        <w:ind w:leftChars="194" w:left="849" w:rightChars="78" w:right="172" w:hangingChars="176" w:hanging="422"/>
        <w:jc w:val="both"/>
        <w:rPr>
          <w:rFonts w:ascii="ＭＳ ゴシック" w:eastAsia="ＭＳ ゴシック"/>
          <w:sz w:val="24"/>
          <w:lang w:eastAsia="ja-JP"/>
        </w:rPr>
      </w:pPr>
      <w:r w:rsidRPr="005F0A40">
        <w:rPr>
          <w:rFonts w:ascii="ＭＳ ゴシック" w:eastAsia="ＭＳ ゴシック" w:hint="eastAsia"/>
          <w:sz w:val="24"/>
          <w:lang w:eastAsia="ja-JP"/>
        </w:rPr>
        <w:t>イ</w:t>
      </w:r>
      <w:r w:rsidRPr="005F0A40">
        <w:rPr>
          <w:rFonts w:ascii="ＭＳ ゴシック" w:eastAsia="ＭＳ ゴシック"/>
          <w:sz w:val="24"/>
          <w:lang w:eastAsia="ja-JP"/>
        </w:rPr>
        <w:t xml:space="preserve"> </w:t>
      </w:r>
      <w:r w:rsidRPr="005F0A40">
        <w:rPr>
          <w:rFonts w:ascii="ＭＳ ゴシック" w:eastAsia="ＭＳ ゴシック" w:hint="eastAsia"/>
          <w:sz w:val="24"/>
          <w:lang w:eastAsia="ja-JP"/>
        </w:rPr>
        <w:t>知的財産に係る</w:t>
      </w:r>
      <w:r w:rsidR="00916F1C" w:rsidRPr="005F0A40">
        <w:rPr>
          <w:rFonts w:ascii="ＭＳ ゴシック" w:eastAsia="ＭＳ ゴシック" w:hint="eastAsia"/>
          <w:sz w:val="24"/>
          <w:lang w:eastAsia="ja-JP"/>
        </w:rPr>
        <w:t>農研機構</w:t>
      </w:r>
      <w:r w:rsidRPr="005F0A40">
        <w:rPr>
          <w:rFonts w:ascii="ＭＳ ゴシック" w:eastAsia="ＭＳ ゴシック" w:hint="eastAsia"/>
          <w:sz w:val="24"/>
          <w:lang w:eastAsia="ja-JP"/>
        </w:rPr>
        <w:t>との事務管理を行う能力・体制</w:t>
      </w:r>
    </w:p>
    <w:p w14:paraId="601DBD1C" w14:textId="72D46854" w:rsidR="006A796C" w:rsidRPr="005F0A40" w:rsidRDefault="006A796C" w:rsidP="007C155E">
      <w:pPr>
        <w:spacing w:before="4" w:line="254" w:lineRule="auto"/>
        <w:ind w:leftChars="194" w:left="849" w:rightChars="78" w:right="172" w:hangingChars="176" w:hanging="422"/>
        <w:jc w:val="both"/>
        <w:rPr>
          <w:rFonts w:ascii="ＭＳ ゴシック" w:eastAsia="ＭＳ ゴシック"/>
          <w:sz w:val="24"/>
          <w:lang w:eastAsia="ja-JP"/>
        </w:rPr>
      </w:pPr>
      <w:r w:rsidRPr="005F0A40">
        <w:rPr>
          <w:rFonts w:ascii="ＭＳ ゴシック" w:eastAsia="ＭＳ ゴシック" w:hint="eastAsia"/>
          <w:sz w:val="24"/>
          <w:lang w:eastAsia="ja-JP"/>
        </w:rPr>
        <w:t>ウ</w:t>
      </w:r>
      <w:r w:rsidRPr="005F0A40">
        <w:rPr>
          <w:rFonts w:ascii="ＭＳ ゴシック" w:eastAsia="ＭＳ ゴシック"/>
          <w:sz w:val="24"/>
          <w:lang w:eastAsia="ja-JP"/>
        </w:rPr>
        <w:t xml:space="preserve"> </w:t>
      </w:r>
      <w:r w:rsidR="00D31940">
        <w:rPr>
          <w:rFonts w:ascii="ＭＳ ゴシック" w:eastAsia="ＭＳ ゴシック" w:hint="eastAsia"/>
          <w:sz w:val="24"/>
          <w:lang w:eastAsia="ja-JP"/>
        </w:rPr>
        <w:t>委託</w:t>
      </w:r>
      <w:r w:rsidRPr="005F0A40">
        <w:rPr>
          <w:rFonts w:ascii="ＭＳ ゴシック" w:eastAsia="ＭＳ ゴシック" w:hint="eastAsia"/>
          <w:sz w:val="24"/>
          <w:lang w:eastAsia="ja-JP"/>
        </w:rPr>
        <w:t>費の執行において、区分経理処理、経理責任者の設置、</w:t>
      </w:r>
      <w:r w:rsidR="00EF5CEE" w:rsidRPr="005F0A40">
        <w:rPr>
          <w:rFonts w:ascii="ＭＳ ゴシック" w:eastAsia="ＭＳ ゴシック" w:hint="eastAsia"/>
          <w:sz w:val="24"/>
          <w:lang w:eastAsia="ja-JP"/>
        </w:rPr>
        <w:t>および</w:t>
      </w:r>
      <w:r w:rsidRPr="005F0A40">
        <w:rPr>
          <w:rFonts w:ascii="ＭＳ ゴシック" w:eastAsia="ＭＳ ゴシック" w:hint="eastAsia"/>
          <w:sz w:val="24"/>
          <w:lang w:eastAsia="ja-JP"/>
        </w:rPr>
        <w:t>複数の者による経費執行管理等、適正な経費執行を行う能力・管理体制（</w:t>
      </w:r>
      <w:r w:rsidR="00C87258">
        <w:rPr>
          <w:rFonts w:ascii="ＭＳ ゴシック" w:eastAsia="ＭＳ ゴシック" w:hint="eastAsia"/>
          <w:sz w:val="24"/>
          <w:lang w:eastAsia="ja-JP"/>
        </w:rPr>
        <w:t>研究</w:t>
      </w:r>
      <w:r w:rsidRPr="005F0A40">
        <w:rPr>
          <w:rFonts w:ascii="ＭＳ ゴシック" w:eastAsia="ＭＳ ゴシック" w:hint="eastAsia"/>
          <w:sz w:val="24"/>
          <w:lang w:eastAsia="ja-JP"/>
        </w:rPr>
        <w:t>開始までに体制整備が確実である場合を含む。）</w:t>
      </w:r>
    </w:p>
    <w:p w14:paraId="1783A181" w14:textId="0C9DF570" w:rsidR="006A796C" w:rsidRPr="005F0A40" w:rsidRDefault="0092111E" w:rsidP="00CA3C6A">
      <w:pPr>
        <w:spacing w:before="4" w:line="254" w:lineRule="auto"/>
        <w:ind w:leftChars="129" w:left="680" w:rightChars="78" w:right="172" w:hangingChars="165" w:hanging="396"/>
        <w:jc w:val="both"/>
        <w:rPr>
          <w:rFonts w:ascii="ＭＳ ゴシック" w:eastAsia="ＭＳ ゴシック"/>
          <w:sz w:val="24"/>
          <w:lang w:eastAsia="ja-JP"/>
        </w:rPr>
      </w:pPr>
      <w:r>
        <w:rPr>
          <w:rFonts w:ascii="ＭＳ ゴシック" w:eastAsia="ＭＳ ゴシック" w:hint="eastAsia"/>
          <w:sz w:val="24"/>
          <w:lang w:eastAsia="ja-JP"/>
        </w:rPr>
        <w:t>③</w:t>
      </w:r>
      <w:r w:rsidR="006A796C" w:rsidRPr="005F0A40">
        <w:rPr>
          <w:rFonts w:ascii="ＭＳ ゴシック" w:eastAsia="ＭＳ ゴシック"/>
          <w:sz w:val="24"/>
          <w:lang w:eastAsia="ja-JP"/>
        </w:rPr>
        <w:t xml:space="preserve"> </w:t>
      </w:r>
      <w:r w:rsidR="006A796C" w:rsidRPr="005F0A40">
        <w:rPr>
          <w:rFonts w:ascii="ＭＳ ゴシック" w:eastAsia="ＭＳ ゴシック" w:hint="eastAsia"/>
          <w:sz w:val="24"/>
          <w:lang w:eastAsia="ja-JP"/>
        </w:rPr>
        <w:t>公的機関との委託契約の実績を有するなど、委託契約手続をスムーズに行うことができること。</w:t>
      </w:r>
      <w:r w:rsidR="006A796C" w:rsidRPr="005F0A40">
        <w:rPr>
          <w:rFonts w:ascii="ＭＳ ゴシック" w:eastAsia="ＭＳ ゴシック"/>
          <w:sz w:val="24"/>
          <w:lang w:eastAsia="ja-JP"/>
        </w:rPr>
        <w:t xml:space="preserve"> </w:t>
      </w:r>
    </w:p>
    <w:p w14:paraId="0CD72D08" w14:textId="77777777" w:rsidR="00184CE0" w:rsidRPr="0092111E" w:rsidRDefault="00184CE0" w:rsidP="00CA3C6A">
      <w:pPr>
        <w:spacing w:before="4" w:line="254" w:lineRule="auto"/>
        <w:ind w:leftChars="129" w:left="284" w:rightChars="78" w:right="172"/>
        <w:jc w:val="both"/>
        <w:rPr>
          <w:rFonts w:ascii="ＭＳ ゴシック" w:eastAsia="ＭＳ ゴシック"/>
          <w:sz w:val="24"/>
          <w:lang w:eastAsia="ja-JP"/>
        </w:rPr>
      </w:pPr>
    </w:p>
    <w:p w14:paraId="4C76856B" w14:textId="4F326DBE" w:rsidR="006A796C" w:rsidRPr="007C155E" w:rsidRDefault="006A796C" w:rsidP="00CA3C6A">
      <w:pPr>
        <w:spacing w:before="4" w:line="254" w:lineRule="auto"/>
        <w:ind w:leftChars="129" w:left="284" w:rightChars="78" w:right="172" w:firstLineChars="100" w:firstLine="240"/>
        <w:jc w:val="both"/>
        <w:rPr>
          <w:rFonts w:ascii="ＭＳ ゴシック" w:eastAsia="ＭＳ ゴシック"/>
          <w:sz w:val="24"/>
          <w:lang w:eastAsia="ja-JP"/>
        </w:rPr>
      </w:pPr>
      <w:r w:rsidRPr="005F0A40">
        <w:rPr>
          <w:rFonts w:ascii="ＭＳ ゴシック" w:eastAsia="ＭＳ ゴシック" w:hint="eastAsia"/>
          <w:sz w:val="24"/>
          <w:lang w:eastAsia="ja-JP"/>
        </w:rPr>
        <w:t>なお、この措置は特例</w:t>
      </w:r>
      <w:r w:rsidR="009B3244" w:rsidRPr="005F0A40">
        <w:rPr>
          <w:rFonts w:ascii="ＭＳ ゴシック" w:eastAsia="ＭＳ ゴシック" w:hint="eastAsia"/>
          <w:sz w:val="24"/>
          <w:lang w:eastAsia="ja-JP"/>
        </w:rPr>
        <w:t>措置であることから、希望する場合は理由を</w:t>
      </w:r>
      <w:r w:rsidR="006D6D12" w:rsidRPr="005F0A40">
        <w:rPr>
          <w:rFonts w:ascii="ＭＳ ゴシック" w:eastAsia="ＭＳ ゴシック" w:hint="eastAsia"/>
          <w:sz w:val="24"/>
          <w:lang w:eastAsia="ja-JP"/>
        </w:rPr>
        <w:t>提案書</w:t>
      </w:r>
      <w:r w:rsidRPr="005F0A40">
        <w:rPr>
          <w:rFonts w:ascii="ＭＳ ゴシック" w:eastAsia="ＭＳ ゴシック" w:hint="eastAsia"/>
          <w:sz w:val="24"/>
          <w:lang w:eastAsia="ja-JP"/>
        </w:rPr>
        <w:t>に記載していただくとともに、代表機関の</w:t>
      </w:r>
      <w:r w:rsidR="00EF5CEE" w:rsidRPr="005F0A40">
        <w:rPr>
          <w:rFonts w:ascii="ＭＳ ゴシック" w:eastAsia="ＭＳ ゴシック" w:hint="eastAsia"/>
          <w:sz w:val="24"/>
          <w:lang w:eastAsia="ja-JP"/>
        </w:rPr>
        <w:t>経理</w:t>
      </w:r>
      <w:r w:rsidR="009B3244" w:rsidRPr="005F0A40">
        <w:rPr>
          <w:rFonts w:ascii="ＭＳ ゴシック" w:eastAsia="ＭＳ ゴシック" w:hint="eastAsia"/>
          <w:sz w:val="24"/>
          <w:lang w:eastAsia="ja-JP"/>
        </w:rPr>
        <w:t>統括</w:t>
      </w:r>
      <w:r w:rsidRPr="005F0A40">
        <w:rPr>
          <w:rFonts w:ascii="ＭＳ ゴシック" w:eastAsia="ＭＳ ゴシック" w:hint="eastAsia"/>
          <w:sz w:val="24"/>
          <w:lang w:eastAsia="ja-JP"/>
        </w:rPr>
        <w:t>責任者</w:t>
      </w:r>
      <w:r w:rsidRPr="007C155E">
        <w:rPr>
          <w:rFonts w:ascii="ＭＳ ゴシック" w:eastAsia="ＭＳ ゴシック" w:hint="eastAsia"/>
          <w:sz w:val="24"/>
          <w:lang w:eastAsia="ja-JP"/>
        </w:rPr>
        <w:t>の承認を必要とします。</w:t>
      </w:r>
    </w:p>
    <w:p w14:paraId="3756626F" w14:textId="77777777" w:rsidR="00A907B4" w:rsidRDefault="00A907B4">
      <w:pPr>
        <w:spacing w:line="254" w:lineRule="auto"/>
        <w:rPr>
          <w:rFonts w:ascii="ＭＳ ゴシック" w:eastAsia="ＭＳ ゴシック"/>
          <w:sz w:val="24"/>
          <w:lang w:eastAsia="ja-JP"/>
        </w:rPr>
        <w:sectPr w:rsidR="00A907B4">
          <w:footerReference w:type="default" r:id="rId11"/>
          <w:pgSz w:w="11910" w:h="16840"/>
          <w:pgMar w:top="1420" w:right="940" w:bottom="680" w:left="1300" w:header="0" w:footer="494" w:gutter="0"/>
          <w:pgNumType w:start="1"/>
          <w:cols w:space="720"/>
        </w:sectPr>
      </w:pPr>
    </w:p>
    <w:p w14:paraId="080AFDBE" w14:textId="07F3B944" w:rsidR="00A907B4" w:rsidRDefault="00503C28">
      <w:pPr>
        <w:spacing w:line="410" w:lineRule="exact"/>
        <w:ind w:left="116"/>
        <w:rPr>
          <w:rFonts w:ascii="ＭＳ ゴシック" w:eastAsia="ＭＳ ゴシック" w:hAnsi="ＭＳ ゴシック"/>
          <w:sz w:val="32"/>
          <w:lang w:eastAsia="ja-JP"/>
        </w:rPr>
      </w:pPr>
      <w:r>
        <w:rPr>
          <w:rFonts w:ascii="ＭＳ ゴシック" w:eastAsia="ＭＳ ゴシック" w:hAnsi="ＭＳ ゴシック" w:hint="eastAsia"/>
          <w:sz w:val="32"/>
          <w:lang w:eastAsia="ja-JP"/>
        </w:rPr>
        <w:lastRenderedPageBreak/>
        <w:t>○契約から報告までの流れ</w:t>
      </w:r>
    </w:p>
    <w:p w14:paraId="28B50517" w14:textId="1DA18C59" w:rsidR="00A907B4" w:rsidRDefault="00223535">
      <w:pPr>
        <w:spacing w:before="93"/>
        <w:ind w:left="356"/>
        <w:rPr>
          <w:rFonts w:ascii="ＭＳ ゴシック" w:eastAsia="ＭＳ ゴシック"/>
          <w:sz w:val="26"/>
          <w:lang w:eastAsia="ja-JP"/>
        </w:rPr>
      </w:pPr>
      <w:r>
        <w:rPr>
          <w:noProof/>
        </w:rPr>
        <mc:AlternateContent>
          <mc:Choice Requires="wps">
            <w:drawing>
              <wp:anchor distT="45720" distB="45720" distL="114300" distR="114300" simplePos="0" relativeHeight="251658257" behindDoc="1" locked="0" layoutInCell="1" allowOverlap="1" wp14:anchorId="055F43B9" wp14:editId="694AFAC6">
                <wp:simplePos x="0" y="0"/>
                <wp:positionH relativeFrom="column">
                  <wp:posOffset>225425</wp:posOffset>
                </wp:positionH>
                <wp:positionV relativeFrom="paragraph">
                  <wp:posOffset>415925</wp:posOffset>
                </wp:positionV>
                <wp:extent cx="5676900" cy="4453890"/>
                <wp:effectExtent l="9525" t="9525" r="9525" b="13335"/>
                <wp:wrapThrough wrapText="bothSides">
                  <wp:wrapPolygon edited="0">
                    <wp:start x="-36" y="-46"/>
                    <wp:lineTo x="-36" y="21600"/>
                    <wp:lineTo x="21636" y="21600"/>
                    <wp:lineTo x="21636" y="-46"/>
                    <wp:lineTo x="-36" y="-46"/>
                  </wp:wrapPolygon>
                </wp:wrapThrough>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4453890"/>
                        </a:xfrm>
                        <a:prstGeom prst="rect">
                          <a:avLst/>
                        </a:prstGeom>
                        <a:solidFill>
                          <a:srgbClr val="FFFFFF"/>
                        </a:solidFill>
                        <a:ln w="19050">
                          <a:solidFill>
                            <a:schemeClr val="tx1">
                              <a:lumMod val="100000"/>
                              <a:lumOff val="0"/>
                            </a:schemeClr>
                          </a:solidFill>
                          <a:miter lim="800000"/>
                          <a:headEnd/>
                          <a:tailEnd/>
                        </a:ln>
                      </wps:spPr>
                      <wps:txbx>
                        <w:txbxContent>
                          <w:p w14:paraId="56F1F36C" w14:textId="1FE1AABC" w:rsidR="00DC6CC8" w:rsidRDefault="00DC6CC8"/>
                          <w:p w14:paraId="77AC5F6A" w14:textId="1903EA55" w:rsidR="00DC6CC8" w:rsidRDefault="00DF396E">
                            <w:pPr>
                              <w:rPr>
                                <w:noProof/>
                              </w:rPr>
                            </w:pPr>
                            <w:r>
                              <w:rPr>
                                <w:noProof/>
                              </w:rPr>
                              <w:drawing>
                                <wp:inline distT="0" distB="0" distL="0" distR="0" wp14:anchorId="4641768D" wp14:editId="44D464A8">
                                  <wp:extent cx="5474970" cy="3748405"/>
                                  <wp:effectExtent l="0" t="0" r="0" b="4445"/>
                                  <wp:docPr id="124" name="図 123">
                                    <a:extLst xmlns:a="http://schemas.openxmlformats.org/drawingml/2006/main">
                                      <a:ext uri="{FF2B5EF4-FFF2-40B4-BE49-F238E27FC236}">
                                        <a16:creationId xmlns:a16="http://schemas.microsoft.com/office/drawing/2014/main" id="{8863AFA1-2E9E-3D83-873B-9800264D46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図 123">
                                            <a:extLst>
                                              <a:ext uri="{FF2B5EF4-FFF2-40B4-BE49-F238E27FC236}">
                                                <a16:creationId xmlns:a16="http://schemas.microsoft.com/office/drawing/2014/main" id="{8863AFA1-2E9E-3D83-873B-9800264D4609}"/>
                                              </a:ext>
                                            </a:extLst>
                                          </pic:cNvPr>
                                          <pic:cNvPicPr>
                                            <a:picLocks noChangeAspect="1"/>
                                          </pic:cNvPicPr>
                                        </pic:nvPicPr>
                                        <pic:blipFill>
                                          <a:blip r:embed="rId12"/>
                                          <a:stretch>
                                            <a:fillRect/>
                                          </a:stretch>
                                        </pic:blipFill>
                                        <pic:spPr>
                                          <a:xfrm>
                                            <a:off x="0" y="0"/>
                                            <a:ext cx="5474970" cy="3748405"/>
                                          </a:xfrm>
                                          <a:prstGeom prst="rect">
                                            <a:avLst/>
                                          </a:prstGeom>
                                        </pic:spPr>
                                      </pic:pic>
                                    </a:graphicData>
                                  </a:graphic>
                                </wp:inline>
                              </w:drawing>
                            </w:r>
                          </w:p>
                          <w:p w14:paraId="3A48A00E" w14:textId="28C3E477" w:rsidR="00DC6CC8" w:rsidRDefault="00DC6CC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5F43B9" id="テキスト ボックス 2" o:spid="_x0000_s1029" type="#_x0000_t202" style="position:absolute;left:0;text-align:left;margin-left:17.75pt;margin-top:32.75pt;width:447pt;height:350.7pt;z-index:-25165822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" strokecolor="black [3213]" strokeweight="1.5pt">
                <v:textbox>
                  <w:txbxContent>
                    <w:p w14:paraId="56F1F36C" w14:textId="1FE1AABC" w:rsidR="00DC6CC8" w:rsidRDefault="00DC6CC8"/>
                    <w:p w14:paraId="77AC5F6A" w14:textId="1903EA55" w:rsidR="00DC6CC8" w:rsidRDefault="00DF396E">
                      <w:pPr>
                        <w:rPr>
                          <w:noProof/>
                        </w:rPr>
                      </w:pPr>
                      <w:r>
                        <w:rPr>
                          <w:noProof/>
                        </w:rPr>
                        <w:drawing>
                          <wp:inline distT="0" distB="0" distL="0" distR="0" wp14:anchorId="4641768D" wp14:editId="44D464A8">
                            <wp:extent cx="5474970" cy="3748405"/>
                            <wp:effectExtent l="0" t="0" r="0" b="4445"/>
                            <wp:docPr id="124" name="図 123">
                              <a:extLst xmlns:a="http://schemas.openxmlformats.org/drawingml/2006/main">
                                <a:ext uri="{FF2B5EF4-FFF2-40B4-BE49-F238E27FC236}">
                                  <a16:creationId xmlns:a16="http://schemas.microsoft.com/office/drawing/2014/main" id="{8863AFA1-2E9E-3D83-873B-9800264D46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図 123">
                                      <a:extLst>
                                        <a:ext uri="{FF2B5EF4-FFF2-40B4-BE49-F238E27FC236}">
                                          <a16:creationId xmlns:a16="http://schemas.microsoft.com/office/drawing/2014/main" id="{8863AFA1-2E9E-3D83-873B-9800264D4609}"/>
                                        </a:ext>
                                      </a:extLst>
                                    </pic:cNvPr>
                                    <pic:cNvPicPr>
                                      <a:picLocks noChangeAspect="1"/>
                                    </pic:cNvPicPr>
                                  </pic:nvPicPr>
                                  <pic:blipFill>
                                    <a:blip r:embed="rId13"/>
                                    <a:stretch>
                                      <a:fillRect/>
                                    </a:stretch>
                                  </pic:blipFill>
                                  <pic:spPr>
                                    <a:xfrm>
                                      <a:off x="0" y="0"/>
                                      <a:ext cx="5474970" cy="3748405"/>
                                    </a:xfrm>
                                    <a:prstGeom prst="rect">
                                      <a:avLst/>
                                    </a:prstGeom>
                                  </pic:spPr>
                                </pic:pic>
                              </a:graphicData>
                            </a:graphic>
                          </wp:inline>
                        </w:drawing>
                      </w:r>
                    </w:p>
                    <w:p w14:paraId="3A48A00E" w14:textId="28C3E477" w:rsidR="00DC6CC8" w:rsidRDefault="00DC6CC8"/>
                  </w:txbxContent>
                </v:textbox>
                <w10:wrap type="through"/>
              </v:shape>
            </w:pict>
          </mc:Fallback>
        </mc:AlternateContent>
      </w:r>
      <w:r w:rsidR="00503C28">
        <w:rPr>
          <w:rFonts w:ascii="ＭＳ ゴシック" w:eastAsia="ＭＳ ゴシック" w:hint="eastAsia"/>
          <w:sz w:val="26"/>
          <w:lang w:eastAsia="ja-JP"/>
        </w:rPr>
        <w:t>規約方式の例</w:t>
      </w:r>
    </w:p>
    <w:p w14:paraId="55362B38" w14:textId="3B32B4FA" w:rsidR="004562DA" w:rsidRDefault="004562DA">
      <w:pPr>
        <w:spacing w:before="93"/>
        <w:ind w:left="356"/>
        <w:rPr>
          <w:rFonts w:ascii="ＭＳ ゴシック" w:eastAsia="ＭＳ ゴシック"/>
          <w:sz w:val="26"/>
          <w:lang w:eastAsia="ja-JP"/>
        </w:rPr>
      </w:pPr>
    </w:p>
    <w:p w14:paraId="43911D7F" w14:textId="77777777" w:rsidR="00A907B4" w:rsidRDefault="00A907B4">
      <w:pPr>
        <w:rPr>
          <w:rFonts w:ascii="ＭＳ ゴシック" w:eastAsia="ＭＳ ゴシック"/>
          <w:sz w:val="26"/>
          <w:lang w:eastAsia="ja-JP"/>
        </w:rPr>
        <w:sectPr w:rsidR="00A907B4">
          <w:pgSz w:w="11910" w:h="16840"/>
          <w:pgMar w:top="1500" w:right="1180" w:bottom="680" w:left="1460" w:header="0" w:footer="494" w:gutter="0"/>
          <w:cols w:space="720"/>
        </w:sectPr>
      </w:pPr>
    </w:p>
    <w:p w14:paraId="31255852" w14:textId="77777777" w:rsidR="00A907B4" w:rsidRDefault="00503C28">
      <w:pPr>
        <w:pStyle w:val="3"/>
        <w:spacing w:before="15"/>
        <w:ind w:left="118"/>
        <w:rPr>
          <w:lang w:eastAsia="ja-JP"/>
        </w:rPr>
      </w:pPr>
      <w:r>
        <w:rPr>
          <w:lang w:eastAsia="ja-JP"/>
        </w:rPr>
        <w:lastRenderedPageBreak/>
        <w:t>２．公募から契約締結までの事務の流れ</w:t>
      </w:r>
    </w:p>
    <w:p w14:paraId="00BA0AB3" w14:textId="1D0A7BA0" w:rsidR="00A907B4" w:rsidRDefault="004A474D" w:rsidP="007C155E">
      <w:pPr>
        <w:spacing w:before="25" w:line="259" w:lineRule="auto"/>
        <w:ind w:left="628" w:rightChars="23" w:right="51"/>
        <w:jc w:val="both"/>
        <w:rPr>
          <w:rFonts w:ascii="ＭＳ ゴシック" w:eastAsia="ＭＳ ゴシック"/>
          <w:sz w:val="24"/>
          <w:lang w:eastAsia="ja-JP"/>
        </w:rPr>
      </w:pPr>
      <w:r>
        <w:rPr>
          <w:rFonts w:ascii="ＭＳ ゴシック" w:eastAsia="ＭＳ ゴシック" w:hint="eastAsia"/>
          <w:spacing w:val="-14"/>
          <w:sz w:val="24"/>
          <w:lang w:eastAsia="ja-JP"/>
        </w:rPr>
        <w:t>「</w:t>
      </w:r>
      <w:r w:rsidR="002D594A" w:rsidRPr="002D594A">
        <w:rPr>
          <w:rFonts w:ascii="ＭＳ ゴシック" w:eastAsia="ＭＳ ゴシック" w:hint="eastAsia"/>
          <w:spacing w:val="-14"/>
          <w:sz w:val="24"/>
          <w:lang w:eastAsia="ja-JP"/>
        </w:rPr>
        <w:t>スマート生産方式</w:t>
      </w:r>
      <w:r w:rsidR="002D594A" w:rsidRPr="002D594A">
        <w:rPr>
          <w:rFonts w:ascii="ＭＳ ゴシック" w:eastAsia="ＭＳ ゴシック"/>
          <w:spacing w:val="-14"/>
          <w:sz w:val="24"/>
          <w:lang w:eastAsia="ja-JP"/>
        </w:rPr>
        <w:t>SOP作成研究</w:t>
      </w:r>
      <w:r>
        <w:rPr>
          <w:rFonts w:ascii="ＭＳ ゴシック" w:eastAsia="ＭＳ ゴシック" w:hint="eastAsia"/>
          <w:spacing w:val="-14"/>
          <w:sz w:val="24"/>
          <w:lang w:eastAsia="ja-JP"/>
        </w:rPr>
        <w:t>」</w:t>
      </w:r>
      <w:r w:rsidR="00503C28">
        <w:rPr>
          <w:rFonts w:ascii="ＭＳ ゴシック" w:eastAsia="ＭＳ ゴシック" w:hint="eastAsia"/>
          <w:spacing w:val="-14"/>
          <w:sz w:val="24"/>
          <w:lang w:eastAsia="ja-JP"/>
        </w:rPr>
        <w:t>委託</w:t>
      </w:r>
      <w:r w:rsidR="005619B9">
        <w:rPr>
          <w:rFonts w:ascii="ＭＳ ゴシック" w:eastAsia="ＭＳ ゴシック" w:hint="eastAsia"/>
          <w:spacing w:val="-14"/>
          <w:sz w:val="24"/>
          <w:lang w:eastAsia="ja-JP"/>
        </w:rPr>
        <w:t>業務</w:t>
      </w:r>
      <w:r w:rsidR="00503C28">
        <w:rPr>
          <w:rFonts w:ascii="ＭＳ ゴシック" w:eastAsia="ＭＳ ゴシック" w:hint="eastAsia"/>
          <w:spacing w:val="-14"/>
          <w:sz w:val="24"/>
          <w:lang w:eastAsia="ja-JP"/>
        </w:rPr>
        <w:t>の事務</w:t>
      </w:r>
      <w:r w:rsidR="00AC239C">
        <w:rPr>
          <w:rFonts w:ascii="ＭＳ ゴシック" w:eastAsia="ＭＳ ゴシック" w:hint="eastAsia"/>
          <w:spacing w:val="-14"/>
          <w:sz w:val="24"/>
          <w:lang w:eastAsia="ja-JP"/>
        </w:rPr>
        <w:t>手続き</w:t>
      </w:r>
      <w:r w:rsidR="00503C28">
        <w:rPr>
          <w:rFonts w:ascii="ＭＳ ゴシック" w:eastAsia="ＭＳ ゴシック" w:hint="eastAsia"/>
          <w:spacing w:val="-14"/>
          <w:sz w:val="24"/>
          <w:lang w:eastAsia="ja-JP"/>
        </w:rPr>
        <w:t>の概要は図のようになります。</w:t>
      </w:r>
    </w:p>
    <w:p w14:paraId="7C391E62" w14:textId="3AEA88A0" w:rsidR="00A907B4" w:rsidRDefault="00A907B4">
      <w:pPr>
        <w:pStyle w:val="a3"/>
        <w:spacing w:before="2"/>
        <w:rPr>
          <w:rFonts w:ascii="ＭＳ ゴシック"/>
          <w:sz w:val="22"/>
          <w:lang w:eastAsia="ja-JP"/>
        </w:rPr>
      </w:pPr>
    </w:p>
    <w:p w14:paraId="364F9FFF" w14:textId="36357494" w:rsidR="00A907B4" w:rsidRDefault="00503C28" w:rsidP="00A92467">
      <w:pPr>
        <w:tabs>
          <w:tab w:val="left" w:pos="5903"/>
        </w:tabs>
        <w:spacing w:line="312" w:lineRule="exact"/>
        <w:ind w:left="1025" w:firstLineChars="200" w:firstLine="452"/>
        <w:rPr>
          <w:rFonts w:ascii="ＭＳ ゴシック" w:eastAsia="ＭＳ ゴシック"/>
          <w:sz w:val="24"/>
        </w:rPr>
      </w:pPr>
      <w:r>
        <w:rPr>
          <w:rFonts w:ascii="ＭＳ ゴシック" w:eastAsia="ＭＳ ゴシック" w:hint="eastAsia"/>
          <w:spacing w:val="-14"/>
          <w:sz w:val="24"/>
        </w:rPr>
        <w:t>【農研機構</w:t>
      </w:r>
      <w:r>
        <w:rPr>
          <w:rFonts w:ascii="ＭＳ ゴシック" w:eastAsia="ＭＳ ゴシック" w:hint="eastAsia"/>
          <w:sz w:val="24"/>
        </w:rPr>
        <w:t>】</w:t>
      </w:r>
      <w:r>
        <w:rPr>
          <w:rFonts w:ascii="ＭＳ ゴシック" w:eastAsia="ＭＳ ゴシック" w:hint="eastAsia"/>
          <w:sz w:val="24"/>
        </w:rPr>
        <w:tab/>
      </w:r>
      <w:r>
        <w:rPr>
          <w:rFonts w:ascii="ＭＳ ゴシック" w:eastAsia="ＭＳ ゴシック" w:hint="eastAsia"/>
          <w:spacing w:val="-14"/>
          <w:sz w:val="24"/>
        </w:rPr>
        <w:t>【</w:t>
      </w:r>
      <w:r w:rsidR="00C87258">
        <w:rPr>
          <w:rFonts w:ascii="ＭＳ ゴシック" w:eastAsia="ＭＳ ゴシック" w:hint="eastAsia"/>
          <w:spacing w:val="-14"/>
          <w:sz w:val="24"/>
          <w:lang w:eastAsia="ja-JP"/>
        </w:rPr>
        <w:t>研究</w:t>
      </w:r>
      <w:proofErr w:type="spellStart"/>
      <w:r>
        <w:rPr>
          <w:rFonts w:ascii="ＭＳ ゴシック" w:eastAsia="ＭＳ ゴシック" w:hint="eastAsia"/>
          <w:spacing w:val="-8"/>
          <w:sz w:val="24"/>
        </w:rPr>
        <w:t>ｸﾞﾙｰﾌ</w:t>
      </w:r>
      <w:proofErr w:type="spellEnd"/>
      <w:r>
        <w:rPr>
          <w:rFonts w:ascii="ＭＳ ゴシック" w:eastAsia="ＭＳ ゴシック" w:hint="eastAsia"/>
          <w:spacing w:val="-8"/>
          <w:sz w:val="24"/>
        </w:rPr>
        <w:t>ﾟ(</w:t>
      </w:r>
      <w:proofErr w:type="spellStart"/>
      <w:r>
        <w:rPr>
          <w:rFonts w:ascii="ＭＳ ゴシック" w:eastAsia="ＭＳ ゴシック" w:hint="eastAsia"/>
          <w:spacing w:val="-8"/>
          <w:sz w:val="24"/>
        </w:rPr>
        <w:t>ｺﾝｿｰｼｱﾑ</w:t>
      </w:r>
      <w:proofErr w:type="spellEnd"/>
      <w:r>
        <w:rPr>
          <w:rFonts w:ascii="ＭＳ ゴシック" w:eastAsia="ＭＳ ゴシック" w:hint="eastAsia"/>
          <w:spacing w:val="-8"/>
          <w:sz w:val="24"/>
        </w:rPr>
        <w:t>)</w:t>
      </w:r>
      <w:r>
        <w:rPr>
          <w:rFonts w:ascii="ＭＳ ゴシック" w:eastAsia="ＭＳ ゴシック" w:hint="eastAsia"/>
          <w:sz w:val="24"/>
        </w:rPr>
        <w:t>】</w:t>
      </w:r>
    </w:p>
    <w:p w14:paraId="27B9CB89" w14:textId="51FF24DB" w:rsidR="00A907B4" w:rsidRDefault="00223535" w:rsidP="003417A6">
      <w:pPr>
        <w:spacing w:before="38" w:line="300" w:lineRule="exact"/>
        <w:ind w:right="7558"/>
        <w:rPr>
          <w:rFonts w:ascii="ＭＳ ゴシック" w:eastAsia="ＭＳ ゴシック" w:hAnsi="ＭＳ ゴシック"/>
          <w:sz w:val="24"/>
          <w:lang w:eastAsia="ja-JP"/>
        </w:rPr>
      </w:pPr>
      <w:r>
        <w:rPr>
          <w:rFonts w:ascii="ＭＳ ゴシック"/>
          <w:noProof/>
          <w:sz w:val="20"/>
          <w:lang w:eastAsia="ja-JP"/>
        </w:rPr>
        <mc:AlternateContent>
          <mc:Choice Requires="wps">
            <w:drawing>
              <wp:anchor distT="0" distB="0" distL="114300" distR="114300" simplePos="0" relativeHeight="251658252" behindDoc="0" locked="0" layoutInCell="1" allowOverlap="1" wp14:anchorId="1D5BF09F" wp14:editId="37730121">
                <wp:simplePos x="0" y="0"/>
                <wp:positionH relativeFrom="column">
                  <wp:posOffset>260350</wp:posOffset>
                </wp:positionH>
                <wp:positionV relativeFrom="paragraph">
                  <wp:posOffset>84455</wp:posOffset>
                </wp:positionV>
                <wp:extent cx="2129790" cy="2876550"/>
                <wp:effectExtent l="9525" t="9525" r="13335" b="9525"/>
                <wp:wrapNone/>
                <wp:docPr id="38"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9790" cy="2876550"/>
                        </a:xfrm>
                        <a:prstGeom prst="rect">
                          <a:avLst/>
                        </a:prstGeom>
                        <a:solidFill>
                          <a:srgbClr val="FFFFFF"/>
                        </a:solidFill>
                        <a:ln w="9525">
                          <a:solidFill>
                            <a:srgbClr val="000000"/>
                          </a:solidFill>
                          <a:miter lim="800000"/>
                          <a:headEnd/>
                          <a:tailEnd/>
                        </a:ln>
                      </wps:spPr>
                      <wps:txbx>
                        <w:txbxContent>
                          <w:p w14:paraId="6B2AC120" w14:textId="3B881FC8" w:rsidR="00DC6CC8" w:rsidRDefault="00FE7945" w:rsidP="00307C54">
                            <w:pPr>
                              <w:pStyle w:val="a4"/>
                              <w:numPr>
                                <w:ilvl w:val="0"/>
                                <w:numId w:val="7"/>
                              </w:numPr>
                            </w:pPr>
                            <w:r>
                              <w:rPr>
                                <w:rFonts w:hint="eastAsia"/>
                                <w:lang w:eastAsia="ja-JP"/>
                              </w:rPr>
                              <w:t>委託業務</w:t>
                            </w:r>
                            <w:r w:rsidR="00DC6CC8">
                              <w:rPr>
                                <w:rFonts w:hint="eastAsia"/>
                                <w:lang w:eastAsia="ja-JP"/>
                              </w:rPr>
                              <w:t>の公募</w:t>
                            </w:r>
                          </w:p>
                          <w:p w14:paraId="6F299BCD" w14:textId="75EE085F" w:rsidR="00DC6CC8" w:rsidRDefault="00DC6CC8" w:rsidP="003417A6">
                            <w:pPr>
                              <w:pStyle w:val="a4"/>
                              <w:ind w:left="360"/>
                            </w:pPr>
                            <w:r>
                              <w:rPr>
                                <w:rFonts w:hint="eastAsia"/>
                                <w:lang w:eastAsia="ja-JP"/>
                              </w:rPr>
                              <w:t>公募説明会</w:t>
                            </w:r>
                          </w:p>
                          <w:p w14:paraId="47C41AF9" w14:textId="494BA30A" w:rsidR="00DC6CC8" w:rsidRDefault="00DC6CC8" w:rsidP="003417A6">
                            <w:pPr>
                              <w:pStyle w:val="a4"/>
                              <w:ind w:left="360"/>
                            </w:pPr>
                          </w:p>
                          <w:p w14:paraId="75BA95A4" w14:textId="120B9AB5" w:rsidR="00DC6CC8" w:rsidRDefault="00DC6CC8" w:rsidP="003417A6">
                            <w:pPr>
                              <w:pStyle w:val="a4"/>
                              <w:ind w:left="360"/>
                            </w:pPr>
                          </w:p>
                          <w:p w14:paraId="623ADB68" w14:textId="070013D4" w:rsidR="00DC6CC8" w:rsidRDefault="00DC6CC8" w:rsidP="003417A6">
                            <w:pPr>
                              <w:pStyle w:val="a4"/>
                              <w:ind w:left="360"/>
                            </w:pPr>
                          </w:p>
                          <w:p w14:paraId="5555C680" w14:textId="6F423246" w:rsidR="00DC6CC8" w:rsidRDefault="00DC6CC8" w:rsidP="0031181F">
                            <w:pPr>
                              <w:ind w:left="284" w:hangingChars="129" w:hanging="284"/>
                              <w:rPr>
                                <w:lang w:eastAsia="ja-JP"/>
                              </w:rPr>
                            </w:pPr>
                            <w:r>
                              <w:rPr>
                                <w:rFonts w:hint="eastAsia"/>
                                <w:lang w:eastAsia="ja-JP"/>
                              </w:rPr>
                              <w:t>④ 外部専門家等による審査委員会による審査</w:t>
                            </w:r>
                          </w:p>
                          <w:p w14:paraId="72998F7D" w14:textId="5F34783F" w:rsidR="00B84439" w:rsidRPr="00307C54" w:rsidRDefault="00DC6CC8" w:rsidP="00B84439">
                            <w:pPr>
                              <w:pStyle w:val="a4"/>
                              <w:numPr>
                                <w:ilvl w:val="0"/>
                                <w:numId w:val="9"/>
                              </w:numPr>
                              <w:rPr>
                                <w:lang w:eastAsia="ja-JP"/>
                              </w:rPr>
                            </w:pPr>
                            <w:r>
                              <w:rPr>
                                <w:rFonts w:hint="eastAsia"/>
                                <w:lang w:eastAsia="ja-JP"/>
                              </w:rPr>
                              <w:t>採択先の決定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BF09F" id="Text Box 70" o:spid="_x0000_s1030" type="#_x0000_t202" style="position:absolute;margin-left:20.5pt;margin-top:6.65pt;width:167.7pt;height:226.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">
                <v:textbox inset="5.85pt,.7pt,5.85pt,.7pt">
                  <w:txbxContent>
                    <w:p w14:paraId="6B2AC120" w14:textId="3B881FC8" w:rsidR="00DC6CC8" w:rsidRDefault="00FE7945" w:rsidP="00307C54">
                      <w:pPr>
                        <w:pStyle w:val="a4"/>
                        <w:numPr>
                          <w:ilvl w:val="0"/>
                          <w:numId w:val="7"/>
                        </w:numPr>
                      </w:pPr>
                      <w:r>
                        <w:rPr>
                          <w:rFonts w:hint="eastAsia"/>
                          <w:lang w:eastAsia="ja-JP"/>
                        </w:rPr>
                        <w:t>委託業務</w:t>
                      </w:r>
                      <w:r w:rsidR="00DC6CC8">
                        <w:rPr>
                          <w:rFonts w:hint="eastAsia"/>
                          <w:lang w:eastAsia="ja-JP"/>
                        </w:rPr>
                        <w:t>の公募</w:t>
                      </w:r>
                    </w:p>
                    <w:p w14:paraId="6F299BCD" w14:textId="75EE085F" w:rsidR="00DC6CC8" w:rsidRDefault="00DC6CC8" w:rsidP="003417A6">
                      <w:pPr>
                        <w:pStyle w:val="a4"/>
                        <w:ind w:left="360"/>
                      </w:pPr>
                      <w:r>
                        <w:rPr>
                          <w:rFonts w:hint="eastAsia"/>
                          <w:lang w:eastAsia="ja-JP"/>
                        </w:rPr>
                        <w:t>公募説明会</w:t>
                      </w:r>
                    </w:p>
                    <w:p w14:paraId="47C41AF9" w14:textId="494BA30A" w:rsidR="00DC6CC8" w:rsidRDefault="00DC6CC8" w:rsidP="003417A6">
                      <w:pPr>
                        <w:pStyle w:val="a4"/>
                        <w:ind w:left="360"/>
                      </w:pPr>
                    </w:p>
                    <w:p w14:paraId="75BA95A4" w14:textId="120B9AB5" w:rsidR="00DC6CC8" w:rsidRDefault="00DC6CC8" w:rsidP="003417A6">
                      <w:pPr>
                        <w:pStyle w:val="a4"/>
                        <w:ind w:left="360"/>
                      </w:pPr>
                    </w:p>
                    <w:p w14:paraId="623ADB68" w14:textId="070013D4" w:rsidR="00DC6CC8" w:rsidRDefault="00DC6CC8" w:rsidP="003417A6">
                      <w:pPr>
                        <w:pStyle w:val="a4"/>
                        <w:ind w:left="360"/>
                      </w:pPr>
                    </w:p>
                    <w:p w14:paraId="5555C680" w14:textId="6F423246" w:rsidR="00DC6CC8" w:rsidRDefault="00DC6CC8" w:rsidP="0031181F">
                      <w:pPr>
                        <w:ind w:left="284" w:hangingChars="129" w:hanging="284"/>
                        <w:rPr>
                          <w:lang w:eastAsia="ja-JP"/>
                        </w:rPr>
                      </w:pPr>
                      <w:r>
                        <w:rPr>
                          <w:rFonts w:hint="eastAsia"/>
                          <w:lang w:eastAsia="ja-JP"/>
                        </w:rPr>
                        <w:t>④ 外部専門家等による審査委員会による審査</w:t>
                      </w:r>
                    </w:p>
                    <w:p w14:paraId="72998F7D" w14:textId="5F34783F" w:rsidR="00B84439" w:rsidRPr="00307C54" w:rsidRDefault="00DC6CC8" w:rsidP="00B84439">
                      <w:pPr>
                        <w:pStyle w:val="a4"/>
                        <w:numPr>
                          <w:ilvl w:val="0"/>
                          <w:numId w:val="9"/>
                        </w:numPr>
                        <w:rPr>
                          <w:lang w:eastAsia="ja-JP"/>
                        </w:rPr>
                      </w:pPr>
                      <w:r>
                        <w:rPr>
                          <w:rFonts w:hint="eastAsia"/>
                          <w:lang w:eastAsia="ja-JP"/>
                        </w:rPr>
                        <w:t>採択先の決定</w:t>
                      </w:r>
                    </w:p>
                  </w:txbxContent>
                </v:textbox>
              </v:shape>
            </w:pict>
          </mc:Fallback>
        </mc:AlternateContent>
      </w:r>
      <w:r>
        <w:rPr>
          <w:noProof/>
        </w:rPr>
        <mc:AlternateContent>
          <mc:Choice Requires="wps">
            <w:drawing>
              <wp:anchor distT="0" distB="0" distL="114300" distR="114300" simplePos="0" relativeHeight="251658253" behindDoc="0" locked="0" layoutInCell="1" allowOverlap="1" wp14:anchorId="1D5BF09F" wp14:editId="05E770DF">
                <wp:simplePos x="0" y="0"/>
                <wp:positionH relativeFrom="column">
                  <wp:posOffset>3632200</wp:posOffset>
                </wp:positionH>
                <wp:positionV relativeFrom="paragraph">
                  <wp:posOffset>84455</wp:posOffset>
                </wp:positionV>
                <wp:extent cx="2129790" cy="2876550"/>
                <wp:effectExtent l="9525" t="9525" r="13335" b="9525"/>
                <wp:wrapNone/>
                <wp:docPr id="37"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9790" cy="2876550"/>
                        </a:xfrm>
                        <a:prstGeom prst="rect">
                          <a:avLst/>
                        </a:prstGeom>
                        <a:solidFill>
                          <a:srgbClr val="FFFFFF"/>
                        </a:solidFill>
                        <a:ln w="9525">
                          <a:solidFill>
                            <a:srgbClr val="000000"/>
                          </a:solidFill>
                          <a:miter lim="800000"/>
                          <a:headEnd/>
                          <a:tailEnd/>
                        </a:ln>
                      </wps:spPr>
                      <wps:txbx>
                        <w:txbxContent>
                          <w:p w14:paraId="7B036CD3" w14:textId="77777777" w:rsidR="00DC6CC8" w:rsidRDefault="00DC6CC8" w:rsidP="00307C54">
                            <w:pPr>
                              <w:pStyle w:val="a4"/>
                              <w:ind w:left="284" w:hangingChars="129" w:hanging="284"/>
                              <w:rPr>
                                <w:lang w:eastAsia="ja-JP"/>
                              </w:rPr>
                            </w:pPr>
                          </w:p>
                          <w:p w14:paraId="55C78B19" w14:textId="703816EB" w:rsidR="00DC6CC8" w:rsidRDefault="00DC6CC8" w:rsidP="0031181F">
                            <w:pPr>
                              <w:pStyle w:val="a4"/>
                              <w:ind w:left="284" w:hangingChars="129" w:hanging="284"/>
                              <w:jc w:val="both"/>
                              <w:rPr>
                                <w:lang w:eastAsia="ja-JP"/>
                              </w:rPr>
                            </w:pPr>
                            <w:r>
                              <w:rPr>
                                <w:rFonts w:hint="eastAsia"/>
                                <w:lang w:eastAsia="ja-JP"/>
                              </w:rPr>
                              <w:t>② 公募要領に従って</w:t>
                            </w:r>
                            <w:r w:rsidR="00FE7945">
                              <w:rPr>
                                <w:rFonts w:hint="eastAsia"/>
                                <w:lang w:eastAsia="ja-JP"/>
                              </w:rPr>
                              <w:t>研究</w:t>
                            </w:r>
                            <w:r>
                              <w:rPr>
                                <w:rFonts w:hint="eastAsia"/>
                                <w:lang w:eastAsia="ja-JP"/>
                              </w:rPr>
                              <w:t>グループを構成</w:t>
                            </w:r>
                          </w:p>
                          <w:p w14:paraId="0D17E950" w14:textId="32D4185A" w:rsidR="00DC6CC8" w:rsidRDefault="00DC6CC8" w:rsidP="0031181F">
                            <w:pPr>
                              <w:pStyle w:val="a4"/>
                              <w:ind w:left="284" w:hangingChars="129" w:hanging="284"/>
                              <w:jc w:val="both"/>
                              <w:rPr>
                                <w:lang w:eastAsia="ja-JP"/>
                              </w:rPr>
                            </w:pPr>
                            <w:r>
                              <w:rPr>
                                <w:rFonts w:hint="eastAsia"/>
                                <w:lang w:eastAsia="ja-JP"/>
                              </w:rPr>
                              <w:t xml:space="preserve">③ </w:t>
                            </w:r>
                            <w:r w:rsidR="00FE7945">
                              <w:rPr>
                                <w:rFonts w:hint="eastAsia"/>
                                <w:lang w:eastAsia="ja-JP"/>
                              </w:rPr>
                              <w:t>研究</w:t>
                            </w:r>
                            <w:r>
                              <w:rPr>
                                <w:rFonts w:hint="eastAsia"/>
                                <w:lang w:eastAsia="ja-JP"/>
                              </w:rPr>
                              <w:t>グループの代表機関が提案書を提出</w:t>
                            </w:r>
                          </w:p>
                          <w:p w14:paraId="7EB00FCF" w14:textId="77777777" w:rsidR="00DC6CC8" w:rsidRDefault="00DC6CC8" w:rsidP="00307C54">
                            <w:pPr>
                              <w:pStyle w:val="a4"/>
                              <w:ind w:left="360"/>
                              <w:rPr>
                                <w:lang w:eastAsia="ja-JP"/>
                              </w:rPr>
                            </w:pPr>
                          </w:p>
                          <w:p w14:paraId="498AEDF4" w14:textId="77777777" w:rsidR="00DC6CC8" w:rsidRDefault="00DC6CC8" w:rsidP="00307C54">
                            <w:pPr>
                              <w:pStyle w:val="a4"/>
                              <w:ind w:left="360"/>
                              <w:rPr>
                                <w:lang w:eastAsia="ja-JP"/>
                              </w:rPr>
                            </w:pPr>
                          </w:p>
                          <w:p w14:paraId="1318EB25" w14:textId="77777777" w:rsidR="00DC6CC8" w:rsidRDefault="00DC6CC8" w:rsidP="00307C54">
                            <w:pPr>
                              <w:rPr>
                                <w:lang w:eastAsia="ja-JP"/>
                              </w:rPr>
                            </w:pPr>
                            <w:r>
                              <w:rPr>
                                <w:rFonts w:hint="eastAsia"/>
                                <w:lang w:eastAsia="ja-JP"/>
                              </w:rPr>
                              <w:t>⑥コンソーシアム設立</w:t>
                            </w:r>
                          </w:p>
                          <w:p w14:paraId="75E6FFD1" w14:textId="5A8DD46D" w:rsidR="00DC6CC8" w:rsidRDefault="00DC6CC8" w:rsidP="0031181F">
                            <w:pPr>
                              <w:ind w:left="284" w:hangingChars="129" w:hanging="284"/>
                              <w:jc w:val="both"/>
                              <w:rPr>
                                <w:lang w:eastAsia="ja-JP"/>
                              </w:rPr>
                            </w:pPr>
                            <w:r>
                              <w:rPr>
                                <w:rFonts w:hint="eastAsia"/>
                                <w:lang w:eastAsia="ja-JP"/>
                              </w:rPr>
                              <w:t>・規約に同意、あるいは、協定書締結、または共同研究契約締結</w:t>
                            </w:r>
                          </w:p>
                          <w:p w14:paraId="5C90FDAA" w14:textId="0DB70C97" w:rsidR="00DC6CC8" w:rsidRDefault="00DC6CC8" w:rsidP="00307C54">
                            <w:pPr>
                              <w:rPr>
                                <w:lang w:eastAsia="ja-JP"/>
                              </w:rPr>
                            </w:pPr>
                            <w:r>
                              <w:rPr>
                                <w:rFonts w:hint="eastAsia"/>
                                <w:lang w:eastAsia="ja-JP"/>
                              </w:rPr>
                              <w:t>・委託</w:t>
                            </w:r>
                            <w:r w:rsidR="00FE7945">
                              <w:rPr>
                                <w:rFonts w:hint="eastAsia"/>
                                <w:lang w:eastAsia="ja-JP"/>
                              </w:rPr>
                              <w:t>業務</w:t>
                            </w:r>
                            <w:r>
                              <w:rPr>
                                <w:rFonts w:hint="eastAsia"/>
                                <w:lang w:eastAsia="ja-JP"/>
                              </w:rPr>
                              <w:t>年度計画作成、提出</w:t>
                            </w:r>
                          </w:p>
                          <w:p w14:paraId="6B1AB555" w14:textId="3E5F6B1B" w:rsidR="00DC6CC8" w:rsidRDefault="00DC6CC8" w:rsidP="00307C54">
                            <w:pPr>
                              <w:rPr>
                                <w:lang w:eastAsia="ja-JP"/>
                              </w:rPr>
                            </w:pPr>
                            <w:r>
                              <w:rPr>
                                <w:rFonts w:hint="eastAsia"/>
                                <w:lang w:eastAsia="ja-JP"/>
                              </w:rPr>
                              <w:t>・管理口座の開設</w:t>
                            </w:r>
                          </w:p>
                          <w:p w14:paraId="68BCE9FB" w14:textId="626948E5" w:rsidR="00DC6CC8" w:rsidRPr="00307C54" w:rsidRDefault="00DC6CC8" w:rsidP="00307C54">
                            <w:pPr>
                              <w:rPr>
                                <w:lang w:eastAsia="ja-JP"/>
                              </w:rPr>
                            </w:pPr>
                            <w:r>
                              <w:rPr>
                                <w:rFonts w:hint="eastAsia"/>
                                <w:lang w:eastAsia="ja-JP"/>
                              </w:rPr>
                              <w:t>・管理口座の届出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BF09F" id="Text Box 71" o:spid="_x0000_s1031" type="#_x0000_t202" style="position:absolute;margin-left:286pt;margin-top:6.65pt;width:167.7pt;height:226.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">
                <v:textbox inset="5.85pt,.7pt,5.85pt,.7pt">
                  <w:txbxContent>
                    <w:p w14:paraId="7B036CD3" w14:textId="77777777" w:rsidR="00DC6CC8" w:rsidRDefault="00DC6CC8" w:rsidP="00307C54">
                      <w:pPr>
                        <w:pStyle w:val="a4"/>
                        <w:ind w:left="284" w:hangingChars="129" w:hanging="284"/>
                        <w:rPr>
                          <w:lang w:eastAsia="ja-JP"/>
                        </w:rPr>
                      </w:pPr>
                    </w:p>
                    <w:p w14:paraId="55C78B19" w14:textId="703816EB" w:rsidR="00DC6CC8" w:rsidRDefault="00DC6CC8" w:rsidP="0031181F">
                      <w:pPr>
                        <w:pStyle w:val="a4"/>
                        <w:ind w:left="284" w:hangingChars="129" w:hanging="284"/>
                        <w:jc w:val="both"/>
                        <w:rPr>
                          <w:lang w:eastAsia="ja-JP"/>
                        </w:rPr>
                      </w:pPr>
                      <w:r>
                        <w:rPr>
                          <w:rFonts w:hint="eastAsia"/>
                          <w:lang w:eastAsia="ja-JP"/>
                        </w:rPr>
                        <w:t>② 公募要領に従って</w:t>
                      </w:r>
                      <w:r w:rsidR="00FE7945">
                        <w:rPr>
                          <w:rFonts w:hint="eastAsia"/>
                          <w:lang w:eastAsia="ja-JP"/>
                        </w:rPr>
                        <w:t>研究</w:t>
                      </w:r>
                      <w:r>
                        <w:rPr>
                          <w:rFonts w:hint="eastAsia"/>
                          <w:lang w:eastAsia="ja-JP"/>
                        </w:rPr>
                        <w:t>グループを構成</w:t>
                      </w:r>
                    </w:p>
                    <w:p w14:paraId="0D17E950" w14:textId="32D4185A" w:rsidR="00DC6CC8" w:rsidRDefault="00DC6CC8" w:rsidP="0031181F">
                      <w:pPr>
                        <w:pStyle w:val="a4"/>
                        <w:ind w:left="284" w:hangingChars="129" w:hanging="284"/>
                        <w:jc w:val="both"/>
                        <w:rPr>
                          <w:lang w:eastAsia="ja-JP"/>
                        </w:rPr>
                      </w:pPr>
                      <w:r>
                        <w:rPr>
                          <w:rFonts w:hint="eastAsia"/>
                          <w:lang w:eastAsia="ja-JP"/>
                        </w:rPr>
                        <w:t xml:space="preserve">③ </w:t>
                      </w:r>
                      <w:r w:rsidR="00FE7945">
                        <w:rPr>
                          <w:rFonts w:hint="eastAsia"/>
                          <w:lang w:eastAsia="ja-JP"/>
                        </w:rPr>
                        <w:t>研究</w:t>
                      </w:r>
                      <w:r>
                        <w:rPr>
                          <w:rFonts w:hint="eastAsia"/>
                          <w:lang w:eastAsia="ja-JP"/>
                        </w:rPr>
                        <w:t>グループの代表機関が提案書を提出</w:t>
                      </w:r>
                    </w:p>
                    <w:p w14:paraId="7EB00FCF" w14:textId="77777777" w:rsidR="00DC6CC8" w:rsidRDefault="00DC6CC8" w:rsidP="00307C54">
                      <w:pPr>
                        <w:pStyle w:val="a4"/>
                        <w:ind w:left="360"/>
                        <w:rPr>
                          <w:lang w:eastAsia="ja-JP"/>
                        </w:rPr>
                      </w:pPr>
                    </w:p>
                    <w:p w14:paraId="498AEDF4" w14:textId="77777777" w:rsidR="00DC6CC8" w:rsidRDefault="00DC6CC8" w:rsidP="00307C54">
                      <w:pPr>
                        <w:pStyle w:val="a4"/>
                        <w:ind w:left="360"/>
                        <w:rPr>
                          <w:lang w:eastAsia="ja-JP"/>
                        </w:rPr>
                      </w:pPr>
                    </w:p>
                    <w:p w14:paraId="1318EB25" w14:textId="77777777" w:rsidR="00DC6CC8" w:rsidRDefault="00DC6CC8" w:rsidP="00307C54">
                      <w:pPr>
                        <w:rPr>
                          <w:lang w:eastAsia="ja-JP"/>
                        </w:rPr>
                      </w:pPr>
                      <w:r>
                        <w:rPr>
                          <w:rFonts w:hint="eastAsia"/>
                          <w:lang w:eastAsia="ja-JP"/>
                        </w:rPr>
                        <w:t>⑥コンソーシアム設立</w:t>
                      </w:r>
                    </w:p>
                    <w:p w14:paraId="75E6FFD1" w14:textId="5A8DD46D" w:rsidR="00DC6CC8" w:rsidRDefault="00DC6CC8" w:rsidP="0031181F">
                      <w:pPr>
                        <w:ind w:left="284" w:hangingChars="129" w:hanging="284"/>
                        <w:jc w:val="both"/>
                        <w:rPr>
                          <w:lang w:eastAsia="ja-JP"/>
                        </w:rPr>
                      </w:pPr>
                      <w:r>
                        <w:rPr>
                          <w:rFonts w:hint="eastAsia"/>
                          <w:lang w:eastAsia="ja-JP"/>
                        </w:rPr>
                        <w:t>・規約に同意、あるいは、協定書締結、または共同研究契約締結</w:t>
                      </w:r>
                    </w:p>
                    <w:p w14:paraId="5C90FDAA" w14:textId="0DB70C97" w:rsidR="00DC6CC8" w:rsidRDefault="00DC6CC8" w:rsidP="00307C54">
                      <w:pPr>
                        <w:rPr>
                          <w:lang w:eastAsia="ja-JP"/>
                        </w:rPr>
                      </w:pPr>
                      <w:r>
                        <w:rPr>
                          <w:rFonts w:hint="eastAsia"/>
                          <w:lang w:eastAsia="ja-JP"/>
                        </w:rPr>
                        <w:t>・委託</w:t>
                      </w:r>
                      <w:r w:rsidR="00FE7945">
                        <w:rPr>
                          <w:rFonts w:hint="eastAsia"/>
                          <w:lang w:eastAsia="ja-JP"/>
                        </w:rPr>
                        <w:t>業務</w:t>
                      </w:r>
                      <w:r>
                        <w:rPr>
                          <w:rFonts w:hint="eastAsia"/>
                          <w:lang w:eastAsia="ja-JP"/>
                        </w:rPr>
                        <w:t>年度計画作成、提出</w:t>
                      </w:r>
                    </w:p>
                    <w:p w14:paraId="6B1AB555" w14:textId="3E5F6B1B" w:rsidR="00DC6CC8" w:rsidRDefault="00DC6CC8" w:rsidP="00307C54">
                      <w:pPr>
                        <w:rPr>
                          <w:lang w:eastAsia="ja-JP"/>
                        </w:rPr>
                      </w:pPr>
                      <w:r>
                        <w:rPr>
                          <w:rFonts w:hint="eastAsia"/>
                          <w:lang w:eastAsia="ja-JP"/>
                        </w:rPr>
                        <w:t>・管理口座の開設</w:t>
                      </w:r>
                    </w:p>
                    <w:p w14:paraId="68BCE9FB" w14:textId="626948E5" w:rsidR="00DC6CC8" w:rsidRPr="00307C54" w:rsidRDefault="00DC6CC8" w:rsidP="00307C54">
                      <w:pPr>
                        <w:rPr>
                          <w:lang w:eastAsia="ja-JP"/>
                        </w:rPr>
                      </w:pPr>
                      <w:r>
                        <w:rPr>
                          <w:rFonts w:hint="eastAsia"/>
                          <w:lang w:eastAsia="ja-JP"/>
                        </w:rPr>
                        <w:t>・管理口座の届出</w:t>
                      </w:r>
                    </w:p>
                  </w:txbxContent>
                </v:textbox>
              </v:shape>
            </w:pict>
          </mc:Fallback>
        </mc:AlternateContent>
      </w:r>
    </w:p>
    <w:p w14:paraId="1DC20EB4" w14:textId="5AFE6BC6" w:rsidR="00A907B4" w:rsidRDefault="00223535">
      <w:pPr>
        <w:pStyle w:val="a3"/>
        <w:rPr>
          <w:rFonts w:ascii="ＭＳ ゴシック"/>
          <w:sz w:val="20"/>
          <w:lang w:eastAsia="ja-JP"/>
        </w:rPr>
      </w:pPr>
      <w:r>
        <w:rPr>
          <w:noProof/>
          <w:sz w:val="22"/>
        </w:rPr>
        <mc:AlternateContent>
          <mc:Choice Requires="wps">
            <w:drawing>
              <wp:anchor distT="0" distB="0" distL="114300" distR="114300" simplePos="0" relativeHeight="251658241" behindDoc="0" locked="0" layoutInCell="1" allowOverlap="1" wp14:anchorId="32E2A7B1" wp14:editId="134862AE">
                <wp:simplePos x="0" y="0"/>
                <wp:positionH relativeFrom="page">
                  <wp:posOffset>3291840</wp:posOffset>
                </wp:positionH>
                <wp:positionV relativeFrom="paragraph">
                  <wp:posOffset>101600</wp:posOffset>
                </wp:positionV>
                <wp:extent cx="1066800" cy="76200"/>
                <wp:effectExtent l="15240" t="22225" r="22860" b="25400"/>
                <wp:wrapNone/>
                <wp:docPr id="36"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76200"/>
                        </a:xfrm>
                        <a:custGeom>
                          <a:avLst/>
                          <a:gdLst>
                            <a:gd name="T0" fmla="+- 0 6744 5184"/>
                            <a:gd name="T1" fmla="*/ T0 w 1680"/>
                            <a:gd name="T2" fmla="+- 0 438 438"/>
                            <a:gd name="T3" fmla="*/ 438 h 120"/>
                            <a:gd name="T4" fmla="+- 0 6744 5184"/>
                            <a:gd name="T5" fmla="*/ T4 w 1680"/>
                            <a:gd name="T6" fmla="+- 0 558 438"/>
                            <a:gd name="T7" fmla="*/ 558 h 120"/>
                            <a:gd name="T8" fmla="+- 0 6823 5184"/>
                            <a:gd name="T9" fmla="*/ T8 w 1680"/>
                            <a:gd name="T10" fmla="+- 0 518 438"/>
                            <a:gd name="T11" fmla="*/ 518 h 120"/>
                            <a:gd name="T12" fmla="+- 0 6763 5184"/>
                            <a:gd name="T13" fmla="*/ T12 w 1680"/>
                            <a:gd name="T14" fmla="+- 0 518 438"/>
                            <a:gd name="T15" fmla="*/ 518 h 120"/>
                            <a:gd name="T16" fmla="+- 0 6763 5184"/>
                            <a:gd name="T17" fmla="*/ T16 w 1680"/>
                            <a:gd name="T18" fmla="+- 0 477 438"/>
                            <a:gd name="T19" fmla="*/ 477 h 120"/>
                            <a:gd name="T20" fmla="+- 0 6823 5184"/>
                            <a:gd name="T21" fmla="*/ T20 w 1680"/>
                            <a:gd name="T22" fmla="+- 0 477 438"/>
                            <a:gd name="T23" fmla="*/ 477 h 120"/>
                            <a:gd name="T24" fmla="+- 0 6744 5184"/>
                            <a:gd name="T25" fmla="*/ T24 w 1680"/>
                            <a:gd name="T26" fmla="+- 0 438 438"/>
                            <a:gd name="T27" fmla="*/ 438 h 120"/>
                            <a:gd name="T28" fmla="+- 0 6744 5184"/>
                            <a:gd name="T29" fmla="*/ T28 w 1680"/>
                            <a:gd name="T30" fmla="+- 0 477 438"/>
                            <a:gd name="T31" fmla="*/ 477 h 120"/>
                            <a:gd name="T32" fmla="+- 0 5184 5184"/>
                            <a:gd name="T33" fmla="*/ T32 w 1680"/>
                            <a:gd name="T34" fmla="+- 0 477 438"/>
                            <a:gd name="T35" fmla="*/ 477 h 120"/>
                            <a:gd name="T36" fmla="+- 0 5184 5184"/>
                            <a:gd name="T37" fmla="*/ T36 w 1680"/>
                            <a:gd name="T38" fmla="+- 0 518 438"/>
                            <a:gd name="T39" fmla="*/ 518 h 120"/>
                            <a:gd name="T40" fmla="+- 0 6744 5184"/>
                            <a:gd name="T41" fmla="*/ T40 w 1680"/>
                            <a:gd name="T42" fmla="+- 0 518 438"/>
                            <a:gd name="T43" fmla="*/ 518 h 120"/>
                            <a:gd name="T44" fmla="+- 0 6744 5184"/>
                            <a:gd name="T45" fmla="*/ T44 w 1680"/>
                            <a:gd name="T46" fmla="+- 0 477 438"/>
                            <a:gd name="T47" fmla="*/ 477 h 120"/>
                            <a:gd name="T48" fmla="+- 0 6823 5184"/>
                            <a:gd name="T49" fmla="*/ T48 w 1680"/>
                            <a:gd name="T50" fmla="+- 0 477 438"/>
                            <a:gd name="T51" fmla="*/ 477 h 120"/>
                            <a:gd name="T52" fmla="+- 0 6763 5184"/>
                            <a:gd name="T53" fmla="*/ T52 w 1680"/>
                            <a:gd name="T54" fmla="+- 0 477 438"/>
                            <a:gd name="T55" fmla="*/ 477 h 120"/>
                            <a:gd name="T56" fmla="+- 0 6763 5184"/>
                            <a:gd name="T57" fmla="*/ T56 w 1680"/>
                            <a:gd name="T58" fmla="+- 0 518 438"/>
                            <a:gd name="T59" fmla="*/ 518 h 120"/>
                            <a:gd name="T60" fmla="+- 0 6823 5184"/>
                            <a:gd name="T61" fmla="*/ T60 w 1680"/>
                            <a:gd name="T62" fmla="+- 0 518 438"/>
                            <a:gd name="T63" fmla="*/ 518 h 120"/>
                            <a:gd name="T64" fmla="+- 0 6864 5184"/>
                            <a:gd name="T65" fmla="*/ T64 w 1680"/>
                            <a:gd name="T66" fmla="+- 0 498 438"/>
                            <a:gd name="T67" fmla="*/ 498 h 120"/>
                            <a:gd name="T68" fmla="+- 0 6823 5184"/>
                            <a:gd name="T69" fmla="*/ T68 w 1680"/>
                            <a:gd name="T70" fmla="+- 0 477 438"/>
                            <a:gd name="T71" fmla="*/ 477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80" h="120">
                              <a:moveTo>
                                <a:pt x="1560" y="0"/>
                              </a:moveTo>
                              <a:lnTo>
                                <a:pt x="1560" y="120"/>
                              </a:lnTo>
                              <a:lnTo>
                                <a:pt x="1639" y="80"/>
                              </a:lnTo>
                              <a:lnTo>
                                <a:pt x="1579" y="80"/>
                              </a:lnTo>
                              <a:lnTo>
                                <a:pt x="1579" y="39"/>
                              </a:lnTo>
                              <a:lnTo>
                                <a:pt x="1639" y="39"/>
                              </a:lnTo>
                              <a:lnTo>
                                <a:pt x="1560" y="0"/>
                              </a:lnTo>
                              <a:close/>
                              <a:moveTo>
                                <a:pt x="1560" y="39"/>
                              </a:moveTo>
                              <a:lnTo>
                                <a:pt x="0" y="39"/>
                              </a:lnTo>
                              <a:lnTo>
                                <a:pt x="0" y="80"/>
                              </a:lnTo>
                              <a:lnTo>
                                <a:pt x="1560" y="80"/>
                              </a:lnTo>
                              <a:lnTo>
                                <a:pt x="1560" y="39"/>
                              </a:lnTo>
                              <a:close/>
                              <a:moveTo>
                                <a:pt x="1639" y="39"/>
                              </a:moveTo>
                              <a:lnTo>
                                <a:pt x="1579" y="39"/>
                              </a:lnTo>
                              <a:lnTo>
                                <a:pt x="1579" y="80"/>
                              </a:lnTo>
                              <a:lnTo>
                                <a:pt x="1639" y="80"/>
                              </a:lnTo>
                              <a:lnTo>
                                <a:pt x="1680" y="60"/>
                              </a:lnTo>
                              <a:lnTo>
                                <a:pt x="1639" y="39"/>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13AF2996" id="AutoShape 59" o:spid="_x0000_s1026" style="position:absolute;left:0;text-align:left;margin-left:259.2pt;margin-top:8pt;width:84pt;height:6pt;z-index:1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8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" path="m1560,r,120l1639,80r-60,l1579,39r60,l1560,xm1560,39l,39,,80r1560,l1560,39xm1639,39r-60,l1579,80r60,l1680,60,1639,39xe" fillcolor="black" strokeweight="1pt">
                <v:path arrowok="t" o:connecttype="custom" o:connectlocs="990600,278130;990600,354330;1040765,328930;1002665,328930;1002665,302895;1040765,302895;990600,278130;990600,302895;0,302895;0,328930;990600,328930;990600,302895;1040765,302895;1002665,302895;1002665,328930;1040765,328930;1066800,316230;1040765,302895" o:connectangles="0,0,0,0,0,0,0,0,0,0,0,0,0,0,0,0,0,0"/>
                <w10:wrap anchorx="page"/>
              </v:shape>
            </w:pict>
          </mc:Fallback>
        </mc:AlternateContent>
      </w:r>
    </w:p>
    <w:p w14:paraId="71FA777D" w14:textId="46D3ED5E" w:rsidR="00A907B4" w:rsidRDefault="00A907B4" w:rsidP="003417A6">
      <w:pPr>
        <w:pStyle w:val="a3"/>
        <w:spacing w:before="10"/>
        <w:rPr>
          <w:rFonts w:ascii="ＭＳ ゴシック"/>
          <w:sz w:val="20"/>
          <w:lang w:eastAsia="ja-JP"/>
        </w:rPr>
      </w:pPr>
    </w:p>
    <w:p w14:paraId="521DE51E" w14:textId="14209529" w:rsidR="003417A6" w:rsidRPr="003417A6" w:rsidRDefault="00223535" w:rsidP="003417A6">
      <w:pPr>
        <w:pStyle w:val="a3"/>
        <w:spacing w:before="10"/>
        <w:rPr>
          <w:rFonts w:ascii="ＭＳ ゴシック"/>
          <w:sz w:val="20"/>
          <w:lang w:eastAsia="ja-JP"/>
        </w:rPr>
      </w:pPr>
      <w:r>
        <w:rPr>
          <w:rFonts w:ascii="ＭＳ ゴシック"/>
          <w:noProof/>
          <w:sz w:val="20"/>
          <w:lang w:eastAsia="ja-JP"/>
        </w:rPr>
        <mc:AlternateContent>
          <mc:Choice Requires="wps">
            <w:drawing>
              <wp:anchor distT="0" distB="0" distL="0" distR="0" simplePos="0" relativeHeight="251658256" behindDoc="0" locked="0" layoutInCell="1" allowOverlap="1" wp14:anchorId="0AC5E1DA" wp14:editId="43BF11F4">
                <wp:simplePos x="0" y="0"/>
                <wp:positionH relativeFrom="page">
                  <wp:posOffset>3291840</wp:posOffset>
                </wp:positionH>
                <wp:positionV relativeFrom="paragraph">
                  <wp:posOffset>334010</wp:posOffset>
                </wp:positionV>
                <wp:extent cx="1066800" cy="76200"/>
                <wp:effectExtent l="5715" t="123825" r="3810" b="133350"/>
                <wp:wrapTopAndBottom/>
                <wp:docPr id="35"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855871">
                          <a:off x="0" y="0"/>
                          <a:ext cx="1066800" cy="76200"/>
                        </a:xfrm>
                        <a:custGeom>
                          <a:avLst/>
                          <a:gdLst>
                            <a:gd name="T0" fmla="+- 0 5322 5202"/>
                            <a:gd name="T1" fmla="*/ T0 w 1680"/>
                            <a:gd name="T2" fmla="+- 0 241 241"/>
                            <a:gd name="T3" fmla="*/ 241 h 120"/>
                            <a:gd name="T4" fmla="+- 0 5202 5202"/>
                            <a:gd name="T5" fmla="*/ T4 w 1680"/>
                            <a:gd name="T6" fmla="+- 0 301 241"/>
                            <a:gd name="T7" fmla="*/ 301 h 120"/>
                            <a:gd name="T8" fmla="+- 0 5322 5202"/>
                            <a:gd name="T9" fmla="*/ T8 w 1680"/>
                            <a:gd name="T10" fmla="+- 0 361 241"/>
                            <a:gd name="T11" fmla="*/ 361 h 120"/>
                            <a:gd name="T12" fmla="+- 0 5322 5202"/>
                            <a:gd name="T13" fmla="*/ T12 w 1680"/>
                            <a:gd name="T14" fmla="+- 0 321 241"/>
                            <a:gd name="T15" fmla="*/ 321 h 120"/>
                            <a:gd name="T16" fmla="+- 0 5302 5202"/>
                            <a:gd name="T17" fmla="*/ T16 w 1680"/>
                            <a:gd name="T18" fmla="+- 0 321 241"/>
                            <a:gd name="T19" fmla="*/ 321 h 120"/>
                            <a:gd name="T20" fmla="+- 0 5302 5202"/>
                            <a:gd name="T21" fmla="*/ T20 w 1680"/>
                            <a:gd name="T22" fmla="+- 0 280 241"/>
                            <a:gd name="T23" fmla="*/ 280 h 120"/>
                            <a:gd name="T24" fmla="+- 0 5322 5202"/>
                            <a:gd name="T25" fmla="*/ T24 w 1680"/>
                            <a:gd name="T26" fmla="+- 0 280 241"/>
                            <a:gd name="T27" fmla="*/ 280 h 120"/>
                            <a:gd name="T28" fmla="+- 0 5322 5202"/>
                            <a:gd name="T29" fmla="*/ T28 w 1680"/>
                            <a:gd name="T30" fmla="+- 0 241 241"/>
                            <a:gd name="T31" fmla="*/ 241 h 120"/>
                            <a:gd name="T32" fmla="+- 0 5322 5202"/>
                            <a:gd name="T33" fmla="*/ T32 w 1680"/>
                            <a:gd name="T34" fmla="+- 0 280 241"/>
                            <a:gd name="T35" fmla="*/ 280 h 120"/>
                            <a:gd name="T36" fmla="+- 0 5302 5202"/>
                            <a:gd name="T37" fmla="*/ T36 w 1680"/>
                            <a:gd name="T38" fmla="+- 0 280 241"/>
                            <a:gd name="T39" fmla="*/ 280 h 120"/>
                            <a:gd name="T40" fmla="+- 0 5302 5202"/>
                            <a:gd name="T41" fmla="*/ T40 w 1680"/>
                            <a:gd name="T42" fmla="+- 0 321 241"/>
                            <a:gd name="T43" fmla="*/ 321 h 120"/>
                            <a:gd name="T44" fmla="+- 0 5322 5202"/>
                            <a:gd name="T45" fmla="*/ T44 w 1680"/>
                            <a:gd name="T46" fmla="+- 0 321 241"/>
                            <a:gd name="T47" fmla="*/ 321 h 120"/>
                            <a:gd name="T48" fmla="+- 0 5322 5202"/>
                            <a:gd name="T49" fmla="*/ T48 w 1680"/>
                            <a:gd name="T50" fmla="+- 0 280 241"/>
                            <a:gd name="T51" fmla="*/ 280 h 120"/>
                            <a:gd name="T52" fmla="+- 0 6882 5202"/>
                            <a:gd name="T53" fmla="*/ T52 w 1680"/>
                            <a:gd name="T54" fmla="+- 0 280 241"/>
                            <a:gd name="T55" fmla="*/ 280 h 120"/>
                            <a:gd name="T56" fmla="+- 0 5322 5202"/>
                            <a:gd name="T57" fmla="*/ T56 w 1680"/>
                            <a:gd name="T58" fmla="+- 0 280 241"/>
                            <a:gd name="T59" fmla="*/ 280 h 120"/>
                            <a:gd name="T60" fmla="+- 0 5322 5202"/>
                            <a:gd name="T61" fmla="*/ T60 w 1680"/>
                            <a:gd name="T62" fmla="+- 0 321 241"/>
                            <a:gd name="T63" fmla="*/ 321 h 120"/>
                            <a:gd name="T64" fmla="+- 0 6882 5202"/>
                            <a:gd name="T65" fmla="*/ T64 w 1680"/>
                            <a:gd name="T66" fmla="+- 0 321 241"/>
                            <a:gd name="T67" fmla="*/ 321 h 120"/>
                            <a:gd name="T68" fmla="+- 0 6882 5202"/>
                            <a:gd name="T69" fmla="*/ T68 w 1680"/>
                            <a:gd name="T70" fmla="+- 0 280 241"/>
                            <a:gd name="T71" fmla="*/ 28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80" h="120">
                              <a:moveTo>
                                <a:pt x="120" y="0"/>
                              </a:moveTo>
                              <a:lnTo>
                                <a:pt x="0" y="60"/>
                              </a:lnTo>
                              <a:lnTo>
                                <a:pt x="120" y="120"/>
                              </a:lnTo>
                              <a:lnTo>
                                <a:pt x="120" y="80"/>
                              </a:lnTo>
                              <a:lnTo>
                                <a:pt x="100" y="80"/>
                              </a:lnTo>
                              <a:lnTo>
                                <a:pt x="100" y="39"/>
                              </a:lnTo>
                              <a:lnTo>
                                <a:pt x="120" y="39"/>
                              </a:lnTo>
                              <a:lnTo>
                                <a:pt x="120" y="0"/>
                              </a:lnTo>
                              <a:close/>
                              <a:moveTo>
                                <a:pt x="120" y="39"/>
                              </a:moveTo>
                              <a:lnTo>
                                <a:pt x="100" y="39"/>
                              </a:lnTo>
                              <a:lnTo>
                                <a:pt x="100" y="80"/>
                              </a:lnTo>
                              <a:lnTo>
                                <a:pt x="120" y="80"/>
                              </a:lnTo>
                              <a:lnTo>
                                <a:pt x="120" y="39"/>
                              </a:lnTo>
                              <a:close/>
                              <a:moveTo>
                                <a:pt x="1680" y="39"/>
                              </a:moveTo>
                              <a:lnTo>
                                <a:pt x="120" y="39"/>
                              </a:lnTo>
                              <a:lnTo>
                                <a:pt x="120" y="80"/>
                              </a:lnTo>
                              <a:lnTo>
                                <a:pt x="1680" y="80"/>
                              </a:lnTo>
                              <a:lnTo>
                                <a:pt x="1680" y="39"/>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0B4F05AC" id="AutoShape 76" o:spid="_x0000_s1026" style="position:absolute;left:0;text-align:left;margin-left:259.2pt;margin-top:26.3pt;width:84pt;height:6pt;rotation:-934839fd;z-index:50328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8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" path="m120,l,60r120,60l120,80r-20,l100,39r20,l120,xm120,39r-20,l100,80r20,l120,39xm1680,39l120,39r,41l1680,80r,-41xe" fillcolor="black" strokeweight="1pt">
                <v:path arrowok="t" o:connecttype="custom" o:connectlocs="76200,153035;0,191135;76200,229235;76200,203835;63500,203835;63500,177800;76200,177800;76200,153035;76200,177800;63500,177800;63500,203835;76200,203835;76200,177800;1066800,177800;76200,177800;76200,203835;1066800,203835;1066800,177800" o:connectangles="0,0,0,0,0,0,0,0,0,0,0,0,0,0,0,0,0,0"/>
                <w10:wrap type="topAndBottom" anchorx="page"/>
              </v:shape>
            </w:pict>
          </mc:Fallback>
        </mc:AlternateContent>
      </w:r>
    </w:p>
    <w:p w14:paraId="30C6DE30" w14:textId="13E6C0E4" w:rsidR="00A907B4" w:rsidRDefault="00A907B4" w:rsidP="003417A6">
      <w:pPr>
        <w:spacing w:line="274" w:lineRule="exact"/>
        <w:rPr>
          <w:rFonts w:ascii="ＭＳ ゴシック" w:eastAsia="ＭＳ ゴシック" w:hAnsi="ＭＳ ゴシック"/>
          <w:sz w:val="24"/>
          <w:lang w:eastAsia="ja-JP"/>
        </w:rPr>
      </w:pPr>
    </w:p>
    <w:p w14:paraId="5846A0F1" w14:textId="5F47EFDC" w:rsidR="00A907B4" w:rsidRDefault="00223535">
      <w:pPr>
        <w:pStyle w:val="a3"/>
        <w:rPr>
          <w:rFonts w:ascii="ＭＳ ゴシック"/>
          <w:sz w:val="20"/>
          <w:lang w:eastAsia="ja-JP"/>
        </w:rPr>
      </w:pPr>
      <w:r>
        <w:rPr>
          <w:noProof/>
          <w:sz w:val="22"/>
        </w:rPr>
        <mc:AlternateContent>
          <mc:Choice Requires="wps">
            <w:drawing>
              <wp:anchor distT="0" distB="0" distL="114300" distR="114300" simplePos="0" relativeHeight="251658242" behindDoc="0" locked="0" layoutInCell="1" allowOverlap="1" wp14:anchorId="4B18A02E" wp14:editId="33E124A7">
                <wp:simplePos x="0" y="0"/>
                <wp:positionH relativeFrom="page">
                  <wp:posOffset>3307080</wp:posOffset>
                </wp:positionH>
                <wp:positionV relativeFrom="paragraph">
                  <wp:posOffset>146685</wp:posOffset>
                </wp:positionV>
                <wp:extent cx="1066800" cy="76200"/>
                <wp:effectExtent l="11430" t="25400" r="26670" b="22225"/>
                <wp:wrapNone/>
                <wp:docPr id="34"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76200"/>
                        </a:xfrm>
                        <a:custGeom>
                          <a:avLst/>
                          <a:gdLst>
                            <a:gd name="T0" fmla="+- 0 6768 5208"/>
                            <a:gd name="T1" fmla="*/ T0 w 1680"/>
                            <a:gd name="T2" fmla="+- 0 116 116"/>
                            <a:gd name="T3" fmla="*/ 116 h 120"/>
                            <a:gd name="T4" fmla="+- 0 6768 5208"/>
                            <a:gd name="T5" fmla="*/ T4 w 1680"/>
                            <a:gd name="T6" fmla="+- 0 236 116"/>
                            <a:gd name="T7" fmla="*/ 236 h 120"/>
                            <a:gd name="T8" fmla="+- 0 6847 5208"/>
                            <a:gd name="T9" fmla="*/ T8 w 1680"/>
                            <a:gd name="T10" fmla="+- 0 197 116"/>
                            <a:gd name="T11" fmla="*/ 197 h 120"/>
                            <a:gd name="T12" fmla="+- 0 6787 5208"/>
                            <a:gd name="T13" fmla="*/ T12 w 1680"/>
                            <a:gd name="T14" fmla="+- 0 197 116"/>
                            <a:gd name="T15" fmla="*/ 197 h 120"/>
                            <a:gd name="T16" fmla="+- 0 6787 5208"/>
                            <a:gd name="T17" fmla="*/ T16 w 1680"/>
                            <a:gd name="T18" fmla="+- 0 156 116"/>
                            <a:gd name="T19" fmla="*/ 156 h 120"/>
                            <a:gd name="T20" fmla="+- 0 6847 5208"/>
                            <a:gd name="T21" fmla="*/ T20 w 1680"/>
                            <a:gd name="T22" fmla="+- 0 156 116"/>
                            <a:gd name="T23" fmla="*/ 156 h 120"/>
                            <a:gd name="T24" fmla="+- 0 6768 5208"/>
                            <a:gd name="T25" fmla="*/ T24 w 1680"/>
                            <a:gd name="T26" fmla="+- 0 116 116"/>
                            <a:gd name="T27" fmla="*/ 116 h 120"/>
                            <a:gd name="T28" fmla="+- 0 6768 5208"/>
                            <a:gd name="T29" fmla="*/ T28 w 1680"/>
                            <a:gd name="T30" fmla="+- 0 156 116"/>
                            <a:gd name="T31" fmla="*/ 156 h 120"/>
                            <a:gd name="T32" fmla="+- 0 5208 5208"/>
                            <a:gd name="T33" fmla="*/ T32 w 1680"/>
                            <a:gd name="T34" fmla="+- 0 156 116"/>
                            <a:gd name="T35" fmla="*/ 156 h 120"/>
                            <a:gd name="T36" fmla="+- 0 5208 5208"/>
                            <a:gd name="T37" fmla="*/ T36 w 1680"/>
                            <a:gd name="T38" fmla="+- 0 197 116"/>
                            <a:gd name="T39" fmla="*/ 197 h 120"/>
                            <a:gd name="T40" fmla="+- 0 6768 5208"/>
                            <a:gd name="T41" fmla="*/ T40 w 1680"/>
                            <a:gd name="T42" fmla="+- 0 197 116"/>
                            <a:gd name="T43" fmla="*/ 197 h 120"/>
                            <a:gd name="T44" fmla="+- 0 6768 5208"/>
                            <a:gd name="T45" fmla="*/ T44 w 1680"/>
                            <a:gd name="T46" fmla="+- 0 156 116"/>
                            <a:gd name="T47" fmla="*/ 156 h 120"/>
                            <a:gd name="T48" fmla="+- 0 6847 5208"/>
                            <a:gd name="T49" fmla="*/ T48 w 1680"/>
                            <a:gd name="T50" fmla="+- 0 156 116"/>
                            <a:gd name="T51" fmla="*/ 156 h 120"/>
                            <a:gd name="T52" fmla="+- 0 6787 5208"/>
                            <a:gd name="T53" fmla="*/ T52 w 1680"/>
                            <a:gd name="T54" fmla="+- 0 156 116"/>
                            <a:gd name="T55" fmla="*/ 156 h 120"/>
                            <a:gd name="T56" fmla="+- 0 6787 5208"/>
                            <a:gd name="T57" fmla="*/ T56 w 1680"/>
                            <a:gd name="T58" fmla="+- 0 197 116"/>
                            <a:gd name="T59" fmla="*/ 197 h 120"/>
                            <a:gd name="T60" fmla="+- 0 6847 5208"/>
                            <a:gd name="T61" fmla="*/ T60 w 1680"/>
                            <a:gd name="T62" fmla="+- 0 197 116"/>
                            <a:gd name="T63" fmla="*/ 197 h 120"/>
                            <a:gd name="T64" fmla="+- 0 6888 5208"/>
                            <a:gd name="T65" fmla="*/ T64 w 1680"/>
                            <a:gd name="T66" fmla="+- 0 176 116"/>
                            <a:gd name="T67" fmla="*/ 176 h 120"/>
                            <a:gd name="T68" fmla="+- 0 6847 5208"/>
                            <a:gd name="T69" fmla="*/ T68 w 1680"/>
                            <a:gd name="T70" fmla="+- 0 156 116"/>
                            <a:gd name="T71" fmla="*/ 156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80" h="120">
                              <a:moveTo>
                                <a:pt x="1560" y="0"/>
                              </a:moveTo>
                              <a:lnTo>
                                <a:pt x="1560" y="120"/>
                              </a:lnTo>
                              <a:lnTo>
                                <a:pt x="1639" y="81"/>
                              </a:lnTo>
                              <a:lnTo>
                                <a:pt x="1579" y="81"/>
                              </a:lnTo>
                              <a:lnTo>
                                <a:pt x="1579" y="40"/>
                              </a:lnTo>
                              <a:lnTo>
                                <a:pt x="1639" y="40"/>
                              </a:lnTo>
                              <a:lnTo>
                                <a:pt x="1560" y="0"/>
                              </a:lnTo>
                              <a:close/>
                              <a:moveTo>
                                <a:pt x="1560" y="40"/>
                              </a:moveTo>
                              <a:lnTo>
                                <a:pt x="0" y="40"/>
                              </a:lnTo>
                              <a:lnTo>
                                <a:pt x="0" y="81"/>
                              </a:lnTo>
                              <a:lnTo>
                                <a:pt x="1560" y="81"/>
                              </a:lnTo>
                              <a:lnTo>
                                <a:pt x="1560" y="40"/>
                              </a:lnTo>
                              <a:close/>
                              <a:moveTo>
                                <a:pt x="1639" y="40"/>
                              </a:moveTo>
                              <a:lnTo>
                                <a:pt x="1579" y="40"/>
                              </a:lnTo>
                              <a:lnTo>
                                <a:pt x="1579" y="81"/>
                              </a:lnTo>
                              <a:lnTo>
                                <a:pt x="1639" y="81"/>
                              </a:lnTo>
                              <a:lnTo>
                                <a:pt x="1680" y="60"/>
                              </a:lnTo>
                              <a:lnTo>
                                <a:pt x="1639" y="4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49BD9703" id="AutoShape 56" o:spid="_x0000_s1026" style="position:absolute;left:0;text-align:left;margin-left:260.4pt;margin-top:11.55pt;width:84pt;height:6pt;z-index: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8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" path="m1560,r,120l1639,81r-60,l1579,40r60,l1560,xm1560,40l,40,,81r1560,l1560,40xm1639,40r-60,l1579,81r60,l1680,60,1639,40xe" fillcolor="black" strokeweight="1pt">
                <v:path arrowok="t" o:connecttype="custom" o:connectlocs="990600,73660;990600,149860;1040765,125095;1002665,125095;1002665,99060;1040765,99060;990600,73660;990600,99060;0,99060;0,125095;990600,125095;990600,99060;1040765,99060;1002665,99060;1002665,125095;1040765,125095;1066800,111760;1040765,99060" o:connectangles="0,0,0,0,0,0,0,0,0,0,0,0,0,0,0,0,0,0"/>
                <w10:wrap anchorx="page"/>
              </v:shape>
            </w:pict>
          </mc:Fallback>
        </mc:AlternateContent>
      </w:r>
    </w:p>
    <w:p w14:paraId="28991EA9" w14:textId="5223D4F6" w:rsidR="00A907B4" w:rsidRDefault="00A907B4">
      <w:pPr>
        <w:pStyle w:val="a3"/>
        <w:rPr>
          <w:rFonts w:ascii="ＭＳ ゴシック"/>
          <w:sz w:val="20"/>
          <w:lang w:eastAsia="ja-JP"/>
        </w:rPr>
      </w:pPr>
    </w:p>
    <w:p w14:paraId="1539FC75" w14:textId="475AFD6A" w:rsidR="00A907B4" w:rsidRDefault="00A907B4">
      <w:pPr>
        <w:pStyle w:val="a3"/>
        <w:rPr>
          <w:rFonts w:ascii="ＭＳ ゴシック"/>
          <w:sz w:val="20"/>
          <w:lang w:eastAsia="ja-JP"/>
        </w:rPr>
      </w:pPr>
    </w:p>
    <w:p w14:paraId="6C96DDC8" w14:textId="59F5135C" w:rsidR="00A907B4" w:rsidRDefault="00A907B4">
      <w:pPr>
        <w:pStyle w:val="a3"/>
        <w:spacing w:before="5"/>
        <w:rPr>
          <w:rFonts w:ascii="ＭＳ ゴシック"/>
          <w:sz w:val="15"/>
          <w:lang w:eastAsia="ja-JP"/>
        </w:rPr>
      </w:pPr>
    </w:p>
    <w:p w14:paraId="72C73438" w14:textId="2D86CFF3" w:rsidR="00A907B4" w:rsidRDefault="00A907B4">
      <w:pPr>
        <w:pStyle w:val="a3"/>
        <w:spacing w:before="8"/>
        <w:rPr>
          <w:rFonts w:ascii="ＭＳ ゴシック"/>
          <w:sz w:val="29"/>
          <w:lang w:eastAsia="ja-JP"/>
        </w:rPr>
      </w:pPr>
    </w:p>
    <w:p w14:paraId="645505F7" w14:textId="77777777" w:rsidR="00943BE1" w:rsidRDefault="00943BE1">
      <w:pPr>
        <w:pStyle w:val="a3"/>
        <w:spacing w:before="7"/>
        <w:rPr>
          <w:rFonts w:ascii="ＭＳ ゴシック"/>
          <w:sz w:val="25"/>
          <w:lang w:eastAsia="ja-JP"/>
        </w:rPr>
      </w:pPr>
    </w:p>
    <w:p w14:paraId="5F2B3E34" w14:textId="5B72F605" w:rsidR="00A907B4" w:rsidRDefault="00223535">
      <w:pPr>
        <w:pStyle w:val="a3"/>
        <w:spacing w:before="7"/>
        <w:rPr>
          <w:rFonts w:ascii="ＭＳ ゴシック"/>
          <w:sz w:val="25"/>
          <w:lang w:eastAsia="ja-JP"/>
        </w:rPr>
      </w:pPr>
      <w:r>
        <w:rPr>
          <w:rFonts w:ascii="ＭＳ ゴシック"/>
          <w:noProof/>
          <w:sz w:val="25"/>
          <w:lang w:eastAsia="ja-JP"/>
        </w:rPr>
        <mc:AlternateContent>
          <mc:Choice Requires="wps">
            <w:drawing>
              <wp:anchor distT="0" distB="0" distL="114300" distR="114300" simplePos="0" relativeHeight="251658255" behindDoc="0" locked="0" layoutInCell="1" allowOverlap="1" wp14:anchorId="72D4B44C" wp14:editId="1E76DF46">
                <wp:simplePos x="0" y="0"/>
                <wp:positionH relativeFrom="column">
                  <wp:posOffset>2555875</wp:posOffset>
                </wp:positionH>
                <wp:positionV relativeFrom="paragraph">
                  <wp:posOffset>287020</wp:posOffset>
                </wp:positionV>
                <wp:extent cx="891540" cy="285750"/>
                <wp:effectExtent l="0" t="635" r="3810" b="0"/>
                <wp:wrapNone/>
                <wp:docPr id="3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28575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5CFAD" w14:textId="50F5838A" w:rsidR="00DC6CC8" w:rsidRDefault="00DC6CC8" w:rsidP="00A92467">
                            <w:pPr>
                              <w:jc w:val="center"/>
                              <w:rPr>
                                <w:lang w:eastAsia="ja-JP"/>
                              </w:rPr>
                            </w:pPr>
                            <w:r>
                              <w:rPr>
                                <w:rFonts w:hint="eastAsia"/>
                                <w:lang w:eastAsia="ja-JP"/>
                              </w:rPr>
                              <w:t>委託契約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4B44C" id="Text Box 72" o:spid="_x0000_s1032" type="#_x0000_t202" style="position:absolute;margin-left:201.25pt;margin-top:22.6pt;width:70.2pt;height:22.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" filled="f" fillcolor="white [3212]" stroked="f">
                <v:textbox inset="5.85pt,.7pt,5.85pt,.7pt">
                  <w:txbxContent>
                    <w:p w14:paraId="6515CFAD" w14:textId="50F5838A" w:rsidR="00DC6CC8" w:rsidRDefault="00DC6CC8" w:rsidP="00A92467">
                      <w:pPr>
                        <w:jc w:val="center"/>
                        <w:rPr>
                          <w:lang w:eastAsia="ja-JP"/>
                        </w:rPr>
                      </w:pPr>
                      <w:r>
                        <w:rPr>
                          <w:rFonts w:hint="eastAsia"/>
                          <w:lang w:eastAsia="ja-JP"/>
                        </w:rPr>
                        <w:t>委託契約</w:t>
                      </w:r>
                    </w:p>
                  </w:txbxContent>
                </v:textbox>
              </v:shape>
            </w:pict>
          </mc:Fallback>
        </mc:AlternateContent>
      </w:r>
    </w:p>
    <w:p w14:paraId="18FE4675" w14:textId="34D04D92" w:rsidR="00A907B4" w:rsidRDefault="00223535">
      <w:pPr>
        <w:spacing w:before="1"/>
        <w:ind w:left="4054" w:right="4255"/>
        <w:jc w:val="center"/>
        <w:rPr>
          <w:rFonts w:ascii="ＭＳ ゴシック" w:eastAsia="ＭＳ ゴシック" w:hAnsi="ＭＳ ゴシック"/>
          <w:sz w:val="24"/>
          <w:lang w:eastAsia="ja-JP"/>
        </w:rPr>
      </w:pPr>
      <w:r>
        <w:rPr>
          <w:rFonts w:ascii="ＭＳ ゴシック"/>
          <w:noProof/>
          <w:sz w:val="25"/>
          <w:lang w:eastAsia="ja-JP"/>
        </w:rPr>
        <mc:AlternateContent>
          <mc:Choice Requires="wps">
            <w:drawing>
              <wp:anchor distT="0" distB="0" distL="114300" distR="114300" simplePos="0" relativeHeight="251658254" behindDoc="0" locked="0" layoutInCell="1" allowOverlap="1" wp14:anchorId="221344BB" wp14:editId="42E80EB1">
                <wp:simplePos x="0" y="0"/>
                <wp:positionH relativeFrom="column">
                  <wp:posOffset>2490470</wp:posOffset>
                </wp:positionH>
                <wp:positionV relativeFrom="paragraph">
                  <wp:posOffset>28575</wp:posOffset>
                </wp:positionV>
                <wp:extent cx="1066800" cy="0"/>
                <wp:effectExtent l="0" t="95250" r="0" b="95250"/>
                <wp:wrapNone/>
                <wp:docPr id="30"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313C5EB5" id="_x0000_t32" coordsize="21600,21600" o:spt="32" o:oned="t" path="m,l21600,21600e" filled="f">
                <v:path arrowok="t" fillok="f" o:connecttype="none"/>
                <o:lock v:ext="edit" shapetype="t"/>
              </v:shapetype>
              <v:shape id="AutoShape 75" o:spid="_x0000_s1026" type="#_x0000_t32" style="position:absolute;left:0;text-align:left;margin-left:196.1pt;margin-top:2.25pt;width:84pt;height:0;z-index:50328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" strokeweight="2.25pt">
                <v:stroke startarrow="block" endarrow="block"/>
              </v:shape>
            </w:pict>
          </mc:Fallback>
        </mc:AlternateContent>
      </w:r>
    </w:p>
    <w:p w14:paraId="43AB51C9" w14:textId="105884D7" w:rsidR="003417A6" w:rsidRDefault="003417A6" w:rsidP="00307C54">
      <w:pPr>
        <w:spacing w:before="44"/>
        <w:rPr>
          <w:rFonts w:ascii="ＭＳ ゴシック" w:eastAsia="ＭＳ ゴシック" w:hAnsi="ＭＳ ゴシック"/>
          <w:sz w:val="20"/>
          <w:lang w:eastAsia="ja-JP"/>
        </w:rPr>
      </w:pPr>
    </w:p>
    <w:p w14:paraId="053A343F" w14:textId="77777777" w:rsidR="00A907B4" w:rsidRDefault="00503C28">
      <w:pPr>
        <w:spacing w:before="44"/>
        <w:ind w:left="492"/>
        <w:rPr>
          <w:rFonts w:ascii="ＭＳ ゴシック" w:eastAsia="ＭＳ ゴシック" w:hAnsi="ＭＳ ゴシック"/>
          <w:sz w:val="20"/>
          <w:lang w:eastAsia="ja-JP"/>
        </w:rPr>
      </w:pPr>
      <w:r>
        <w:rPr>
          <w:rFonts w:ascii="ＭＳ ゴシック" w:eastAsia="ＭＳ ゴシック" w:hAnsi="ＭＳ ゴシック" w:hint="eastAsia"/>
          <w:sz w:val="20"/>
          <w:lang w:eastAsia="ja-JP"/>
        </w:rPr>
        <w:t>※注１：⑥により、コンソーシアムとして契約する体制を構築。</w:t>
      </w:r>
    </w:p>
    <w:p w14:paraId="24F3145A" w14:textId="3D5731D7" w:rsidR="00A907B4" w:rsidRDefault="00223535">
      <w:pPr>
        <w:pStyle w:val="a3"/>
        <w:spacing w:before="1"/>
        <w:rPr>
          <w:rFonts w:ascii="ＭＳ ゴシック"/>
          <w:sz w:val="22"/>
          <w:lang w:eastAsia="ja-JP"/>
        </w:rPr>
      </w:pPr>
      <w:r>
        <w:rPr>
          <w:noProof/>
        </w:rPr>
        <mc:AlternateContent>
          <mc:Choice Requires="wpg">
            <w:drawing>
              <wp:anchor distT="0" distB="0" distL="0" distR="0" simplePos="0" relativeHeight="251658240" behindDoc="0" locked="0" layoutInCell="1" allowOverlap="1" wp14:anchorId="20CA5AF7" wp14:editId="77A984C3">
                <wp:simplePos x="0" y="0"/>
                <wp:positionH relativeFrom="page">
                  <wp:posOffset>1265555</wp:posOffset>
                </wp:positionH>
                <wp:positionV relativeFrom="paragraph">
                  <wp:posOffset>208915</wp:posOffset>
                </wp:positionV>
                <wp:extent cx="5381625" cy="721995"/>
                <wp:effectExtent l="8255" t="2540" r="1270" b="0"/>
                <wp:wrapTopAndBottom/>
                <wp:docPr id="27"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1625" cy="721995"/>
                          <a:chOff x="1873" y="329"/>
                          <a:chExt cx="8475" cy="704"/>
                        </a:xfrm>
                      </wpg:grpSpPr>
                      <wps:wsp>
                        <wps:cNvPr id="28" name="AutoShape 53"/>
                        <wps:cNvSpPr>
                          <a:spLocks/>
                        </wps:cNvSpPr>
                        <wps:spPr bwMode="auto">
                          <a:xfrm>
                            <a:off x="1873" y="329"/>
                            <a:ext cx="8475" cy="704"/>
                          </a:xfrm>
                          <a:custGeom>
                            <a:avLst/>
                            <a:gdLst>
                              <a:gd name="T0" fmla="+- 0 10348 1873"/>
                              <a:gd name="T1" fmla="*/ T0 w 8475"/>
                              <a:gd name="T2" fmla="+- 0 329 329"/>
                              <a:gd name="T3" fmla="*/ 329 h 704"/>
                              <a:gd name="T4" fmla="+- 0 1873 1873"/>
                              <a:gd name="T5" fmla="*/ T4 w 8475"/>
                              <a:gd name="T6" fmla="+- 0 329 329"/>
                              <a:gd name="T7" fmla="*/ 329 h 704"/>
                              <a:gd name="T8" fmla="+- 0 1873 1873"/>
                              <a:gd name="T9" fmla="*/ T8 w 8475"/>
                              <a:gd name="T10" fmla="+- 0 1032 329"/>
                              <a:gd name="T11" fmla="*/ 1032 h 704"/>
                              <a:gd name="T12" fmla="+- 0 10348 1873"/>
                              <a:gd name="T13" fmla="*/ T12 w 8475"/>
                              <a:gd name="T14" fmla="+- 0 1032 329"/>
                              <a:gd name="T15" fmla="*/ 1032 h 704"/>
                              <a:gd name="T16" fmla="+- 0 10348 1873"/>
                              <a:gd name="T17" fmla="*/ T16 w 8475"/>
                              <a:gd name="T18" fmla="+- 0 1020 329"/>
                              <a:gd name="T19" fmla="*/ 1020 h 704"/>
                              <a:gd name="T20" fmla="+- 0 1898 1873"/>
                              <a:gd name="T21" fmla="*/ T20 w 8475"/>
                              <a:gd name="T22" fmla="+- 0 1020 329"/>
                              <a:gd name="T23" fmla="*/ 1020 h 704"/>
                              <a:gd name="T24" fmla="+- 0 1885 1873"/>
                              <a:gd name="T25" fmla="*/ T24 w 8475"/>
                              <a:gd name="T26" fmla="+- 0 1007 329"/>
                              <a:gd name="T27" fmla="*/ 1007 h 704"/>
                              <a:gd name="T28" fmla="+- 0 1898 1873"/>
                              <a:gd name="T29" fmla="*/ T28 w 8475"/>
                              <a:gd name="T30" fmla="+- 0 1007 329"/>
                              <a:gd name="T31" fmla="*/ 1007 h 704"/>
                              <a:gd name="T32" fmla="+- 0 1898 1873"/>
                              <a:gd name="T33" fmla="*/ T32 w 8475"/>
                              <a:gd name="T34" fmla="+- 0 354 329"/>
                              <a:gd name="T35" fmla="*/ 354 h 704"/>
                              <a:gd name="T36" fmla="+- 0 1885 1873"/>
                              <a:gd name="T37" fmla="*/ T36 w 8475"/>
                              <a:gd name="T38" fmla="+- 0 354 329"/>
                              <a:gd name="T39" fmla="*/ 354 h 704"/>
                              <a:gd name="T40" fmla="+- 0 1898 1873"/>
                              <a:gd name="T41" fmla="*/ T40 w 8475"/>
                              <a:gd name="T42" fmla="+- 0 342 329"/>
                              <a:gd name="T43" fmla="*/ 342 h 704"/>
                              <a:gd name="T44" fmla="+- 0 10348 1873"/>
                              <a:gd name="T45" fmla="*/ T44 w 8475"/>
                              <a:gd name="T46" fmla="+- 0 342 329"/>
                              <a:gd name="T47" fmla="*/ 342 h 704"/>
                              <a:gd name="T48" fmla="+- 0 10348 1873"/>
                              <a:gd name="T49" fmla="*/ T48 w 8475"/>
                              <a:gd name="T50" fmla="+- 0 329 329"/>
                              <a:gd name="T51" fmla="*/ 329 h 704"/>
                              <a:gd name="T52" fmla="+- 0 1898 1873"/>
                              <a:gd name="T53" fmla="*/ T52 w 8475"/>
                              <a:gd name="T54" fmla="+- 0 1007 329"/>
                              <a:gd name="T55" fmla="*/ 1007 h 704"/>
                              <a:gd name="T56" fmla="+- 0 1885 1873"/>
                              <a:gd name="T57" fmla="*/ T56 w 8475"/>
                              <a:gd name="T58" fmla="+- 0 1007 329"/>
                              <a:gd name="T59" fmla="*/ 1007 h 704"/>
                              <a:gd name="T60" fmla="+- 0 1898 1873"/>
                              <a:gd name="T61" fmla="*/ T60 w 8475"/>
                              <a:gd name="T62" fmla="+- 0 1020 329"/>
                              <a:gd name="T63" fmla="*/ 1020 h 704"/>
                              <a:gd name="T64" fmla="+- 0 1898 1873"/>
                              <a:gd name="T65" fmla="*/ T64 w 8475"/>
                              <a:gd name="T66" fmla="+- 0 1007 329"/>
                              <a:gd name="T67" fmla="*/ 1007 h 704"/>
                              <a:gd name="T68" fmla="+- 0 10324 1873"/>
                              <a:gd name="T69" fmla="*/ T68 w 8475"/>
                              <a:gd name="T70" fmla="+- 0 1007 329"/>
                              <a:gd name="T71" fmla="*/ 1007 h 704"/>
                              <a:gd name="T72" fmla="+- 0 1898 1873"/>
                              <a:gd name="T73" fmla="*/ T72 w 8475"/>
                              <a:gd name="T74" fmla="+- 0 1007 329"/>
                              <a:gd name="T75" fmla="*/ 1007 h 704"/>
                              <a:gd name="T76" fmla="+- 0 1898 1873"/>
                              <a:gd name="T77" fmla="*/ T76 w 8475"/>
                              <a:gd name="T78" fmla="+- 0 1020 329"/>
                              <a:gd name="T79" fmla="*/ 1020 h 704"/>
                              <a:gd name="T80" fmla="+- 0 10324 1873"/>
                              <a:gd name="T81" fmla="*/ T80 w 8475"/>
                              <a:gd name="T82" fmla="+- 0 1020 329"/>
                              <a:gd name="T83" fmla="*/ 1020 h 704"/>
                              <a:gd name="T84" fmla="+- 0 10324 1873"/>
                              <a:gd name="T85" fmla="*/ T84 w 8475"/>
                              <a:gd name="T86" fmla="+- 0 1007 329"/>
                              <a:gd name="T87" fmla="*/ 1007 h 704"/>
                              <a:gd name="T88" fmla="+- 0 10324 1873"/>
                              <a:gd name="T89" fmla="*/ T88 w 8475"/>
                              <a:gd name="T90" fmla="+- 0 342 329"/>
                              <a:gd name="T91" fmla="*/ 342 h 704"/>
                              <a:gd name="T92" fmla="+- 0 10324 1873"/>
                              <a:gd name="T93" fmla="*/ T92 w 8475"/>
                              <a:gd name="T94" fmla="+- 0 1020 329"/>
                              <a:gd name="T95" fmla="*/ 1020 h 704"/>
                              <a:gd name="T96" fmla="+- 0 10336 1873"/>
                              <a:gd name="T97" fmla="*/ T96 w 8475"/>
                              <a:gd name="T98" fmla="+- 0 1007 329"/>
                              <a:gd name="T99" fmla="*/ 1007 h 704"/>
                              <a:gd name="T100" fmla="+- 0 10348 1873"/>
                              <a:gd name="T101" fmla="*/ T100 w 8475"/>
                              <a:gd name="T102" fmla="+- 0 1007 329"/>
                              <a:gd name="T103" fmla="*/ 1007 h 704"/>
                              <a:gd name="T104" fmla="+- 0 10348 1873"/>
                              <a:gd name="T105" fmla="*/ T104 w 8475"/>
                              <a:gd name="T106" fmla="+- 0 354 329"/>
                              <a:gd name="T107" fmla="*/ 354 h 704"/>
                              <a:gd name="T108" fmla="+- 0 10336 1873"/>
                              <a:gd name="T109" fmla="*/ T108 w 8475"/>
                              <a:gd name="T110" fmla="+- 0 354 329"/>
                              <a:gd name="T111" fmla="*/ 354 h 704"/>
                              <a:gd name="T112" fmla="+- 0 10324 1873"/>
                              <a:gd name="T113" fmla="*/ T112 w 8475"/>
                              <a:gd name="T114" fmla="+- 0 342 329"/>
                              <a:gd name="T115" fmla="*/ 342 h 704"/>
                              <a:gd name="T116" fmla="+- 0 10348 1873"/>
                              <a:gd name="T117" fmla="*/ T116 w 8475"/>
                              <a:gd name="T118" fmla="+- 0 1007 329"/>
                              <a:gd name="T119" fmla="*/ 1007 h 704"/>
                              <a:gd name="T120" fmla="+- 0 10336 1873"/>
                              <a:gd name="T121" fmla="*/ T120 w 8475"/>
                              <a:gd name="T122" fmla="+- 0 1007 329"/>
                              <a:gd name="T123" fmla="*/ 1007 h 704"/>
                              <a:gd name="T124" fmla="+- 0 10324 1873"/>
                              <a:gd name="T125" fmla="*/ T124 w 8475"/>
                              <a:gd name="T126" fmla="+- 0 1020 329"/>
                              <a:gd name="T127" fmla="*/ 1020 h 704"/>
                              <a:gd name="T128" fmla="+- 0 10348 1873"/>
                              <a:gd name="T129" fmla="*/ T128 w 8475"/>
                              <a:gd name="T130" fmla="+- 0 1020 329"/>
                              <a:gd name="T131" fmla="*/ 1020 h 704"/>
                              <a:gd name="T132" fmla="+- 0 10348 1873"/>
                              <a:gd name="T133" fmla="*/ T132 w 8475"/>
                              <a:gd name="T134" fmla="+- 0 1007 329"/>
                              <a:gd name="T135" fmla="*/ 1007 h 704"/>
                              <a:gd name="T136" fmla="+- 0 1898 1873"/>
                              <a:gd name="T137" fmla="*/ T136 w 8475"/>
                              <a:gd name="T138" fmla="+- 0 342 329"/>
                              <a:gd name="T139" fmla="*/ 342 h 704"/>
                              <a:gd name="T140" fmla="+- 0 1885 1873"/>
                              <a:gd name="T141" fmla="*/ T140 w 8475"/>
                              <a:gd name="T142" fmla="+- 0 354 329"/>
                              <a:gd name="T143" fmla="*/ 354 h 704"/>
                              <a:gd name="T144" fmla="+- 0 1898 1873"/>
                              <a:gd name="T145" fmla="*/ T144 w 8475"/>
                              <a:gd name="T146" fmla="+- 0 354 329"/>
                              <a:gd name="T147" fmla="*/ 354 h 704"/>
                              <a:gd name="T148" fmla="+- 0 1898 1873"/>
                              <a:gd name="T149" fmla="*/ T148 w 8475"/>
                              <a:gd name="T150" fmla="+- 0 342 329"/>
                              <a:gd name="T151" fmla="*/ 342 h 704"/>
                              <a:gd name="T152" fmla="+- 0 10324 1873"/>
                              <a:gd name="T153" fmla="*/ T152 w 8475"/>
                              <a:gd name="T154" fmla="+- 0 342 329"/>
                              <a:gd name="T155" fmla="*/ 342 h 704"/>
                              <a:gd name="T156" fmla="+- 0 1898 1873"/>
                              <a:gd name="T157" fmla="*/ T156 w 8475"/>
                              <a:gd name="T158" fmla="+- 0 342 329"/>
                              <a:gd name="T159" fmla="*/ 342 h 704"/>
                              <a:gd name="T160" fmla="+- 0 1898 1873"/>
                              <a:gd name="T161" fmla="*/ T160 w 8475"/>
                              <a:gd name="T162" fmla="+- 0 354 329"/>
                              <a:gd name="T163" fmla="*/ 354 h 704"/>
                              <a:gd name="T164" fmla="+- 0 10324 1873"/>
                              <a:gd name="T165" fmla="*/ T164 w 8475"/>
                              <a:gd name="T166" fmla="+- 0 354 329"/>
                              <a:gd name="T167" fmla="*/ 354 h 704"/>
                              <a:gd name="T168" fmla="+- 0 10324 1873"/>
                              <a:gd name="T169" fmla="*/ T168 w 8475"/>
                              <a:gd name="T170" fmla="+- 0 342 329"/>
                              <a:gd name="T171" fmla="*/ 342 h 704"/>
                              <a:gd name="T172" fmla="+- 0 10348 1873"/>
                              <a:gd name="T173" fmla="*/ T172 w 8475"/>
                              <a:gd name="T174" fmla="+- 0 342 329"/>
                              <a:gd name="T175" fmla="*/ 342 h 704"/>
                              <a:gd name="T176" fmla="+- 0 10324 1873"/>
                              <a:gd name="T177" fmla="*/ T176 w 8475"/>
                              <a:gd name="T178" fmla="+- 0 342 329"/>
                              <a:gd name="T179" fmla="*/ 342 h 704"/>
                              <a:gd name="T180" fmla="+- 0 10336 1873"/>
                              <a:gd name="T181" fmla="*/ T180 w 8475"/>
                              <a:gd name="T182" fmla="+- 0 354 329"/>
                              <a:gd name="T183" fmla="*/ 354 h 704"/>
                              <a:gd name="T184" fmla="+- 0 10348 1873"/>
                              <a:gd name="T185" fmla="*/ T184 w 8475"/>
                              <a:gd name="T186" fmla="+- 0 354 329"/>
                              <a:gd name="T187" fmla="*/ 354 h 704"/>
                              <a:gd name="T188" fmla="+- 0 10348 1873"/>
                              <a:gd name="T189" fmla="*/ T188 w 8475"/>
                              <a:gd name="T190" fmla="+- 0 342 329"/>
                              <a:gd name="T191" fmla="*/ 342 h 7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8475" h="704">
                                <a:moveTo>
                                  <a:pt x="8475" y="0"/>
                                </a:moveTo>
                                <a:lnTo>
                                  <a:pt x="0" y="0"/>
                                </a:lnTo>
                                <a:lnTo>
                                  <a:pt x="0" y="703"/>
                                </a:lnTo>
                                <a:lnTo>
                                  <a:pt x="8475" y="703"/>
                                </a:lnTo>
                                <a:lnTo>
                                  <a:pt x="8475" y="691"/>
                                </a:lnTo>
                                <a:lnTo>
                                  <a:pt x="25" y="691"/>
                                </a:lnTo>
                                <a:lnTo>
                                  <a:pt x="12" y="678"/>
                                </a:lnTo>
                                <a:lnTo>
                                  <a:pt x="25" y="678"/>
                                </a:lnTo>
                                <a:lnTo>
                                  <a:pt x="25" y="25"/>
                                </a:lnTo>
                                <a:lnTo>
                                  <a:pt x="12" y="25"/>
                                </a:lnTo>
                                <a:lnTo>
                                  <a:pt x="25" y="13"/>
                                </a:lnTo>
                                <a:lnTo>
                                  <a:pt x="8475" y="13"/>
                                </a:lnTo>
                                <a:lnTo>
                                  <a:pt x="8475" y="0"/>
                                </a:lnTo>
                                <a:close/>
                                <a:moveTo>
                                  <a:pt x="25" y="678"/>
                                </a:moveTo>
                                <a:lnTo>
                                  <a:pt x="12" y="678"/>
                                </a:lnTo>
                                <a:lnTo>
                                  <a:pt x="25" y="691"/>
                                </a:lnTo>
                                <a:lnTo>
                                  <a:pt x="25" y="678"/>
                                </a:lnTo>
                                <a:close/>
                                <a:moveTo>
                                  <a:pt x="8451" y="678"/>
                                </a:moveTo>
                                <a:lnTo>
                                  <a:pt x="25" y="678"/>
                                </a:lnTo>
                                <a:lnTo>
                                  <a:pt x="25" y="691"/>
                                </a:lnTo>
                                <a:lnTo>
                                  <a:pt x="8451" y="691"/>
                                </a:lnTo>
                                <a:lnTo>
                                  <a:pt x="8451" y="678"/>
                                </a:lnTo>
                                <a:close/>
                                <a:moveTo>
                                  <a:pt x="8451" y="13"/>
                                </a:moveTo>
                                <a:lnTo>
                                  <a:pt x="8451" y="691"/>
                                </a:lnTo>
                                <a:lnTo>
                                  <a:pt x="8463" y="678"/>
                                </a:lnTo>
                                <a:lnTo>
                                  <a:pt x="8475" y="678"/>
                                </a:lnTo>
                                <a:lnTo>
                                  <a:pt x="8475" y="25"/>
                                </a:lnTo>
                                <a:lnTo>
                                  <a:pt x="8463" y="25"/>
                                </a:lnTo>
                                <a:lnTo>
                                  <a:pt x="8451" y="13"/>
                                </a:lnTo>
                                <a:close/>
                                <a:moveTo>
                                  <a:pt x="8475" y="678"/>
                                </a:moveTo>
                                <a:lnTo>
                                  <a:pt x="8463" y="678"/>
                                </a:lnTo>
                                <a:lnTo>
                                  <a:pt x="8451" y="691"/>
                                </a:lnTo>
                                <a:lnTo>
                                  <a:pt x="8475" y="691"/>
                                </a:lnTo>
                                <a:lnTo>
                                  <a:pt x="8475" y="678"/>
                                </a:lnTo>
                                <a:close/>
                                <a:moveTo>
                                  <a:pt x="25" y="13"/>
                                </a:moveTo>
                                <a:lnTo>
                                  <a:pt x="12" y="25"/>
                                </a:lnTo>
                                <a:lnTo>
                                  <a:pt x="25" y="25"/>
                                </a:lnTo>
                                <a:lnTo>
                                  <a:pt x="25" y="13"/>
                                </a:lnTo>
                                <a:close/>
                                <a:moveTo>
                                  <a:pt x="8451" y="13"/>
                                </a:moveTo>
                                <a:lnTo>
                                  <a:pt x="25" y="13"/>
                                </a:lnTo>
                                <a:lnTo>
                                  <a:pt x="25" y="25"/>
                                </a:lnTo>
                                <a:lnTo>
                                  <a:pt x="8451" y="25"/>
                                </a:lnTo>
                                <a:lnTo>
                                  <a:pt x="8451" y="13"/>
                                </a:lnTo>
                                <a:close/>
                                <a:moveTo>
                                  <a:pt x="8475" y="13"/>
                                </a:moveTo>
                                <a:lnTo>
                                  <a:pt x="8451" y="13"/>
                                </a:lnTo>
                                <a:lnTo>
                                  <a:pt x="8463" y="25"/>
                                </a:lnTo>
                                <a:lnTo>
                                  <a:pt x="8475" y="25"/>
                                </a:lnTo>
                                <a:lnTo>
                                  <a:pt x="8475"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Text Box 52"/>
                        <wps:cNvSpPr txBox="1">
                          <a:spLocks noChangeArrowheads="1"/>
                        </wps:cNvSpPr>
                        <wps:spPr bwMode="auto">
                          <a:xfrm>
                            <a:off x="1873" y="329"/>
                            <a:ext cx="8475"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A37F4" w14:textId="426AB2CE" w:rsidR="00DC6CC8" w:rsidRDefault="00DC6CC8" w:rsidP="004A474D">
                              <w:pPr>
                                <w:spacing w:before="15"/>
                                <w:ind w:left="140"/>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①</w:t>
                              </w:r>
                              <w:r w:rsidRPr="004A474D">
                                <w:rPr>
                                  <w:rFonts w:ascii="ＭＳ ゴシック" w:eastAsia="ＭＳ ゴシック" w:hAnsi="ＭＳ ゴシック" w:hint="eastAsia"/>
                                  <w:sz w:val="24"/>
                                  <w:lang w:eastAsia="ja-JP"/>
                                </w:rPr>
                                <w:t>「</w:t>
                              </w:r>
                              <w:r w:rsidR="002D594A" w:rsidRPr="002D594A">
                                <w:rPr>
                                  <w:rFonts w:ascii="ＭＳ ゴシック" w:eastAsia="ＭＳ ゴシック" w:hAnsi="ＭＳ ゴシック" w:hint="eastAsia"/>
                                  <w:sz w:val="24"/>
                                  <w:lang w:eastAsia="ja-JP"/>
                                </w:rPr>
                                <w:t>スマート生産方式</w:t>
                              </w:r>
                              <w:r w:rsidR="002D594A" w:rsidRPr="002D594A">
                                <w:rPr>
                                  <w:rFonts w:ascii="ＭＳ ゴシック" w:eastAsia="ＭＳ ゴシック" w:hAnsi="ＭＳ ゴシック"/>
                                  <w:sz w:val="24"/>
                                  <w:lang w:eastAsia="ja-JP"/>
                                </w:rPr>
                                <w:t>SOP作成研究</w:t>
                              </w:r>
                              <w:r w:rsidRPr="004A474D">
                                <w:rPr>
                                  <w:rFonts w:ascii="ＭＳ ゴシック" w:eastAsia="ＭＳ ゴシック" w:hAnsi="ＭＳ ゴシック" w:hint="eastAsia"/>
                                  <w:sz w:val="24"/>
                                  <w:lang w:eastAsia="ja-JP"/>
                                </w:rPr>
                                <w:t>」</w:t>
                              </w:r>
                              <w:r>
                                <w:rPr>
                                  <w:rFonts w:ascii="ＭＳ ゴシック" w:eastAsia="ＭＳ ゴシック" w:hAnsi="ＭＳ ゴシック" w:hint="eastAsia"/>
                                  <w:sz w:val="24"/>
                                  <w:lang w:eastAsia="ja-JP"/>
                                </w:rPr>
                                <w:t xml:space="preserve">　　　　</w:t>
                              </w:r>
                              <w:r w:rsidR="002D594A">
                                <w:rPr>
                                  <w:rFonts w:ascii="ＭＳ ゴシック" w:eastAsia="ＭＳ ゴシック" w:hAnsi="ＭＳ ゴシック" w:hint="eastAsia"/>
                                  <w:sz w:val="24"/>
                                  <w:lang w:eastAsia="ja-JP"/>
                                </w:rPr>
                                <w:t xml:space="preserve">　　　 </w:t>
                              </w:r>
                              <w:r>
                                <w:rPr>
                                  <w:rFonts w:ascii="ＭＳ ゴシック" w:eastAsia="ＭＳ ゴシック" w:hAnsi="ＭＳ ゴシック" w:hint="eastAsia"/>
                                  <w:sz w:val="24"/>
                                  <w:lang w:eastAsia="ja-JP"/>
                                </w:rPr>
                                <w:t xml:space="preserve">　</w:t>
                              </w:r>
                              <w:r>
                                <w:rPr>
                                  <w:rFonts w:ascii="ＭＳ ゴシック" w:eastAsia="ＭＳ ゴシック" w:hAnsi="ＭＳ ゴシック"/>
                                  <w:sz w:val="24"/>
                                  <w:lang w:eastAsia="ja-JP"/>
                                </w:rPr>
                                <w:t xml:space="preserve">　</w:t>
                              </w:r>
                              <w:r>
                                <w:rPr>
                                  <w:rFonts w:ascii="ＭＳ ゴシック" w:eastAsia="ＭＳ ゴシック" w:hAnsi="ＭＳ ゴシック" w:hint="eastAsia"/>
                                  <w:sz w:val="24"/>
                                  <w:lang w:eastAsia="ja-JP"/>
                                </w:rPr>
                                <w:t>公募</w:t>
                              </w:r>
                            </w:p>
                            <w:p w14:paraId="5C216DDF" w14:textId="09F53A49" w:rsidR="00DC6CC8" w:rsidRDefault="00DC6CC8" w:rsidP="00196181">
                              <w:pPr>
                                <w:tabs>
                                  <w:tab w:val="left" w:pos="6405"/>
                                </w:tabs>
                                <w:spacing w:before="25"/>
                                <w:ind w:firstLineChars="950" w:firstLine="2280"/>
                                <w:rPr>
                                  <w:rFonts w:ascii="ＭＳ ゴシック" w:eastAsia="ＭＳ ゴシック"/>
                                  <w:sz w:val="24"/>
                                </w:rPr>
                              </w:pPr>
                              <w:r>
                                <w:rPr>
                                  <w:rFonts w:ascii="ＭＳ ゴシック" w:eastAsia="ＭＳ ゴシック" w:hint="eastAsia"/>
                                  <w:sz w:val="24"/>
                                </w:rPr>
                                <w:t>同</w:t>
                              </w:r>
                              <w:r>
                                <w:rPr>
                                  <w:rFonts w:ascii="ＭＳ ゴシック" w:eastAsia="ＭＳ ゴシック" w:hint="eastAsia"/>
                                  <w:sz w:val="24"/>
                                </w:rPr>
                                <w:tab/>
                              </w:r>
                              <w:r>
                                <w:rPr>
                                  <w:rFonts w:ascii="ＭＳ ゴシック" w:eastAsia="ＭＳ ゴシック" w:hint="eastAsia"/>
                                  <w:spacing w:val="-14"/>
                                  <w:sz w:val="24"/>
                                </w:rPr>
                                <w:t>公募説明会</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CA5AF7" id="Group 51" o:spid="_x0000_s1033" style="position:absolute;margin-left:99.65pt;margin-top:16.45pt;width:423.75pt;height:56.85pt;z-index:251658240;mso-wrap-distance-left:0;mso-wrap-distance-right:0;mso-position-horizontal-relative:page;mso-position-vertical-relative:text" coordorigin="1873,329" coordsize="8475,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">
                <v:shape id="AutoShape 53" o:spid="_x0000_s1034" style="position:absolute;left:1873;top:329;width:8475;height:704;visibility:visible;mso-wrap-style:square;v-text-anchor:top" coordsize="8475,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" path="m8475,l,,,703r8475,l8475,691,25,691,12,678r13,l25,25r-13,l25,13r8450,l8475,xm25,678r-13,l25,691r,-13xm8451,678l25,678r,13l8451,691r,-13xm8451,13r,678l8463,678r12,l8475,25r-12,l8451,13xm8475,678r-12,l8451,691r24,l8475,678xm25,13l12,25r13,l25,13xm8451,13l25,13r,12l8451,25r,-12xm8475,13r-24,l8463,25r12,l8475,13xe" fillcolor="black" stroked="f">
                  <v:path arrowok="t" o:connecttype="custom" o:connectlocs="8475,329;0,329;0,1032;8475,1032;8475,1020;25,1020;12,1007;25,1007;25,354;12,354;25,342;8475,342;8475,329;25,1007;12,1007;25,1020;25,1007;8451,1007;25,1007;25,1020;8451,1020;8451,1007;8451,342;8451,1020;8463,1007;8475,1007;8475,354;8463,354;8451,342;8475,1007;8463,1007;8451,1020;8475,1020;8475,1007;25,342;12,354;25,354;25,342;8451,342;25,342;25,354;8451,354;8451,342;8475,342;8451,342;8463,354;8475,354;8475,342" o:connectangles="0,0,0,0,0,0,0,0,0,0,0,0,0,0,0,0,0,0,0,0,0,0,0,0,0,0,0,0,0,0,0,0,0,0,0,0,0,0,0,0,0,0,0,0,0,0,0,0"/>
                </v:shape>
                <v:shape id="Text Box 52" o:spid="_x0000_s1035" type="#_x0000_t202" style="position:absolute;left:1873;top:329;width:8475;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6C5A37F4" w14:textId="426AB2CE" w:rsidR="00DC6CC8" w:rsidRDefault="00DC6CC8" w:rsidP="004A474D">
                        <w:pPr>
                          <w:spacing w:before="15"/>
                          <w:ind w:left="140"/>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①</w:t>
                        </w:r>
                        <w:r w:rsidRPr="004A474D">
                          <w:rPr>
                            <w:rFonts w:ascii="ＭＳ ゴシック" w:eastAsia="ＭＳ ゴシック" w:hAnsi="ＭＳ ゴシック" w:hint="eastAsia"/>
                            <w:sz w:val="24"/>
                            <w:lang w:eastAsia="ja-JP"/>
                          </w:rPr>
                          <w:t>「</w:t>
                        </w:r>
                        <w:r w:rsidR="002D594A" w:rsidRPr="002D594A">
                          <w:rPr>
                            <w:rFonts w:ascii="ＭＳ ゴシック" w:eastAsia="ＭＳ ゴシック" w:hAnsi="ＭＳ ゴシック" w:hint="eastAsia"/>
                            <w:sz w:val="24"/>
                            <w:lang w:eastAsia="ja-JP"/>
                          </w:rPr>
                          <w:t>スマート生産方式</w:t>
                        </w:r>
                        <w:r w:rsidR="002D594A" w:rsidRPr="002D594A">
                          <w:rPr>
                            <w:rFonts w:ascii="ＭＳ ゴシック" w:eastAsia="ＭＳ ゴシック" w:hAnsi="ＭＳ ゴシック"/>
                            <w:sz w:val="24"/>
                            <w:lang w:eastAsia="ja-JP"/>
                          </w:rPr>
                          <w:t>SOP作成研究</w:t>
                        </w:r>
                        <w:r w:rsidRPr="004A474D">
                          <w:rPr>
                            <w:rFonts w:ascii="ＭＳ ゴシック" w:eastAsia="ＭＳ ゴシック" w:hAnsi="ＭＳ ゴシック" w:hint="eastAsia"/>
                            <w:sz w:val="24"/>
                            <w:lang w:eastAsia="ja-JP"/>
                          </w:rPr>
                          <w:t>」</w:t>
                        </w:r>
                        <w:r>
                          <w:rPr>
                            <w:rFonts w:ascii="ＭＳ ゴシック" w:eastAsia="ＭＳ ゴシック" w:hAnsi="ＭＳ ゴシック" w:hint="eastAsia"/>
                            <w:sz w:val="24"/>
                            <w:lang w:eastAsia="ja-JP"/>
                          </w:rPr>
                          <w:t xml:space="preserve">　　　　</w:t>
                        </w:r>
                        <w:r w:rsidR="002D594A">
                          <w:rPr>
                            <w:rFonts w:ascii="ＭＳ ゴシック" w:eastAsia="ＭＳ ゴシック" w:hAnsi="ＭＳ ゴシック" w:hint="eastAsia"/>
                            <w:sz w:val="24"/>
                            <w:lang w:eastAsia="ja-JP"/>
                          </w:rPr>
                          <w:t xml:space="preserve">　　　 </w:t>
                        </w:r>
                        <w:r>
                          <w:rPr>
                            <w:rFonts w:ascii="ＭＳ ゴシック" w:eastAsia="ＭＳ ゴシック" w:hAnsi="ＭＳ ゴシック" w:hint="eastAsia"/>
                            <w:sz w:val="24"/>
                            <w:lang w:eastAsia="ja-JP"/>
                          </w:rPr>
                          <w:t xml:space="preserve">　</w:t>
                        </w:r>
                        <w:r>
                          <w:rPr>
                            <w:rFonts w:ascii="ＭＳ ゴシック" w:eastAsia="ＭＳ ゴシック" w:hAnsi="ＭＳ ゴシック"/>
                            <w:sz w:val="24"/>
                            <w:lang w:eastAsia="ja-JP"/>
                          </w:rPr>
                          <w:t xml:space="preserve">　</w:t>
                        </w:r>
                        <w:r>
                          <w:rPr>
                            <w:rFonts w:ascii="ＭＳ ゴシック" w:eastAsia="ＭＳ ゴシック" w:hAnsi="ＭＳ ゴシック" w:hint="eastAsia"/>
                            <w:sz w:val="24"/>
                            <w:lang w:eastAsia="ja-JP"/>
                          </w:rPr>
                          <w:t>公募</w:t>
                        </w:r>
                      </w:p>
                      <w:p w14:paraId="5C216DDF" w14:textId="09F53A49" w:rsidR="00DC6CC8" w:rsidRDefault="00DC6CC8" w:rsidP="00196181">
                        <w:pPr>
                          <w:tabs>
                            <w:tab w:val="left" w:pos="6405"/>
                          </w:tabs>
                          <w:spacing w:before="25"/>
                          <w:ind w:firstLineChars="950" w:firstLine="2280"/>
                          <w:rPr>
                            <w:rFonts w:ascii="ＭＳ ゴシック" w:eastAsia="ＭＳ ゴシック"/>
                            <w:sz w:val="24"/>
                          </w:rPr>
                        </w:pPr>
                        <w:r>
                          <w:rPr>
                            <w:rFonts w:ascii="ＭＳ ゴシック" w:eastAsia="ＭＳ ゴシック" w:hint="eastAsia"/>
                            <w:sz w:val="24"/>
                          </w:rPr>
                          <w:t>同</w:t>
                        </w:r>
                        <w:r>
                          <w:rPr>
                            <w:rFonts w:ascii="ＭＳ ゴシック" w:eastAsia="ＭＳ ゴシック" w:hint="eastAsia"/>
                            <w:sz w:val="24"/>
                          </w:rPr>
                          <w:tab/>
                        </w:r>
                        <w:proofErr w:type="spellStart"/>
                        <w:r>
                          <w:rPr>
                            <w:rFonts w:ascii="ＭＳ ゴシック" w:eastAsia="ＭＳ ゴシック" w:hint="eastAsia"/>
                            <w:spacing w:val="-14"/>
                            <w:sz w:val="24"/>
                          </w:rPr>
                          <w:t>公募説明会</w:t>
                        </w:r>
                        <w:proofErr w:type="spellEnd"/>
                      </w:p>
                    </w:txbxContent>
                  </v:textbox>
                </v:shape>
                <w10:wrap type="topAndBottom" anchorx="page"/>
              </v:group>
            </w:pict>
          </mc:Fallback>
        </mc:AlternateContent>
      </w:r>
    </w:p>
    <w:p w14:paraId="1C6094C4" w14:textId="77777777" w:rsidR="00A907B4" w:rsidRDefault="00A907B4">
      <w:pPr>
        <w:pStyle w:val="a3"/>
        <w:spacing w:before="7"/>
        <w:rPr>
          <w:rFonts w:ascii="ＭＳ ゴシック"/>
          <w:sz w:val="20"/>
          <w:lang w:eastAsia="ja-JP"/>
        </w:rPr>
      </w:pPr>
    </w:p>
    <w:p w14:paraId="4037F566" w14:textId="3C0250CD" w:rsidR="002F66DC" w:rsidRDefault="002F66DC" w:rsidP="002F66DC">
      <w:pPr>
        <w:spacing w:before="15"/>
        <w:ind w:left="709"/>
        <w:rPr>
          <w:rFonts w:ascii="ＭＳ ゴシック" w:eastAsia="ＭＳ ゴシック" w:hAnsi="ＭＳ ゴシック"/>
          <w:sz w:val="24"/>
          <w:lang w:eastAsia="ja-JP"/>
        </w:rPr>
      </w:pPr>
      <w:r w:rsidRPr="00CB2443">
        <w:rPr>
          <w:rFonts w:ascii="ＭＳ ゴシック" w:eastAsia="ＭＳ ゴシック" w:hAnsi="ＭＳ ゴシック" w:hint="eastAsia"/>
          <w:spacing w:val="-14"/>
          <w:sz w:val="24"/>
          <w:bdr w:val="single" w:sz="12" w:space="0" w:color="auto"/>
          <w:lang w:eastAsia="ja-JP"/>
        </w:rPr>
        <w:t xml:space="preserve"> ②</w:t>
      </w:r>
      <w:r w:rsidR="00C03EB2">
        <w:rPr>
          <w:rFonts w:ascii="ＭＳ ゴシック" w:eastAsia="ＭＳ ゴシック" w:hAnsi="ＭＳ ゴシック" w:hint="eastAsia"/>
          <w:spacing w:val="-14"/>
          <w:sz w:val="24"/>
          <w:bdr w:val="single" w:sz="12" w:space="0" w:color="auto"/>
          <w:lang w:eastAsia="ja-JP"/>
        </w:rPr>
        <w:t>公</w:t>
      </w:r>
      <w:r w:rsidRPr="00CB2443">
        <w:rPr>
          <w:rFonts w:ascii="ＭＳ ゴシック" w:eastAsia="ＭＳ ゴシック" w:hAnsi="ＭＳ ゴシック" w:hint="eastAsia"/>
          <w:spacing w:val="-14"/>
          <w:sz w:val="24"/>
          <w:bdr w:val="single" w:sz="12" w:space="0" w:color="auto"/>
          <w:lang w:eastAsia="ja-JP"/>
        </w:rPr>
        <w:t>募要領に従って</w:t>
      </w:r>
      <w:r w:rsidR="00C87258">
        <w:rPr>
          <w:rFonts w:ascii="ＭＳ ゴシック" w:eastAsia="ＭＳ ゴシック" w:hAnsi="ＭＳ ゴシック" w:hint="eastAsia"/>
          <w:spacing w:val="-14"/>
          <w:sz w:val="24"/>
          <w:bdr w:val="single" w:sz="12" w:space="0" w:color="auto"/>
          <w:lang w:eastAsia="ja-JP"/>
        </w:rPr>
        <w:t>研究</w:t>
      </w:r>
      <w:r w:rsidRPr="00CB2443">
        <w:rPr>
          <w:rFonts w:ascii="ＭＳ ゴシック" w:eastAsia="ＭＳ ゴシック" w:hAnsi="ＭＳ ゴシック" w:hint="eastAsia"/>
          <w:spacing w:val="-14"/>
          <w:sz w:val="24"/>
          <w:bdr w:val="single" w:sz="12" w:space="0" w:color="auto"/>
          <w:lang w:eastAsia="ja-JP"/>
        </w:rPr>
        <w:t>グループを構成［</w:t>
      </w:r>
      <w:r w:rsidR="00C87258">
        <w:rPr>
          <w:rFonts w:ascii="ＭＳ ゴシック" w:eastAsia="ＭＳ ゴシック" w:hAnsi="ＭＳ ゴシック" w:hint="eastAsia"/>
          <w:spacing w:val="-14"/>
          <w:sz w:val="24"/>
          <w:bdr w:val="single" w:sz="12" w:space="0" w:color="auto"/>
          <w:lang w:eastAsia="ja-JP"/>
        </w:rPr>
        <w:t>研究</w:t>
      </w:r>
      <w:r w:rsidRPr="00CB2443">
        <w:rPr>
          <w:rFonts w:ascii="ＭＳ ゴシック" w:eastAsia="ＭＳ ゴシック" w:hAnsi="ＭＳ ゴシック" w:hint="eastAsia"/>
          <w:spacing w:val="-14"/>
          <w:sz w:val="24"/>
          <w:bdr w:val="single" w:sz="12" w:space="0" w:color="auto"/>
          <w:lang w:eastAsia="ja-JP"/>
        </w:rPr>
        <w:t>グループ</w:t>
      </w:r>
      <w:r w:rsidRPr="00CB2443">
        <w:rPr>
          <w:rFonts w:ascii="ＭＳ ゴシック" w:eastAsia="ＭＳ ゴシック" w:hAnsi="ＭＳ ゴシック" w:hint="eastAsia"/>
          <w:sz w:val="24"/>
          <w:bdr w:val="single" w:sz="12" w:space="0" w:color="auto"/>
          <w:lang w:eastAsia="ja-JP"/>
        </w:rPr>
        <w:t>］</w:t>
      </w:r>
    </w:p>
    <w:p w14:paraId="29C228AA" w14:textId="77777777" w:rsidR="002F66DC" w:rsidRDefault="002F66DC" w:rsidP="00CA3C6A">
      <w:pPr>
        <w:pStyle w:val="a3"/>
        <w:spacing w:before="7"/>
        <w:jc w:val="both"/>
        <w:rPr>
          <w:rFonts w:ascii="ＭＳ ゴシック"/>
          <w:sz w:val="20"/>
          <w:lang w:eastAsia="ja-JP"/>
        </w:rPr>
      </w:pPr>
    </w:p>
    <w:p w14:paraId="189ED023" w14:textId="73741480" w:rsidR="00A907B4" w:rsidRDefault="00C87258" w:rsidP="00CA3C6A">
      <w:pPr>
        <w:pStyle w:val="3"/>
        <w:spacing w:line="259" w:lineRule="auto"/>
        <w:ind w:left="796" w:right="52" w:firstLine="226"/>
        <w:jc w:val="both"/>
        <w:rPr>
          <w:lang w:eastAsia="ja-JP"/>
        </w:rPr>
      </w:pPr>
      <w:r>
        <w:rPr>
          <w:rFonts w:hint="eastAsia"/>
          <w:spacing w:val="-14"/>
          <w:lang w:eastAsia="ja-JP"/>
        </w:rPr>
        <w:t>研究</w:t>
      </w:r>
      <w:r w:rsidR="00503C28">
        <w:rPr>
          <w:spacing w:val="-14"/>
          <w:lang w:eastAsia="ja-JP"/>
        </w:rPr>
        <w:t>グループによる</w:t>
      </w:r>
      <w:r w:rsidR="001F0E5C">
        <w:rPr>
          <w:rFonts w:hint="eastAsia"/>
          <w:spacing w:val="-14"/>
          <w:lang w:eastAsia="ja-JP"/>
        </w:rPr>
        <w:t>業務</w:t>
      </w:r>
      <w:r w:rsidR="00503C28">
        <w:rPr>
          <w:spacing w:val="-14"/>
          <w:lang w:eastAsia="ja-JP"/>
        </w:rPr>
        <w:t>実施について、コンソーシアムを構成することとなるすべての</w:t>
      </w:r>
      <w:r w:rsidR="005F0A40">
        <w:rPr>
          <w:rFonts w:hint="eastAsia"/>
          <w:spacing w:val="-14"/>
          <w:lang w:eastAsia="ja-JP"/>
        </w:rPr>
        <w:t>機関</w:t>
      </w:r>
      <w:r w:rsidR="00503C28">
        <w:rPr>
          <w:spacing w:val="-14"/>
          <w:lang w:eastAsia="ja-JP"/>
        </w:rPr>
        <w:t>の内諾を得ている必要はありますが、この時点では、必ずしもコンソーシアムを設立している必要はありません。</w:t>
      </w:r>
    </w:p>
    <w:p w14:paraId="1FA3820B" w14:textId="003864DD" w:rsidR="00A907B4" w:rsidRDefault="00503C28" w:rsidP="00CA3C6A">
      <w:pPr>
        <w:spacing w:before="7" w:line="259" w:lineRule="auto"/>
        <w:ind w:left="796" w:right="52" w:firstLine="226"/>
        <w:jc w:val="both"/>
        <w:rPr>
          <w:rFonts w:ascii="ＭＳ ゴシック" w:eastAsia="ＭＳ ゴシック"/>
          <w:sz w:val="24"/>
          <w:lang w:eastAsia="ja-JP"/>
        </w:rPr>
      </w:pPr>
      <w:r>
        <w:rPr>
          <w:rFonts w:ascii="ＭＳ ゴシック" w:eastAsia="ＭＳ ゴシック" w:hint="eastAsia"/>
          <w:spacing w:val="-14"/>
          <w:sz w:val="24"/>
          <w:lang w:eastAsia="ja-JP"/>
        </w:rPr>
        <w:t>しなしながら、採択決定後、速やかに契約締結するために、コンソーシアムの設立</w:t>
      </w:r>
      <w:r>
        <w:rPr>
          <w:rFonts w:ascii="ＭＳ ゴシック" w:eastAsia="ＭＳ ゴシック" w:hint="eastAsia"/>
          <w:spacing w:val="-28"/>
          <w:sz w:val="24"/>
          <w:lang w:eastAsia="ja-JP"/>
        </w:rPr>
        <w:t>方法</w:t>
      </w:r>
      <w:r>
        <w:rPr>
          <w:rFonts w:ascii="ＭＳ ゴシック" w:eastAsia="ＭＳ ゴシック" w:hint="eastAsia"/>
          <w:spacing w:val="-14"/>
          <w:sz w:val="24"/>
          <w:lang w:eastAsia="ja-JP"/>
        </w:rPr>
        <w:t>（</w:t>
      </w:r>
      <w:r>
        <w:rPr>
          <w:rFonts w:ascii="ＭＳ ゴシック" w:eastAsia="ＭＳ ゴシック" w:hint="eastAsia"/>
          <w:spacing w:val="-21"/>
          <w:sz w:val="24"/>
          <w:lang w:eastAsia="ja-JP"/>
        </w:rPr>
        <w:t>規約方式、協定書方式、共同研究方式等</w:t>
      </w:r>
      <w:r>
        <w:rPr>
          <w:rFonts w:ascii="ＭＳ ゴシック" w:eastAsia="ＭＳ ゴシック" w:hint="eastAsia"/>
          <w:spacing w:val="-126"/>
          <w:sz w:val="24"/>
          <w:lang w:eastAsia="ja-JP"/>
        </w:rPr>
        <w:t>）</w:t>
      </w:r>
      <w:r>
        <w:rPr>
          <w:rFonts w:ascii="ＭＳ ゴシック" w:eastAsia="ＭＳ ゴシック" w:hint="eastAsia"/>
          <w:spacing w:val="-20"/>
          <w:sz w:val="24"/>
          <w:lang w:eastAsia="ja-JP"/>
        </w:rPr>
        <w:t>、</w:t>
      </w:r>
      <w:r w:rsidR="008918DD">
        <w:rPr>
          <w:rFonts w:ascii="ＭＳ ゴシック" w:eastAsia="ＭＳ ゴシック" w:hint="eastAsia"/>
          <w:spacing w:val="-20"/>
          <w:sz w:val="24"/>
          <w:lang w:eastAsia="ja-JP"/>
        </w:rPr>
        <w:t>業務</w:t>
      </w:r>
      <w:r>
        <w:rPr>
          <w:rFonts w:ascii="ＭＳ ゴシック" w:eastAsia="ＭＳ ゴシック" w:hint="eastAsia"/>
          <w:spacing w:val="-20"/>
          <w:sz w:val="24"/>
          <w:lang w:eastAsia="ja-JP"/>
        </w:rPr>
        <w:t>実施体制等について</w:t>
      </w:r>
      <w:r w:rsidR="00C87258">
        <w:rPr>
          <w:rFonts w:ascii="ＭＳ ゴシック" w:eastAsia="ＭＳ ゴシック" w:hint="eastAsia"/>
          <w:spacing w:val="-20"/>
          <w:sz w:val="24"/>
          <w:lang w:eastAsia="ja-JP"/>
        </w:rPr>
        <w:t>研究</w:t>
      </w:r>
      <w:r>
        <w:rPr>
          <w:rFonts w:ascii="ＭＳ ゴシック" w:eastAsia="ＭＳ ゴシック" w:hint="eastAsia"/>
          <w:spacing w:val="-20"/>
          <w:sz w:val="24"/>
          <w:lang w:eastAsia="ja-JP"/>
        </w:rPr>
        <w:t>グループ内の情報交換、意見交換をお願いします。</w:t>
      </w:r>
    </w:p>
    <w:p w14:paraId="5EC0A3BB" w14:textId="77777777" w:rsidR="00A907B4" w:rsidRDefault="00A907B4" w:rsidP="00CA3C6A">
      <w:pPr>
        <w:pStyle w:val="a3"/>
        <w:spacing w:before="6"/>
        <w:jc w:val="both"/>
        <w:rPr>
          <w:rFonts w:ascii="ＭＳ ゴシック"/>
          <w:sz w:val="26"/>
          <w:lang w:eastAsia="ja-JP"/>
        </w:rPr>
      </w:pPr>
    </w:p>
    <w:p w14:paraId="1F561E91" w14:textId="0E82332D" w:rsidR="00A907B4" w:rsidRDefault="00595E16" w:rsidP="00CA3C6A">
      <w:pPr>
        <w:spacing w:before="26" w:line="314" w:lineRule="exact"/>
        <w:ind w:left="701"/>
        <w:jc w:val="both"/>
        <w:rPr>
          <w:rFonts w:ascii="ＭＳ ゴシック" w:eastAsia="ＭＳ ゴシック" w:hAnsi="ＭＳ ゴシック"/>
          <w:sz w:val="24"/>
          <w:lang w:eastAsia="ja-JP"/>
        </w:rPr>
      </w:pPr>
      <w:r w:rsidRPr="00595E16">
        <w:rPr>
          <w:rFonts w:ascii="ＭＳ ゴシック" w:eastAsia="ＭＳ ゴシック" w:hAnsi="ＭＳ ゴシック" w:hint="eastAsia"/>
          <w:sz w:val="24"/>
          <w:bdr w:val="single" w:sz="12" w:space="0" w:color="auto"/>
          <w:lang w:eastAsia="ja-JP"/>
        </w:rPr>
        <w:t xml:space="preserve"> </w:t>
      </w:r>
      <w:r w:rsidR="00503C28" w:rsidRPr="00595E16">
        <w:rPr>
          <w:rFonts w:ascii="ＭＳ ゴシック" w:eastAsia="ＭＳ ゴシック" w:hAnsi="ＭＳ ゴシック" w:hint="eastAsia"/>
          <w:sz w:val="24"/>
          <w:bdr w:val="single" w:sz="12" w:space="0" w:color="auto"/>
          <w:lang w:eastAsia="ja-JP"/>
        </w:rPr>
        <w:t>③提案書の提出［</w:t>
      </w:r>
      <w:r w:rsidR="00C87258">
        <w:rPr>
          <w:rFonts w:ascii="ＭＳ ゴシック" w:eastAsia="ＭＳ ゴシック" w:hAnsi="ＭＳ ゴシック" w:hint="eastAsia"/>
          <w:sz w:val="24"/>
          <w:bdr w:val="single" w:sz="12" w:space="0" w:color="auto"/>
          <w:lang w:eastAsia="ja-JP"/>
        </w:rPr>
        <w:t>研究</w:t>
      </w:r>
      <w:r w:rsidR="00503C28" w:rsidRPr="00595E16">
        <w:rPr>
          <w:rFonts w:ascii="ＭＳ ゴシック" w:eastAsia="ＭＳ ゴシック" w:hAnsi="ＭＳ ゴシック" w:hint="eastAsia"/>
          <w:sz w:val="24"/>
          <w:bdr w:val="single" w:sz="12" w:space="0" w:color="auto"/>
          <w:lang w:eastAsia="ja-JP"/>
        </w:rPr>
        <w:t>グループ］</w:t>
      </w:r>
    </w:p>
    <w:p w14:paraId="45DF6E27" w14:textId="669E42C6" w:rsidR="00A907B4" w:rsidRDefault="00503C28" w:rsidP="00CA3C6A">
      <w:pPr>
        <w:spacing w:line="360" w:lineRule="exact"/>
        <w:ind w:left="800" w:right="52" w:firstLine="170"/>
        <w:jc w:val="both"/>
        <w:rPr>
          <w:rFonts w:ascii="ＭＳ ゴシック" w:eastAsia="ＭＳ ゴシック"/>
          <w:sz w:val="24"/>
          <w:lang w:eastAsia="ja-JP"/>
        </w:rPr>
      </w:pPr>
      <w:r>
        <w:rPr>
          <w:rFonts w:ascii="ＭＳ ゴシック" w:eastAsia="ＭＳ ゴシック" w:hint="eastAsia"/>
          <w:spacing w:val="-12"/>
          <w:sz w:val="24"/>
          <w:lang w:eastAsia="ja-JP"/>
        </w:rPr>
        <w:t>提案書の提出に当たっては、</w:t>
      </w:r>
      <w:r w:rsidR="00C87258">
        <w:rPr>
          <w:rFonts w:ascii="ＭＳ ゴシック" w:eastAsia="ＭＳ ゴシック" w:hint="eastAsia"/>
          <w:spacing w:val="-12"/>
          <w:sz w:val="24"/>
          <w:lang w:eastAsia="ja-JP"/>
        </w:rPr>
        <w:t>研究</w:t>
      </w:r>
      <w:r>
        <w:rPr>
          <w:rFonts w:ascii="ＭＳ ゴシック" w:eastAsia="ＭＳ ゴシック" w:hint="eastAsia"/>
          <w:spacing w:val="-12"/>
          <w:sz w:val="24"/>
          <w:lang w:eastAsia="ja-JP"/>
        </w:rPr>
        <w:t>グループの代表機関が代表して提案書を提出</w:t>
      </w:r>
      <w:r>
        <w:rPr>
          <w:rFonts w:ascii="ＭＳ ゴシック" w:eastAsia="ＭＳ ゴシック" w:hint="eastAsia"/>
          <w:spacing w:val="-25"/>
          <w:sz w:val="24"/>
          <w:lang w:eastAsia="ja-JP"/>
        </w:rPr>
        <w:t>してください。提案書については、</w:t>
      </w:r>
      <w:r>
        <w:rPr>
          <w:rFonts w:ascii="ＭＳ ゴシック" w:eastAsia="ＭＳ ゴシック" w:hint="eastAsia"/>
          <w:spacing w:val="-14"/>
          <w:sz w:val="24"/>
          <w:u w:val="single"/>
          <w:lang w:eastAsia="ja-JP"/>
        </w:rPr>
        <w:t>府省共通研究開発管理システム(</w:t>
      </w:r>
      <w:r>
        <w:rPr>
          <w:rFonts w:ascii="ＭＳ ゴシック" w:eastAsia="ＭＳ ゴシック" w:hint="eastAsia"/>
          <w:spacing w:val="-8"/>
          <w:sz w:val="24"/>
          <w:u w:val="single"/>
          <w:lang w:eastAsia="ja-JP"/>
        </w:rPr>
        <w:t>e-Rad)</w:t>
      </w:r>
      <w:r>
        <w:rPr>
          <w:rFonts w:ascii="ＭＳ ゴシック" w:eastAsia="ＭＳ ゴシック" w:hint="eastAsia"/>
          <w:spacing w:val="-14"/>
          <w:sz w:val="24"/>
          <w:u w:val="single"/>
          <w:lang w:eastAsia="ja-JP"/>
        </w:rPr>
        <w:t>のみでの受</w:t>
      </w:r>
      <w:r>
        <w:rPr>
          <w:rFonts w:ascii="ＭＳ ゴシック" w:eastAsia="ＭＳ ゴシック" w:hint="eastAsia"/>
          <w:spacing w:val="-16"/>
          <w:sz w:val="24"/>
          <w:u w:val="single"/>
          <w:lang w:eastAsia="ja-JP"/>
        </w:rPr>
        <w:t>付となります。(</w:t>
      </w:r>
      <w:r>
        <w:rPr>
          <w:rFonts w:ascii="ＭＳ ゴシック" w:eastAsia="ＭＳ ゴシック" w:hint="eastAsia"/>
          <w:spacing w:val="-6"/>
          <w:sz w:val="24"/>
          <w:lang w:eastAsia="ja-JP"/>
        </w:rPr>
        <w:t>e-Rad</w:t>
      </w:r>
      <w:r>
        <w:rPr>
          <w:rFonts w:ascii="ＭＳ ゴシック" w:eastAsia="ＭＳ ゴシック" w:hint="eastAsia"/>
          <w:spacing w:val="-9"/>
          <w:sz w:val="24"/>
          <w:lang w:eastAsia="ja-JP"/>
        </w:rPr>
        <w:t xml:space="preserve"> ポータルサイト </w:t>
      </w:r>
      <w:hyperlink r:id="rId14">
        <w:r>
          <w:rPr>
            <w:rFonts w:ascii="ＭＳ ゴシック" w:eastAsia="ＭＳ ゴシック" w:hint="eastAsia"/>
            <w:spacing w:val="-7"/>
            <w:sz w:val="24"/>
            <w:lang w:eastAsia="ja-JP"/>
          </w:rPr>
          <w:t>http://e-rad.go.jp/</w:t>
        </w:r>
        <w:r>
          <w:rPr>
            <w:rFonts w:ascii="ＭＳ ゴシック" w:eastAsia="ＭＳ ゴシック" w:hint="eastAsia"/>
            <w:spacing w:val="-18"/>
            <w:sz w:val="24"/>
            <w:lang w:eastAsia="ja-JP"/>
          </w:rPr>
          <w:t>)また、</w:t>
        </w:r>
      </w:hyperlink>
      <w:r>
        <w:rPr>
          <w:rFonts w:ascii="ＭＳ ゴシック" w:eastAsia="ＭＳ ゴシック" w:hint="eastAsia"/>
          <w:spacing w:val="-16"/>
          <w:sz w:val="24"/>
          <w:lang w:eastAsia="ja-JP"/>
        </w:rPr>
        <w:t>提案書には、各</w:t>
      </w:r>
      <w:r>
        <w:rPr>
          <w:rFonts w:ascii="ＭＳ ゴシック" w:eastAsia="ＭＳ ゴシック" w:hint="eastAsia"/>
          <w:spacing w:val="-14"/>
          <w:sz w:val="24"/>
          <w:lang w:eastAsia="ja-JP"/>
        </w:rPr>
        <w:t>機関が構成メンバーとなる理由、</w:t>
      </w:r>
      <w:bookmarkStart w:id="2" w:name="_Hlk531287188"/>
      <w:r>
        <w:rPr>
          <w:rFonts w:ascii="ＭＳ ゴシック" w:eastAsia="ＭＳ ゴシック" w:hint="eastAsia"/>
          <w:spacing w:val="-14"/>
          <w:sz w:val="24"/>
          <w:lang w:eastAsia="ja-JP"/>
        </w:rPr>
        <w:t>構成メンバーが共同でコンソーシアムを設立し委託</w:t>
      </w:r>
      <w:r w:rsidR="008918DD">
        <w:rPr>
          <w:rFonts w:ascii="ＭＳ ゴシック" w:eastAsia="ＭＳ ゴシック" w:hint="eastAsia"/>
          <w:spacing w:val="-14"/>
          <w:sz w:val="24"/>
          <w:lang w:eastAsia="ja-JP"/>
        </w:rPr>
        <w:t>業務</w:t>
      </w:r>
      <w:r>
        <w:rPr>
          <w:rFonts w:ascii="ＭＳ ゴシック" w:eastAsia="ＭＳ ゴシック" w:hint="eastAsia"/>
          <w:spacing w:val="-14"/>
          <w:sz w:val="24"/>
          <w:lang w:eastAsia="ja-JP"/>
        </w:rPr>
        <w:t>を実施することを約している</w:t>
      </w:r>
      <w:bookmarkEnd w:id="2"/>
      <w:r>
        <w:rPr>
          <w:rFonts w:ascii="ＭＳ ゴシック" w:eastAsia="ＭＳ ゴシック" w:hint="eastAsia"/>
          <w:spacing w:val="-14"/>
          <w:sz w:val="24"/>
          <w:lang w:eastAsia="ja-JP"/>
        </w:rPr>
        <w:t>旨を明記していただきます。</w:t>
      </w:r>
    </w:p>
    <w:p w14:paraId="2791A0F7" w14:textId="77777777" w:rsidR="00A907B4" w:rsidRDefault="00A907B4" w:rsidP="00CA3C6A">
      <w:pPr>
        <w:spacing w:line="259" w:lineRule="auto"/>
        <w:jc w:val="both"/>
        <w:rPr>
          <w:rFonts w:ascii="ＭＳ ゴシック" w:eastAsia="ＭＳ ゴシック"/>
          <w:sz w:val="24"/>
          <w:lang w:eastAsia="ja-JP"/>
        </w:rPr>
        <w:sectPr w:rsidR="00A907B4">
          <w:pgSz w:w="11910" w:h="16840"/>
          <w:pgMar w:top="1380" w:right="1060" w:bottom="680" w:left="1300" w:header="0" w:footer="494" w:gutter="0"/>
          <w:cols w:space="720"/>
        </w:sectPr>
      </w:pPr>
    </w:p>
    <w:p w14:paraId="758B243E" w14:textId="77777777" w:rsidR="001E6F67" w:rsidRDefault="001E6F67" w:rsidP="001E6F67">
      <w:pPr>
        <w:spacing w:before="20"/>
        <w:ind w:left="321"/>
        <w:jc w:val="both"/>
        <w:rPr>
          <w:rFonts w:ascii="ＭＳ ゴシック" w:eastAsia="ＭＳ ゴシック" w:hAnsi="ＭＳ ゴシック"/>
          <w:sz w:val="24"/>
          <w:lang w:eastAsia="ja-JP"/>
        </w:rPr>
      </w:pPr>
      <w:r w:rsidRPr="00CB2443">
        <w:rPr>
          <w:rFonts w:ascii="ＭＳ ゴシック" w:eastAsia="ＭＳ ゴシック" w:hAnsi="ＭＳ ゴシック" w:hint="eastAsia"/>
          <w:sz w:val="24"/>
          <w:bdr w:val="single" w:sz="12" w:space="0" w:color="auto"/>
          <w:lang w:eastAsia="ja-JP"/>
        </w:rPr>
        <w:lastRenderedPageBreak/>
        <w:t>④審査［</w:t>
      </w:r>
      <w:r w:rsidRPr="001B2D72">
        <w:rPr>
          <w:rFonts w:ascii="ＭＳ ゴシック" w:eastAsia="ＭＳ ゴシック" w:hAnsi="ＭＳ ゴシック" w:hint="eastAsia"/>
          <w:sz w:val="24"/>
          <w:bdr w:val="single" w:sz="12" w:space="0" w:color="auto"/>
          <w:lang w:eastAsia="ja-JP"/>
        </w:rPr>
        <w:t>課題審査委員会</w:t>
      </w:r>
      <w:r w:rsidRPr="00CB2443">
        <w:rPr>
          <w:rFonts w:ascii="ＭＳ ゴシック" w:eastAsia="ＭＳ ゴシック" w:hAnsi="ＭＳ ゴシック" w:hint="eastAsia"/>
          <w:sz w:val="24"/>
          <w:bdr w:val="single" w:sz="12" w:space="0" w:color="auto"/>
          <w:lang w:eastAsia="ja-JP"/>
        </w:rPr>
        <w:t>］</w:t>
      </w:r>
    </w:p>
    <w:p w14:paraId="75FA5B20" w14:textId="77777777" w:rsidR="001E6F67" w:rsidRDefault="001E6F67" w:rsidP="001E6F67">
      <w:pPr>
        <w:spacing w:before="6" w:line="261" w:lineRule="auto"/>
        <w:ind w:leftChars="200" w:left="440" w:right="-4" w:firstLineChars="100" w:firstLine="226"/>
        <w:jc w:val="both"/>
        <w:rPr>
          <w:rFonts w:ascii="ＭＳ ゴシック" w:eastAsia="ＭＳ ゴシック"/>
          <w:spacing w:val="-14"/>
          <w:sz w:val="24"/>
          <w:lang w:eastAsia="ja-JP"/>
        </w:rPr>
      </w:pPr>
      <w:r>
        <w:rPr>
          <w:rFonts w:ascii="ＭＳ ゴシック" w:eastAsia="ＭＳ ゴシック" w:hAnsi="ＭＳ ゴシック" w:hint="eastAsia"/>
          <w:spacing w:val="-14"/>
          <w:sz w:val="24"/>
          <w:lang w:eastAsia="ja-JP"/>
        </w:rPr>
        <w:t>審査</w:t>
      </w:r>
      <w:r>
        <w:rPr>
          <w:rFonts w:ascii="ＭＳ ゴシック" w:eastAsia="ＭＳ ゴシック" w:hAnsi="ＭＳ ゴシック"/>
          <w:spacing w:val="-14"/>
          <w:sz w:val="24"/>
          <w:lang w:eastAsia="ja-JP"/>
        </w:rPr>
        <w:t>は</w:t>
      </w:r>
      <w:r>
        <w:rPr>
          <w:rFonts w:ascii="ＭＳ ゴシック" w:eastAsia="ＭＳ ゴシック" w:hAnsi="ＭＳ ゴシック" w:hint="eastAsia"/>
          <w:spacing w:val="-14"/>
          <w:sz w:val="24"/>
          <w:lang w:eastAsia="ja-JP"/>
        </w:rPr>
        <w:t>、</w:t>
      </w:r>
      <w:r w:rsidRPr="001B2D72">
        <w:rPr>
          <w:rFonts w:ascii="ＭＳ ゴシック" w:eastAsia="ＭＳ ゴシック" w:hAnsi="ＭＳ ゴシック" w:hint="eastAsia"/>
          <w:spacing w:val="-14"/>
          <w:sz w:val="24"/>
          <w:lang w:eastAsia="ja-JP"/>
        </w:rPr>
        <w:t>外部委員及び行政部局担当官による課題審査委員会により、審査を行います。</w:t>
      </w:r>
    </w:p>
    <w:p w14:paraId="2086DD87" w14:textId="77777777" w:rsidR="001E6F67" w:rsidRDefault="001E6F67" w:rsidP="001E6F67">
      <w:pPr>
        <w:pStyle w:val="a3"/>
        <w:spacing w:before="12"/>
        <w:jc w:val="both"/>
        <w:rPr>
          <w:rFonts w:ascii="ＭＳ ゴシック"/>
          <w:sz w:val="20"/>
          <w:lang w:eastAsia="ja-JP"/>
        </w:rPr>
      </w:pPr>
    </w:p>
    <w:p w14:paraId="70ED441B" w14:textId="231BB1E6" w:rsidR="001E6F67" w:rsidRDefault="001E6F67" w:rsidP="001E6F67">
      <w:pPr>
        <w:spacing w:before="13"/>
        <w:ind w:left="284"/>
        <w:jc w:val="both"/>
        <w:rPr>
          <w:rFonts w:ascii="ＭＳ ゴシック" w:eastAsia="ＭＳ ゴシック" w:hAnsi="ＭＳ ゴシック"/>
          <w:sz w:val="24"/>
          <w:lang w:eastAsia="ja-JP"/>
        </w:rPr>
      </w:pPr>
      <w:r w:rsidRPr="00CB2443">
        <w:rPr>
          <w:rFonts w:ascii="ＭＳ ゴシック" w:eastAsia="ＭＳ ゴシック" w:hAnsi="ＭＳ ゴシック" w:hint="eastAsia"/>
          <w:spacing w:val="-14"/>
          <w:sz w:val="24"/>
          <w:bdr w:val="single" w:sz="12" w:space="0" w:color="auto"/>
          <w:lang w:eastAsia="ja-JP"/>
        </w:rPr>
        <w:t xml:space="preserve"> ⑤委託先</w:t>
      </w:r>
      <w:r>
        <w:rPr>
          <w:rFonts w:ascii="ＭＳ ゴシック" w:eastAsia="ＭＳ ゴシック" w:hAnsi="ＭＳ ゴシック" w:hint="eastAsia"/>
          <w:spacing w:val="-14"/>
          <w:sz w:val="24"/>
          <w:bdr w:val="single" w:sz="12" w:space="0" w:color="auto"/>
          <w:lang w:eastAsia="ja-JP"/>
        </w:rPr>
        <w:t>の</w:t>
      </w:r>
      <w:r w:rsidRPr="00CB2443">
        <w:rPr>
          <w:rFonts w:ascii="ＭＳ ゴシック" w:eastAsia="ＭＳ ゴシック" w:hAnsi="ＭＳ ゴシック" w:hint="eastAsia"/>
          <w:spacing w:val="-14"/>
          <w:sz w:val="24"/>
          <w:bdr w:val="single" w:sz="12" w:space="0" w:color="auto"/>
          <w:lang w:eastAsia="ja-JP"/>
        </w:rPr>
        <w:t>決定［</w:t>
      </w:r>
      <w:r>
        <w:rPr>
          <w:rFonts w:ascii="ＭＳ ゴシック" w:eastAsia="ＭＳ ゴシック" w:hAnsi="ＭＳ ゴシック" w:hint="eastAsia"/>
          <w:spacing w:val="-14"/>
          <w:sz w:val="24"/>
          <w:bdr w:val="single" w:sz="12" w:space="0" w:color="auto"/>
          <w:lang w:eastAsia="ja-JP"/>
        </w:rPr>
        <w:t>運営</w:t>
      </w:r>
      <w:r w:rsidR="00D63D49">
        <w:rPr>
          <w:rFonts w:ascii="ＭＳ ゴシック" w:eastAsia="ＭＳ ゴシック" w:hAnsi="ＭＳ ゴシック" w:hint="eastAsia"/>
          <w:spacing w:val="-14"/>
          <w:sz w:val="24"/>
          <w:bdr w:val="single" w:sz="12" w:space="0" w:color="auto"/>
          <w:lang w:eastAsia="ja-JP"/>
        </w:rPr>
        <w:t>管理</w:t>
      </w:r>
      <w:r>
        <w:rPr>
          <w:rFonts w:ascii="ＭＳ ゴシック" w:eastAsia="ＭＳ ゴシック" w:hAnsi="ＭＳ ゴシック" w:hint="eastAsia"/>
          <w:spacing w:val="-14"/>
          <w:sz w:val="24"/>
          <w:bdr w:val="single" w:sz="12" w:space="0" w:color="auto"/>
          <w:lang w:eastAsia="ja-JP"/>
        </w:rPr>
        <w:t>委員会</w:t>
      </w:r>
      <w:r w:rsidRPr="00CB2443">
        <w:rPr>
          <w:rFonts w:ascii="ＭＳ ゴシック" w:eastAsia="ＭＳ ゴシック" w:hAnsi="ＭＳ ゴシック" w:hint="eastAsia"/>
          <w:spacing w:val="-14"/>
          <w:sz w:val="24"/>
          <w:bdr w:val="single" w:sz="12" w:space="0" w:color="auto"/>
          <w:lang w:eastAsia="ja-JP"/>
        </w:rPr>
        <w:t>］</w:t>
      </w:r>
    </w:p>
    <w:p w14:paraId="595AA543" w14:textId="03F20C00" w:rsidR="001E6F67" w:rsidRPr="007C155E" w:rsidRDefault="001E6F67" w:rsidP="001E6F67">
      <w:pPr>
        <w:pStyle w:val="a3"/>
        <w:spacing w:before="12"/>
        <w:ind w:leftChars="193" w:left="425"/>
        <w:jc w:val="both"/>
        <w:rPr>
          <w:rFonts w:asciiTheme="majorEastAsia" w:eastAsiaTheme="majorEastAsia" w:hAnsiTheme="majorEastAsia"/>
          <w:sz w:val="24"/>
          <w:szCs w:val="24"/>
          <w:lang w:eastAsia="ja-JP"/>
        </w:rPr>
      </w:pPr>
      <w:r w:rsidRPr="003B6C4C">
        <w:rPr>
          <w:rFonts w:ascii="ＭＳ ゴシック" w:hint="eastAsia"/>
          <w:sz w:val="24"/>
          <w:szCs w:val="24"/>
          <w:lang w:eastAsia="ja-JP"/>
        </w:rPr>
        <w:t xml:space="preserve">　</w:t>
      </w:r>
      <w:r>
        <w:rPr>
          <w:rFonts w:asciiTheme="majorEastAsia" w:eastAsiaTheme="majorEastAsia" w:hAnsiTheme="majorEastAsia" w:hint="eastAsia"/>
          <w:sz w:val="24"/>
          <w:szCs w:val="24"/>
          <w:lang w:eastAsia="ja-JP"/>
        </w:rPr>
        <w:t>④</w:t>
      </w:r>
      <w:r w:rsidRPr="001B2D72">
        <w:rPr>
          <w:rFonts w:asciiTheme="majorEastAsia" w:eastAsiaTheme="majorEastAsia" w:hAnsiTheme="majorEastAsia" w:hint="eastAsia"/>
          <w:sz w:val="24"/>
          <w:szCs w:val="24"/>
          <w:lang w:eastAsia="ja-JP"/>
        </w:rPr>
        <w:t>の審査結果を踏まえ、農林水産省が設置する運営</w:t>
      </w:r>
      <w:r w:rsidR="00D63D49">
        <w:rPr>
          <w:rFonts w:asciiTheme="majorEastAsia" w:eastAsiaTheme="majorEastAsia" w:hAnsiTheme="majorEastAsia" w:hint="eastAsia"/>
          <w:sz w:val="24"/>
          <w:szCs w:val="24"/>
          <w:lang w:eastAsia="ja-JP"/>
        </w:rPr>
        <w:t>管理</w:t>
      </w:r>
      <w:r w:rsidRPr="001B2D72">
        <w:rPr>
          <w:rFonts w:asciiTheme="majorEastAsia" w:eastAsiaTheme="majorEastAsia" w:hAnsiTheme="majorEastAsia" w:hint="eastAsia"/>
          <w:sz w:val="24"/>
          <w:szCs w:val="24"/>
          <w:lang w:eastAsia="ja-JP"/>
        </w:rPr>
        <w:t>委員会が採択する</w:t>
      </w:r>
      <w:r w:rsidR="00C87258">
        <w:rPr>
          <w:rFonts w:asciiTheme="majorEastAsia" w:eastAsiaTheme="majorEastAsia" w:hAnsiTheme="majorEastAsia" w:hint="eastAsia"/>
          <w:sz w:val="24"/>
          <w:szCs w:val="24"/>
          <w:lang w:eastAsia="ja-JP"/>
        </w:rPr>
        <w:t>研究</w:t>
      </w:r>
      <w:r w:rsidRPr="001B2D72">
        <w:rPr>
          <w:rFonts w:asciiTheme="majorEastAsia" w:eastAsiaTheme="majorEastAsia" w:hAnsiTheme="majorEastAsia" w:hint="eastAsia"/>
          <w:sz w:val="24"/>
          <w:szCs w:val="24"/>
          <w:lang w:eastAsia="ja-JP"/>
        </w:rPr>
        <w:t>課題を決定し</w:t>
      </w:r>
      <w:r w:rsidRPr="007C155E">
        <w:rPr>
          <w:rFonts w:asciiTheme="majorEastAsia" w:eastAsiaTheme="majorEastAsia" w:hAnsiTheme="majorEastAsia" w:hint="eastAsia"/>
          <w:sz w:val="24"/>
          <w:szCs w:val="24"/>
          <w:lang w:eastAsia="ja-JP"/>
        </w:rPr>
        <w:t>ます</w:t>
      </w:r>
      <w:r w:rsidRPr="007C155E">
        <w:rPr>
          <w:rFonts w:asciiTheme="majorEastAsia" w:eastAsiaTheme="majorEastAsia" w:hAnsiTheme="majorEastAsia"/>
          <w:sz w:val="24"/>
          <w:szCs w:val="24"/>
          <w:lang w:eastAsia="ja-JP"/>
        </w:rPr>
        <w:t>。</w:t>
      </w:r>
    </w:p>
    <w:p w14:paraId="0582D316" w14:textId="77777777" w:rsidR="001E6F67" w:rsidRDefault="001E6F67" w:rsidP="001E6F67">
      <w:pPr>
        <w:pStyle w:val="a3"/>
        <w:spacing w:before="12"/>
        <w:jc w:val="both"/>
        <w:rPr>
          <w:rFonts w:ascii="ＭＳ ゴシック"/>
          <w:sz w:val="20"/>
          <w:lang w:eastAsia="ja-JP"/>
        </w:rPr>
      </w:pPr>
    </w:p>
    <w:p w14:paraId="06E89B02" w14:textId="77C31C6F" w:rsidR="001E6F67" w:rsidRDefault="001E6F67" w:rsidP="001E6F67">
      <w:pPr>
        <w:spacing w:before="26"/>
        <w:ind w:left="284" w:right="-4"/>
        <w:jc w:val="both"/>
        <w:rPr>
          <w:rFonts w:ascii="ＭＳ ゴシック" w:eastAsia="ＭＳ ゴシック" w:hAnsi="ＭＳ ゴシック"/>
          <w:sz w:val="24"/>
          <w:lang w:eastAsia="ja-JP"/>
        </w:rPr>
      </w:pPr>
      <w:r w:rsidRPr="00CB2443">
        <w:rPr>
          <w:rFonts w:ascii="ＭＳ ゴシック" w:eastAsia="ＭＳ ゴシック" w:hAnsi="ＭＳ ゴシック"/>
          <w:sz w:val="24"/>
          <w:bdr w:val="single" w:sz="12" w:space="0" w:color="auto"/>
          <w:lang w:eastAsia="ja-JP"/>
        </w:rPr>
        <w:t xml:space="preserve"> </w:t>
      </w:r>
      <w:r w:rsidRPr="00CB2443">
        <w:rPr>
          <w:rFonts w:ascii="ＭＳ ゴシック" w:eastAsia="ＭＳ ゴシック" w:hAnsi="ＭＳ ゴシック" w:hint="eastAsia"/>
          <w:sz w:val="24"/>
          <w:bdr w:val="single" w:sz="12" w:space="0" w:color="auto"/>
          <w:lang w:eastAsia="ja-JP"/>
        </w:rPr>
        <w:t>⑥コンソーシアム設立［</w:t>
      </w:r>
      <w:r w:rsidR="00C87258">
        <w:rPr>
          <w:rFonts w:ascii="ＭＳ ゴシック" w:eastAsia="ＭＳ ゴシック" w:hAnsi="ＭＳ ゴシック" w:hint="eastAsia"/>
          <w:sz w:val="24"/>
          <w:bdr w:val="single" w:sz="12" w:space="0" w:color="auto"/>
          <w:lang w:eastAsia="ja-JP"/>
        </w:rPr>
        <w:t>研究</w:t>
      </w:r>
      <w:r w:rsidRPr="00CB2443">
        <w:rPr>
          <w:rFonts w:ascii="ＭＳ ゴシック" w:eastAsia="ＭＳ ゴシック" w:hAnsi="ＭＳ ゴシック" w:hint="eastAsia"/>
          <w:sz w:val="24"/>
          <w:bdr w:val="single" w:sz="12" w:space="0" w:color="auto"/>
          <w:lang w:eastAsia="ja-JP"/>
        </w:rPr>
        <w:t>グループ→コンソーシアム］</w:t>
      </w:r>
    </w:p>
    <w:p w14:paraId="248F4F0E" w14:textId="1326D69F" w:rsidR="001E6F67" w:rsidRDefault="001E6F67" w:rsidP="001E6F67">
      <w:pPr>
        <w:spacing w:line="259" w:lineRule="auto"/>
        <w:ind w:left="418" w:rightChars="62" w:right="136" w:firstLine="223"/>
        <w:jc w:val="both"/>
        <w:rPr>
          <w:rFonts w:ascii="ＭＳ ゴシック" w:eastAsia="ＭＳ ゴシック"/>
          <w:sz w:val="24"/>
          <w:lang w:eastAsia="ja-JP"/>
        </w:rPr>
      </w:pPr>
      <w:r>
        <w:rPr>
          <w:rFonts w:ascii="ＭＳ ゴシック" w:eastAsia="ＭＳ ゴシック" w:hint="eastAsia"/>
          <w:spacing w:val="-14"/>
          <w:sz w:val="24"/>
          <w:lang w:eastAsia="ja-JP"/>
        </w:rPr>
        <w:t>委託先として採択された</w:t>
      </w:r>
      <w:r w:rsidR="00C87258">
        <w:rPr>
          <w:rFonts w:ascii="ＭＳ ゴシック" w:eastAsia="ＭＳ ゴシック" w:hint="eastAsia"/>
          <w:spacing w:val="-14"/>
          <w:sz w:val="24"/>
          <w:lang w:eastAsia="ja-JP"/>
        </w:rPr>
        <w:t>研究</w:t>
      </w:r>
      <w:r>
        <w:rPr>
          <w:rFonts w:ascii="ＭＳ ゴシック" w:eastAsia="ＭＳ ゴシック" w:hint="eastAsia"/>
          <w:spacing w:val="-14"/>
          <w:sz w:val="24"/>
          <w:lang w:eastAsia="ja-JP"/>
        </w:rPr>
        <w:t>グループは、正式にコンソーシアムを設立することになります。同コンソーシアムの設立に必要な手続きは以下のとおりです。</w:t>
      </w:r>
    </w:p>
    <w:p w14:paraId="28D88FD3" w14:textId="77777777" w:rsidR="001E6F67" w:rsidRDefault="001E6F67" w:rsidP="001E6F67">
      <w:pPr>
        <w:pStyle w:val="a3"/>
        <w:spacing w:before="7"/>
        <w:rPr>
          <w:rFonts w:ascii="ＭＳ ゴシック"/>
          <w:sz w:val="26"/>
          <w:lang w:eastAsia="ja-JP"/>
        </w:rPr>
      </w:pPr>
    </w:p>
    <w:p w14:paraId="17124CEC" w14:textId="77777777" w:rsidR="001E6F67" w:rsidRDefault="001E6F67" w:rsidP="001E6F67">
      <w:pPr>
        <w:ind w:left="418"/>
        <w:jc w:val="both"/>
        <w:rPr>
          <w:rFonts w:ascii="ＭＳ ゴシック" w:eastAsia="ＭＳ ゴシック"/>
          <w:sz w:val="24"/>
          <w:lang w:eastAsia="ja-JP"/>
        </w:rPr>
      </w:pPr>
      <w:r>
        <w:rPr>
          <w:rFonts w:ascii="ＭＳ ゴシック" w:eastAsia="ＭＳ ゴシック" w:hint="eastAsia"/>
          <w:sz w:val="24"/>
          <w:lang w:eastAsia="ja-JP"/>
        </w:rPr>
        <w:t>ア．コンソーシアムの代表機関の決定</w:t>
      </w:r>
    </w:p>
    <w:p w14:paraId="6CBDF254" w14:textId="540454D2" w:rsidR="001E6F67" w:rsidRDefault="00C87258" w:rsidP="001E6F67">
      <w:pPr>
        <w:spacing w:before="15"/>
        <w:ind w:leftChars="386" w:left="849"/>
        <w:jc w:val="both"/>
        <w:rPr>
          <w:rFonts w:ascii="ＭＳ ゴシック" w:eastAsia="ＭＳ ゴシック"/>
          <w:spacing w:val="-14"/>
          <w:sz w:val="24"/>
          <w:lang w:eastAsia="ja-JP"/>
        </w:rPr>
      </w:pPr>
      <w:r>
        <w:rPr>
          <w:rFonts w:ascii="ＭＳ ゴシック" w:eastAsia="ＭＳ ゴシック" w:hint="eastAsia"/>
          <w:spacing w:val="-14"/>
          <w:sz w:val="24"/>
          <w:lang w:eastAsia="ja-JP"/>
        </w:rPr>
        <w:t>研究</w:t>
      </w:r>
      <w:r w:rsidR="001E6F67">
        <w:rPr>
          <w:rFonts w:ascii="ＭＳ ゴシック" w:eastAsia="ＭＳ ゴシック" w:hint="eastAsia"/>
          <w:spacing w:val="-14"/>
          <w:sz w:val="24"/>
          <w:lang w:eastAsia="ja-JP"/>
        </w:rPr>
        <w:t>グループは、コンソーシアム設立後、当該コンソーシアムの代表機関を決定していただき、１（２）に記載した業務を行っていただきます</w:t>
      </w:r>
      <w:r w:rsidR="00D63D49">
        <w:rPr>
          <w:rFonts w:ascii="ＭＳ ゴシック" w:eastAsia="ＭＳ ゴシック" w:hint="eastAsia"/>
          <w:spacing w:val="-14"/>
          <w:sz w:val="24"/>
          <w:lang w:eastAsia="ja-JP"/>
        </w:rPr>
        <w:t>。</w:t>
      </w:r>
    </w:p>
    <w:p w14:paraId="6B035EE6" w14:textId="77777777" w:rsidR="001E6F67" w:rsidRDefault="001E6F67" w:rsidP="001E6F67">
      <w:pPr>
        <w:spacing w:before="15"/>
        <w:jc w:val="both"/>
        <w:rPr>
          <w:rFonts w:ascii="ＭＳ ゴシック" w:eastAsia="ＭＳ ゴシック"/>
          <w:spacing w:val="-14"/>
          <w:sz w:val="24"/>
          <w:lang w:eastAsia="ja-JP"/>
        </w:rPr>
      </w:pPr>
    </w:p>
    <w:p w14:paraId="794F52E9" w14:textId="4E068404" w:rsidR="00A907B4" w:rsidRDefault="00503C28" w:rsidP="001E6F67">
      <w:pPr>
        <w:spacing w:before="15"/>
        <w:ind w:firstLine="418"/>
        <w:jc w:val="both"/>
        <w:rPr>
          <w:rFonts w:ascii="ＭＳ ゴシック" w:eastAsia="ＭＳ ゴシック"/>
          <w:sz w:val="24"/>
          <w:lang w:eastAsia="ja-JP"/>
        </w:rPr>
      </w:pPr>
      <w:r>
        <w:rPr>
          <w:rFonts w:ascii="ＭＳ ゴシック" w:eastAsia="ＭＳ ゴシック" w:hint="eastAsia"/>
          <w:sz w:val="24"/>
          <w:lang w:eastAsia="ja-JP"/>
        </w:rPr>
        <w:t>イ．コンソーシアム名決定</w:t>
      </w:r>
    </w:p>
    <w:p w14:paraId="732C9BAB" w14:textId="77777777" w:rsidR="00A907B4" w:rsidRDefault="00A907B4" w:rsidP="00CA3C6A">
      <w:pPr>
        <w:pStyle w:val="a3"/>
        <w:spacing w:before="11"/>
        <w:jc w:val="both"/>
        <w:rPr>
          <w:rFonts w:ascii="ＭＳ ゴシック"/>
          <w:sz w:val="27"/>
          <w:lang w:eastAsia="ja-JP"/>
        </w:rPr>
      </w:pPr>
    </w:p>
    <w:p w14:paraId="115CE609" w14:textId="77777777" w:rsidR="00923664" w:rsidRDefault="00503C28" w:rsidP="00CA3C6A">
      <w:pPr>
        <w:spacing w:before="1" w:line="261" w:lineRule="auto"/>
        <w:ind w:left="645" w:right="3960" w:hanging="227"/>
        <w:jc w:val="both"/>
        <w:rPr>
          <w:rFonts w:ascii="ＭＳ ゴシック" w:eastAsia="ＭＳ ゴシック" w:hAnsi="ＭＳ ゴシック"/>
          <w:spacing w:val="-14"/>
          <w:sz w:val="24"/>
          <w:lang w:eastAsia="ja-JP"/>
        </w:rPr>
      </w:pPr>
      <w:r>
        <w:rPr>
          <w:rFonts w:ascii="ＭＳ ゴシック" w:eastAsia="ＭＳ ゴシック" w:hAnsi="ＭＳ ゴシック" w:hint="eastAsia"/>
          <w:spacing w:val="-14"/>
          <w:sz w:val="24"/>
          <w:lang w:eastAsia="ja-JP"/>
        </w:rPr>
        <w:t>ウ．コンソーシアムの設立</w:t>
      </w:r>
    </w:p>
    <w:p w14:paraId="33F1A4F0" w14:textId="436B8A75" w:rsidR="00A907B4" w:rsidRDefault="00503C28" w:rsidP="00CA3C6A">
      <w:pPr>
        <w:spacing w:before="1" w:line="261" w:lineRule="auto"/>
        <w:ind w:left="709" w:right="3960"/>
        <w:jc w:val="both"/>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ⅰ）規約方式（「規約ひな形」参照）</w:t>
      </w:r>
    </w:p>
    <w:p w14:paraId="58515178" w14:textId="631BEB78" w:rsidR="00923664" w:rsidRDefault="00923664" w:rsidP="00CA3C6A">
      <w:pPr>
        <w:spacing w:before="4" w:line="259" w:lineRule="auto"/>
        <w:ind w:left="709" w:right="614"/>
        <w:jc w:val="both"/>
        <w:rPr>
          <w:rFonts w:ascii="ＭＳ ゴシック" w:eastAsia="ＭＳ ゴシック" w:hAnsi="ＭＳ ゴシック"/>
          <w:spacing w:val="-14"/>
          <w:sz w:val="24"/>
          <w:lang w:eastAsia="ja-JP"/>
        </w:rPr>
      </w:pPr>
      <w:r>
        <w:rPr>
          <w:rFonts w:ascii="ＭＳ ゴシック" w:eastAsia="ＭＳ ゴシック" w:hAnsi="ＭＳ ゴシック" w:hint="eastAsia"/>
          <w:spacing w:val="-14"/>
          <w:sz w:val="24"/>
          <w:lang w:eastAsia="ja-JP"/>
        </w:rPr>
        <w:t xml:space="preserve">　</w:t>
      </w:r>
      <w:r>
        <w:rPr>
          <w:rFonts w:ascii="ＭＳ ゴシック" w:eastAsia="ＭＳ ゴシック" w:hAnsi="ＭＳ ゴシック"/>
          <w:spacing w:val="-14"/>
          <w:sz w:val="24"/>
          <w:lang w:eastAsia="ja-JP"/>
        </w:rPr>
        <w:t xml:space="preserve">　</w:t>
      </w:r>
      <w:r w:rsidR="00503C28">
        <w:rPr>
          <w:rFonts w:ascii="ＭＳ ゴシック" w:eastAsia="ＭＳ ゴシック" w:hAnsi="ＭＳ ゴシック" w:hint="eastAsia"/>
          <w:spacing w:val="-14"/>
          <w:sz w:val="24"/>
          <w:lang w:eastAsia="ja-JP"/>
        </w:rPr>
        <w:t>コンソーシアムの規約の策定、構成する機関の同意書による同意</w:t>
      </w:r>
    </w:p>
    <w:p w14:paraId="42AF50F8" w14:textId="0FAB931B" w:rsidR="00A907B4" w:rsidRPr="00923664" w:rsidRDefault="00503C28" w:rsidP="00CA3C6A">
      <w:pPr>
        <w:spacing w:before="4" w:line="259" w:lineRule="auto"/>
        <w:ind w:left="709" w:right="614"/>
        <w:jc w:val="both"/>
        <w:rPr>
          <w:rFonts w:ascii="ＭＳ ゴシック" w:eastAsia="ＭＳ ゴシック" w:hAnsi="ＭＳ ゴシック"/>
          <w:spacing w:val="-14"/>
          <w:sz w:val="24"/>
          <w:lang w:eastAsia="ja-JP"/>
        </w:rPr>
      </w:pPr>
      <w:r>
        <w:rPr>
          <w:rFonts w:ascii="ＭＳ ゴシック" w:eastAsia="ＭＳ ゴシック" w:hAnsi="ＭＳ ゴシック" w:hint="eastAsia"/>
          <w:spacing w:val="-14"/>
          <w:sz w:val="24"/>
          <w:lang w:eastAsia="ja-JP"/>
        </w:rPr>
        <w:t>ⅱ）協定書方式（「協定書ひな形」参照）</w:t>
      </w:r>
    </w:p>
    <w:p w14:paraId="5AC214E8" w14:textId="79FCA649" w:rsidR="00923664" w:rsidRDefault="00923664" w:rsidP="00CA3C6A">
      <w:pPr>
        <w:spacing w:before="7" w:line="259" w:lineRule="auto"/>
        <w:ind w:left="709" w:right="2648"/>
        <w:jc w:val="both"/>
        <w:rPr>
          <w:rFonts w:ascii="ＭＳ ゴシック" w:eastAsia="ＭＳ ゴシック" w:hAnsi="ＭＳ ゴシック"/>
          <w:spacing w:val="-14"/>
          <w:sz w:val="24"/>
          <w:lang w:eastAsia="ja-JP"/>
        </w:rPr>
      </w:pPr>
      <w:r>
        <w:rPr>
          <w:rFonts w:ascii="ＭＳ ゴシック" w:eastAsia="ＭＳ ゴシック" w:hAnsi="ＭＳ ゴシック" w:hint="eastAsia"/>
          <w:spacing w:val="-14"/>
          <w:sz w:val="24"/>
          <w:lang w:eastAsia="ja-JP"/>
        </w:rPr>
        <w:t xml:space="preserve">　</w:t>
      </w:r>
      <w:r>
        <w:rPr>
          <w:rFonts w:ascii="ＭＳ ゴシック" w:eastAsia="ＭＳ ゴシック" w:hAnsi="ＭＳ ゴシック"/>
          <w:spacing w:val="-14"/>
          <w:sz w:val="24"/>
          <w:lang w:eastAsia="ja-JP"/>
        </w:rPr>
        <w:t xml:space="preserve">　</w:t>
      </w:r>
      <w:r w:rsidR="006F1E83">
        <w:rPr>
          <w:rFonts w:ascii="ＭＳ ゴシック" w:eastAsia="ＭＳ ゴシック" w:hAnsi="ＭＳ ゴシック" w:hint="eastAsia"/>
          <w:spacing w:val="-14"/>
          <w:sz w:val="24"/>
          <w:lang w:eastAsia="ja-JP"/>
        </w:rPr>
        <w:t>協定書の策定、構成する</w:t>
      </w:r>
      <w:r w:rsidR="00503C28">
        <w:rPr>
          <w:rFonts w:ascii="ＭＳ ゴシック" w:eastAsia="ＭＳ ゴシック" w:hAnsi="ＭＳ ゴシック" w:hint="eastAsia"/>
          <w:spacing w:val="-14"/>
          <w:sz w:val="24"/>
          <w:lang w:eastAsia="ja-JP"/>
        </w:rPr>
        <w:t>機関による協定締結</w:t>
      </w:r>
    </w:p>
    <w:p w14:paraId="62A8E7D0" w14:textId="77777777" w:rsidR="00A907B4" w:rsidRDefault="00503C28" w:rsidP="00CA3C6A">
      <w:pPr>
        <w:spacing w:before="7" w:line="259" w:lineRule="auto"/>
        <w:ind w:left="709" w:right="2648"/>
        <w:jc w:val="both"/>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ⅲ）共同研究方式（代表機関の規程に基づき実施）</w:t>
      </w:r>
    </w:p>
    <w:p w14:paraId="04D2071C" w14:textId="57F8D467" w:rsidR="00A907B4" w:rsidRDefault="00923664" w:rsidP="00CA3C6A">
      <w:pPr>
        <w:spacing w:before="6"/>
        <w:ind w:left="709"/>
        <w:jc w:val="both"/>
        <w:rPr>
          <w:rFonts w:ascii="ＭＳ ゴシック" w:eastAsia="ＭＳ ゴシック"/>
          <w:sz w:val="24"/>
          <w:lang w:eastAsia="ja-JP"/>
        </w:rPr>
      </w:pPr>
      <w:r>
        <w:rPr>
          <w:rFonts w:ascii="ＭＳ ゴシック" w:eastAsia="ＭＳ ゴシック" w:hint="eastAsia"/>
          <w:sz w:val="24"/>
          <w:lang w:eastAsia="ja-JP"/>
        </w:rPr>
        <w:t xml:space="preserve">　</w:t>
      </w:r>
      <w:r>
        <w:rPr>
          <w:rFonts w:ascii="ＭＳ ゴシック" w:eastAsia="ＭＳ ゴシック"/>
          <w:sz w:val="24"/>
          <w:lang w:eastAsia="ja-JP"/>
        </w:rPr>
        <w:t xml:space="preserve">　</w:t>
      </w:r>
      <w:r w:rsidR="006F1E83">
        <w:rPr>
          <w:rFonts w:ascii="ＭＳ ゴシック" w:eastAsia="ＭＳ ゴシック" w:hint="eastAsia"/>
          <w:sz w:val="24"/>
          <w:lang w:eastAsia="ja-JP"/>
        </w:rPr>
        <w:t>共同研究契約書の策定、構成する</w:t>
      </w:r>
      <w:r w:rsidR="00503C28">
        <w:rPr>
          <w:rFonts w:ascii="ＭＳ ゴシック" w:eastAsia="ＭＳ ゴシック" w:hint="eastAsia"/>
          <w:sz w:val="24"/>
          <w:lang w:eastAsia="ja-JP"/>
        </w:rPr>
        <w:t>機関による契約締結</w:t>
      </w:r>
    </w:p>
    <w:p w14:paraId="086769E8" w14:textId="77777777" w:rsidR="00A907B4" w:rsidRDefault="00A907B4" w:rsidP="00CA3C6A">
      <w:pPr>
        <w:pStyle w:val="a3"/>
        <w:jc w:val="both"/>
        <w:rPr>
          <w:rFonts w:ascii="ＭＳ ゴシック"/>
          <w:sz w:val="28"/>
          <w:lang w:eastAsia="ja-JP"/>
        </w:rPr>
      </w:pPr>
    </w:p>
    <w:p w14:paraId="0256AD9F" w14:textId="4536EBEF" w:rsidR="00A907B4" w:rsidRDefault="00503C28" w:rsidP="00CA3C6A">
      <w:pPr>
        <w:ind w:left="418"/>
        <w:jc w:val="both"/>
        <w:rPr>
          <w:rFonts w:ascii="ＭＳ ゴシック" w:eastAsia="ＭＳ ゴシック"/>
          <w:sz w:val="24"/>
          <w:lang w:eastAsia="ja-JP"/>
        </w:rPr>
      </w:pPr>
      <w:r>
        <w:rPr>
          <w:rFonts w:ascii="ＭＳ ゴシック" w:eastAsia="ＭＳ ゴシック" w:hint="eastAsia"/>
          <w:sz w:val="24"/>
          <w:lang w:eastAsia="ja-JP"/>
        </w:rPr>
        <w:t>エ．委託</w:t>
      </w:r>
      <w:r w:rsidR="00D63D49">
        <w:rPr>
          <w:rFonts w:ascii="ＭＳ ゴシック" w:eastAsia="ＭＳ ゴシック" w:hint="eastAsia"/>
          <w:sz w:val="24"/>
          <w:lang w:eastAsia="ja-JP"/>
        </w:rPr>
        <w:t>業務</w:t>
      </w:r>
      <w:r>
        <w:rPr>
          <w:rFonts w:ascii="ＭＳ ゴシック" w:eastAsia="ＭＳ ゴシック" w:hint="eastAsia"/>
          <w:sz w:val="24"/>
          <w:lang w:eastAsia="ja-JP"/>
        </w:rPr>
        <w:t>年度実施計画の提出</w:t>
      </w:r>
    </w:p>
    <w:p w14:paraId="4831EC98" w14:textId="0D4D29BE" w:rsidR="00A907B4" w:rsidRPr="00196181" w:rsidRDefault="00503C28">
      <w:pPr>
        <w:spacing w:before="25"/>
        <w:ind w:left="872"/>
        <w:jc w:val="both"/>
        <w:rPr>
          <w:rFonts w:ascii="ＭＳ ゴシック" w:eastAsia="ＭＳ ゴシック"/>
          <w:spacing w:val="-14"/>
          <w:sz w:val="24"/>
          <w:lang w:eastAsia="ja-JP"/>
        </w:rPr>
      </w:pPr>
      <w:r>
        <w:rPr>
          <w:rFonts w:ascii="ＭＳ ゴシック" w:eastAsia="ＭＳ ゴシック" w:hint="eastAsia"/>
          <w:spacing w:val="-14"/>
          <w:sz w:val="24"/>
          <w:lang w:eastAsia="ja-JP"/>
        </w:rPr>
        <w:t>採択後速やかに</w:t>
      </w:r>
      <w:r w:rsidR="00244778">
        <w:rPr>
          <w:rFonts w:ascii="ＭＳ ゴシック" w:eastAsia="ＭＳ ゴシック" w:hint="eastAsia"/>
          <w:spacing w:val="-14"/>
          <w:sz w:val="24"/>
          <w:lang w:eastAsia="ja-JP"/>
        </w:rPr>
        <w:t>業務</w:t>
      </w:r>
      <w:r>
        <w:rPr>
          <w:rFonts w:ascii="ＭＳ ゴシック" w:eastAsia="ＭＳ ゴシック" w:hint="eastAsia"/>
          <w:spacing w:val="-14"/>
          <w:sz w:val="24"/>
          <w:lang w:eastAsia="ja-JP"/>
        </w:rPr>
        <w:t>実施のための委託</w:t>
      </w:r>
      <w:r w:rsidR="00D63D49">
        <w:rPr>
          <w:rFonts w:ascii="ＭＳ ゴシック" w:eastAsia="ＭＳ ゴシック" w:hint="eastAsia"/>
          <w:spacing w:val="-14"/>
          <w:sz w:val="24"/>
          <w:lang w:eastAsia="ja-JP"/>
        </w:rPr>
        <w:t>業務</w:t>
      </w:r>
      <w:r>
        <w:rPr>
          <w:rFonts w:ascii="ＭＳ ゴシック" w:eastAsia="ＭＳ ゴシック" w:hint="eastAsia"/>
          <w:spacing w:val="-14"/>
          <w:sz w:val="24"/>
          <w:lang w:eastAsia="ja-JP"/>
        </w:rPr>
        <w:t>実施計画書を、また、</w:t>
      </w:r>
      <w:r w:rsidR="00393866">
        <w:rPr>
          <w:rFonts w:ascii="ＭＳ ゴシック" w:eastAsia="ＭＳ ゴシック" w:hint="eastAsia"/>
          <w:spacing w:val="-14"/>
          <w:sz w:val="24"/>
          <w:lang w:eastAsia="ja-JP"/>
        </w:rPr>
        <w:t>令和</w:t>
      </w:r>
      <w:r w:rsidR="00A837C5">
        <w:rPr>
          <w:rFonts w:ascii="ＭＳ ゴシック" w:eastAsia="ＭＳ ゴシック" w:hint="eastAsia"/>
          <w:spacing w:val="-14"/>
          <w:sz w:val="24"/>
          <w:lang w:eastAsia="ja-JP"/>
        </w:rPr>
        <w:t>７</w:t>
      </w:r>
      <w:r w:rsidR="00393866">
        <w:rPr>
          <w:rFonts w:ascii="ＭＳ ゴシック" w:eastAsia="ＭＳ ゴシック" w:hint="eastAsia"/>
          <w:spacing w:val="-14"/>
          <w:sz w:val="24"/>
          <w:lang w:eastAsia="ja-JP"/>
        </w:rPr>
        <w:t>年</w:t>
      </w:r>
      <w:r w:rsidR="00947672" w:rsidRPr="00947672">
        <w:rPr>
          <w:rFonts w:ascii="ＭＳ ゴシック" w:eastAsia="ＭＳ ゴシック" w:hint="eastAsia"/>
          <w:spacing w:val="-14"/>
          <w:sz w:val="24"/>
          <w:lang w:eastAsia="ja-JP"/>
        </w:rPr>
        <w:t>度末</w:t>
      </w:r>
      <w:r w:rsidR="00947672">
        <w:rPr>
          <w:rFonts w:ascii="ＭＳ ゴシック" w:eastAsia="ＭＳ ゴシック" w:hint="eastAsia"/>
          <w:spacing w:val="-14"/>
          <w:sz w:val="24"/>
          <w:lang w:eastAsia="ja-JP"/>
        </w:rPr>
        <w:t>に</w:t>
      </w:r>
      <w:r>
        <w:rPr>
          <w:rFonts w:ascii="ＭＳ ゴシック" w:eastAsia="ＭＳ ゴシック" w:hint="eastAsia"/>
          <w:spacing w:val="-14"/>
          <w:sz w:val="24"/>
          <w:lang w:eastAsia="ja-JP"/>
        </w:rPr>
        <w:t>コンソーシアムが開催する推進会議、農研機構が開催する</w:t>
      </w:r>
      <w:r w:rsidR="004F4556">
        <w:rPr>
          <w:rFonts w:ascii="ＭＳ ゴシック" w:eastAsia="ＭＳ ゴシック" w:hint="eastAsia"/>
          <w:spacing w:val="-14"/>
          <w:sz w:val="24"/>
          <w:lang w:eastAsia="ja-JP"/>
        </w:rPr>
        <w:t>運営</w:t>
      </w:r>
      <w:r>
        <w:rPr>
          <w:rFonts w:ascii="ＭＳ ゴシック" w:eastAsia="ＭＳ ゴシック" w:hint="eastAsia"/>
          <w:spacing w:val="-14"/>
          <w:sz w:val="24"/>
          <w:lang w:eastAsia="ja-JP"/>
        </w:rPr>
        <w:t>管理</w:t>
      </w:r>
      <w:r w:rsidR="000B057A">
        <w:rPr>
          <w:rFonts w:ascii="ＭＳ ゴシック" w:eastAsia="ＭＳ ゴシック" w:hint="eastAsia"/>
          <w:spacing w:val="-14"/>
          <w:sz w:val="24"/>
          <w:lang w:eastAsia="ja-JP"/>
        </w:rPr>
        <w:t>委員会</w:t>
      </w:r>
      <w:r>
        <w:rPr>
          <w:rFonts w:ascii="ＭＳ ゴシック" w:eastAsia="ＭＳ ゴシック" w:hint="eastAsia"/>
          <w:spacing w:val="-14"/>
          <w:sz w:val="24"/>
          <w:lang w:eastAsia="ja-JP"/>
        </w:rPr>
        <w:t>の意見を踏まえ、翌年度</w:t>
      </w:r>
      <w:r w:rsidR="00A837C5">
        <w:rPr>
          <w:rFonts w:ascii="ＭＳ ゴシック" w:eastAsia="ＭＳ ゴシック" w:hint="eastAsia"/>
          <w:spacing w:val="-14"/>
          <w:sz w:val="24"/>
          <w:lang w:eastAsia="ja-JP"/>
        </w:rPr>
        <w:t>業務</w:t>
      </w:r>
      <w:r>
        <w:rPr>
          <w:rFonts w:ascii="ＭＳ ゴシック" w:eastAsia="ＭＳ ゴシック" w:hint="eastAsia"/>
          <w:spacing w:val="-14"/>
          <w:sz w:val="24"/>
          <w:lang w:eastAsia="ja-JP"/>
        </w:rPr>
        <w:t>実施のための委託</w:t>
      </w:r>
      <w:r w:rsidR="00A837C5">
        <w:rPr>
          <w:rFonts w:ascii="ＭＳ ゴシック" w:eastAsia="ＭＳ ゴシック" w:hint="eastAsia"/>
          <w:spacing w:val="-14"/>
          <w:sz w:val="24"/>
          <w:lang w:eastAsia="ja-JP"/>
        </w:rPr>
        <w:t>業務</w:t>
      </w:r>
      <w:r>
        <w:rPr>
          <w:rFonts w:ascii="ＭＳ ゴシック" w:eastAsia="ＭＳ ゴシック" w:hint="eastAsia"/>
          <w:spacing w:val="-14"/>
          <w:sz w:val="24"/>
          <w:lang w:eastAsia="ja-JP"/>
        </w:rPr>
        <w:t>実施計画を作成し、提出していただきます。</w:t>
      </w:r>
    </w:p>
    <w:p w14:paraId="3E4E7004" w14:textId="77777777" w:rsidR="00A907B4" w:rsidRPr="004F4556" w:rsidRDefault="00A907B4" w:rsidP="00CA3C6A">
      <w:pPr>
        <w:pStyle w:val="a3"/>
        <w:spacing w:before="6"/>
        <w:jc w:val="both"/>
        <w:rPr>
          <w:rFonts w:ascii="ＭＳ ゴシック"/>
          <w:sz w:val="26"/>
          <w:lang w:eastAsia="ja-JP"/>
        </w:rPr>
      </w:pPr>
    </w:p>
    <w:p w14:paraId="622C1966" w14:textId="77777777" w:rsidR="00A907B4" w:rsidRDefault="00503C28" w:rsidP="00CA3C6A">
      <w:pPr>
        <w:ind w:left="418"/>
        <w:jc w:val="both"/>
        <w:rPr>
          <w:rFonts w:ascii="ＭＳ ゴシック" w:eastAsia="ＭＳ ゴシック"/>
          <w:sz w:val="24"/>
          <w:lang w:eastAsia="ja-JP"/>
        </w:rPr>
      </w:pPr>
      <w:r>
        <w:rPr>
          <w:rFonts w:ascii="ＭＳ ゴシック" w:eastAsia="ＭＳ ゴシック" w:hint="eastAsia"/>
          <w:sz w:val="24"/>
          <w:lang w:eastAsia="ja-JP"/>
        </w:rPr>
        <w:t>オ．管理口座の開設</w:t>
      </w:r>
    </w:p>
    <w:p w14:paraId="50D756FD" w14:textId="77777777" w:rsidR="00A907B4" w:rsidRDefault="00503C28" w:rsidP="007C155E">
      <w:pPr>
        <w:spacing w:before="25" w:line="261" w:lineRule="auto"/>
        <w:ind w:left="993" w:rightChars="35" w:right="77"/>
        <w:jc w:val="both"/>
        <w:rPr>
          <w:rFonts w:ascii="ＭＳ ゴシック" w:eastAsia="ＭＳ ゴシック"/>
          <w:sz w:val="24"/>
          <w:lang w:eastAsia="ja-JP"/>
        </w:rPr>
      </w:pPr>
      <w:r>
        <w:rPr>
          <w:rFonts w:ascii="ＭＳ ゴシック" w:eastAsia="ＭＳ ゴシック" w:hint="eastAsia"/>
          <w:spacing w:val="-14"/>
          <w:sz w:val="24"/>
          <w:lang w:eastAsia="ja-JP"/>
        </w:rPr>
        <w:t>コンソーシアムの資金管理をコンソーシアムの代表機関の管理口座とは別にして行う場合には、管理口座の開設が必要になります。</w:t>
      </w:r>
    </w:p>
    <w:p w14:paraId="70310831" w14:textId="77777777" w:rsidR="00A907B4" w:rsidRDefault="00503C28" w:rsidP="007C155E">
      <w:pPr>
        <w:spacing w:before="4" w:line="259" w:lineRule="auto"/>
        <w:ind w:leftChars="386" w:left="849" w:rightChars="35" w:right="77"/>
        <w:jc w:val="both"/>
        <w:rPr>
          <w:rFonts w:ascii="ＭＳ ゴシック" w:eastAsia="ＭＳ ゴシック"/>
          <w:sz w:val="24"/>
          <w:lang w:eastAsia="ja-JP"/>
        </w:rPr>
      </w:pPr>
      <w:r>
        <w:rPr>
          <w:rFonts w:ascii="ＭＳ ゴシック" w:eastAsia="ＭＳ ゴシック" w:hint="eastAsia"/>
          <w:spacing w:val="-14"/>
          <w:sz w:val="24"/>
          <w:lang w:eastAsia="ja-JP"/>
        </w:rPr>
        <w:t>（コンソーシアムの資金管理をコンソーシアムの代表機関の既設の管理口座で行</w:t>
      </w:r>
      <w:r>
        <w:rPr>
          <w:rFonts w:ascii="ＭＳ ゴシック" w:eastAsia="ＭＳ ゴシック" w:hint="eastAsia"/>
          <w:spacing w:val="-20"/>
          <w:sz w:val="24"/>
          <w:lang w:eastAsia="ja-JP"/>
        </w:rPr>
        <w:t>う場合には、新たな管理口座の設立は不要です。</w:t>
      </w:r>
      <w:r>
        <w:rPr>
          <w:rFonts w:ascii="ＭＳ ゴシック" w:eastAsia="ＭＳ ゴシック" w:hint="eastAsia"/>
          <w:sz w:val="24"/>
          <w:lang w:eastAsia="ja-JP"/>
        </w:rPr>
        <w:t>）</w:t>
      </w:r>
    </w:p>
    <w:p w14:paraId="2414294D" w14:textId="77777777" w:rsidR="00A907B4" w:rsidRDefault="00A907B4" w:rsidP="00CA3C6A">
      <w:pPr>
        <w:pStyle w:val="a3"/>
        <w:spacing w:before="6"/>
        <w:jc w:val="both"/>
        <w:rPr>
          <w:rFonts w:ascii="ＭＳ ゴシック"/>
          <w:sz w:val="26"/>
          <w:lang w:eastAsia="ja-JP"/>
        </w:rPr>
      </w:pPr>
    </w:p>
    <w:p w14:paraId="34813F39" w14:textId="77777777" w:rsidR="00A907B4" w:rsidRDefault="00503C28" w:rsidP="00CA3C6A">
      <w:pPr>
        <w:spacing w:before="1"/>
        <w:ind w:left="418"/>
        <w:jc w:val="both"/>
        <w:rPr>
          <w:rFonts w:ascii="ＭＳ ゴシック" w:eastAsia="ＭＳ ゴシック"/>
          <w:sz w:val="24"/>
          <w:lang w:eastAsia="ja-JP"/>
        </w:rPr>
      </w:pPr>
      <w:r>
        <w:rPr>
          <w:rFonts w:ascii="ＭＳ ゴシック" w:eastAsia="ＭＳ ゴシック" w:hint="eastAsia"/>
          <w:sz w:val="24"/>
          <w:lang w:eastAsia="ja-JP"/>
        </w:rPr>
        <w:t>カ．管理口座の届出</w:t>
      </w:r>
    </w:p>
    <w:p w14:paraId="5D6335C9" w14:textId="77777777" w:rsidR="00A907B4" w:rsidRDefault="00503C28" w:rsidP="00CA3C6A">
      <w:pPr>
        <w:spacing w:before="25"/>
        <w:ind w:left="867"/>
        <w:jc w:val="both"/>
        <w:rPr>
          <w:rFonts w:ascii="ＭＳ ゴシック" w:eastAsia="ＭＳ ゴシック"/>
          <w:sz w:val="24"/>
          <w:lang w:eastAsia="ja-JP"/>
        </w:rPr>
      </w:pPr>
      <w:r>
        <w:rPr>
          <w:rFonts w:ascii="ＭＳ ゴシック" w:eastAsia="ＭＳ ゴシック" w:hint="eastAsia"/>
          <w:sz w:val="24"/>
          <w:lang w:eastAsia="ja-JP"/>
        </w:rPr>
        <w:t>農研機構から資金を交付するために管理口座の届出をしていただきます。</w:t>
      </w:r>
    </w:p>
    <w:p w14:paraId="4213562F" w14:textId="77777777" w:rsidR="00A907B4" w:rsidRDefault="00A907B4" w:rsidP="00CA3C6A">
      <w:pPr>
        <w:pStyle w:val="a3"/>
        <w:spacing w:before="12"/>
        <w:jc w:val="both"/>
        <w:rPr>
          <w:rFonts w:ascii="ＭＳ ゴシック"/>
          <w:sz w:val="27"/>
          <w:lang w:eastAsia="ja-JP"/>
        </w:rPr>
      </w:pPr>
    </w:p>
    <w:p w14:paraId="7ADE0DB5" w14:textId="77777777" w:rsidR="00A907B4" w:rsidRDefault="00CB2443" w:rsidP="00CA3C6A">
      <w:pPr>
        <w:spacing w:before="27" w:line="314" w:lineRule="exact"/>
        <w:ind w:left="321"/>
        <w:jc w:val="both"/>
        <w:rPr>
          <w:rFonts w:ascii="ＭＳ ゴシック" w:eastAsia="ＭＳ ゴシック" w:hAnsi="ＭＳ ゴシック"/>
          <w:sz w:val="24"/>
          <w:lang w:eastAsia="ja-JP"/>
        </w:rPr>
      </w:pPr>
      <w:r w:rsidRPr="00CB2443">
        <w:rPr>
          <w:rFonts w:ascii="ＭＳ ゴシック" w:eastAsia="ＭＳ ゴシック" w:hAnsi="ＭＳ ゴシック" w:hint="eastAsia"/>
          <w:spacing w:val="-14"/>
          <w:sz w:val="24"/>
          <w:bdr w:val="single" w:sz="12" w:space="0" w:color="auto"/>
          <w:lang w:eastAsia="ja-JP"/>
        </w:rPr>
        <w:t xml:space="preserve"> </w:t>
      </w:r>
      <w:r w:rsidR="00503C28" w:rsidRPr="00CB2443">
        <w:rPr>
          <w:rFonts w:ascii="ＭＳ ゴシック" w:eastAsia="ＭＳ ゴシック" w:hAnsi="ＭＳ ゴシック" w:hint="eastAsia"/>
          <w:spacing w:val="-14"/>
          <w:sz w:val="24"/>
          <w:bdr w:val="single" w:sz="12" w:space="0" w:color="auto"/>
          <w:lang w:eastAsia="ja-JP"/>
        </w:rPr>
        <w:t>⑧契約締結［農研機構</w:t>
      </w:r>
      <w:r w:rsidR="00503C28" w:rsidRPr="00CB2443">
        <w:rPr>
          <w:rFonts w:ascii="ＭＳ ゴシック" w:eastAsia="ＭＳ ゴシック" w:hAnsi="ＭＳ ゴシック" w:hint="eastAsia"/>
          <w:spacing w:val="-126"/>
          <w:sz w:val="24"/>
          <w:bdr w:val="single" w:sz="12" w:space="0" w:color="auto"/>
          <w:lang w:eastAsia="ja-JP"/>
        </w:rPr>
        <w:t>］</w:t>
      </w:r>
      <w:r w:rsidR="00503C28" w:rsidRPr="00CB2443">
        <w:rPr>
          <w:rFonts w:ascii="ＭＳ ゴシック" w:eastAsia="ＭＳ ゴシック" w:hAnsi="ＭＳ ゴシック" w:hint="eastAsia"/>
          <w:spacing w:val="-14"/>
          <w:sz w:val="24"/>
          <w:bdr w:val="single" w:sz="12" w:space="0" w:color="auto"/>
          <w:lang w:eastAsia="ja-JP"/>
        </w:rPr>
        <w:t>［コンソーシアム］</w:t>
      </w:r>
    </w:p>
    <w:p w14:paraId="33C0C148" w14:textId="77777777" w:rsidR="00A907B4" w:rsidRDefault="00503C28" w:rsidP="00CA3C6A">
      <w:pPr>
        <w:spacing w:line="261" w:lineRule="auto"/>
        <w:ind w:left="418" w:rightChars="35" w:right="77" w:firstLine="226"/>
        <w:jc w:val="both"/>
        <w:rPr>
          <w:rFonts w:ascii="ＭＳ ゴシック" w:eastAsia="ＭＳ ゴシック"/>
          <w:sz w:val="24"/>
          <w:lang w:eastAsia="ja-JP"/>
        </w:rPr>
      </w:pPr>
      <w:r>
        <w:rPr>
          <w:rFonts w:ascii="ＭＳ ゴシック" w:eastAsia="ＭＳ ゴシック" w:hint="eastAsia"/>
          <w:spacing w:val="-14"/>
          <w:sz w:val="24"/>
          <w:lang w:eastAsia="ja-JP"/>
        </w:rPr>
        <w:t>別にお示しします委託契約書（案</w:t>
      </w:r>
      <w:r>
        <w:rPr>
          <w:rFonts w:ascii="ＭＳ ゴシック" w:eastAsia="ＭＳ ゴシック" w:hint="eastAsia"/>
          <w:spacing w:val="-128"/>
          <w:sz w:val="24"/>
          <w:lang w:eastAsia="ja-JP"/>
        </w:rPr>
        <w:t>）</w:t>
      </w:r>
      <w:r>
        <w:rPr>
          <w:rFonts w:ascii="ＭＳ ゴシック" w:eastAsia="ＭＳ ゴシック" w:hint="eastAsia"/>
          <w:spacing w:val="-14"/>
          <w:sz w:val="24"/>
          <w:lang w:eastAsia="ja-JP"/>
        </w:rPr>
        <w:t>（</w:t>
      </w:r>
      <w:r>
        <w:rPr>
          <w:rFonts w:ascii="ＭＳ ゴシック" w:eastAsia="ＭＳ ゴシック" w:hint="eastAsia"/>
          <w:spacing w:val="-23"/>
          <w:sz w:val="24"/>
          <w:lang w:eastAsia="ja-JP"/>
        </w:rPr>
        <w:t>以下「委託契約書」という。</w:t>
      </w:r>
      <w:r>
        <w:rPr>
          <w:rFonts w:ascii="ＭＳ ゴシック" w:eastAsia="ＭＳ ゴシック" w:hint="eastAsia"/>
          <w:spacing w:val="-14"/>
          <w:sz w:val="24"/>
          <w:lang w:eastAsia="ja-JP"/>
        </w:rPr>
        <w:t>）により、契約を締結させていただきます。</w:t>
      </w:r>
    </w:p>
    <w:p w14:paraId="04C3A99F" w14:textId="77777777" w:rsidR="00A907B4" w:rsidRDefault="00A907B4">
      <w:pPr>
        <w:spacing w:line="261" w:lineRule="auto"/>
        <w:rPr>
          <w:rFonts w:ascii="ＭＳ ゴシック" w:eastAsia="ＭＳ ゴシック"/>
          <w:sz w:val="24"/>
          <w:lang w:eastAsia="ja-JP"/>
        </w:rPr>
        <w:sectPr w:rsidR="00A907B4">
          <w:pgSz w:w="11910" w:h="16840"/>
          <w:pgMar w:top="1380" w:right="1080" w:bottom="680" w:left="1680" w:header="0" w:footer="494" w:gutter="0"/>
          <w:cols w:space="720"/>
        </w:sectPr>
      </w:pPr>
    </w:p>
    <w:p w14:paraId="614EF0A8" w14:textId="7E607E3B" w:rsidR="00A907B4" w:rsidRDefault="00503C28">
      <w:pPr>
        <w:pStyle w:val="3"/>
        <w:spacing w:before="15"/>
        <w:ind w:left="118"/>
        <w:rPr>
          <w:lang w:eastAsia="ja-JP"/>
        </w:rPr>
      </w:pPr>
      <w:r>
        <w:rPr>
          <w:lang w:eastAsia="ja-JP"/>
        </w:rPr>
        <w:lastRenderedPageBreak/>
        <w:t>３．契約締結後から</w:t>
      </w:r>
      <w:r w:rsidR="00C1192A">
        <w:rPr>
          <w:rFonts w:hint="eastAsia"/>
          <w:lang w:eastAsia="ja-JP"/>
        </w:rPr>
        <w:t>委託費支払</w:t>
      </w:r>
      <w:r>
        <w:rPr>
          <w:lang w:eastAsia="ja-JP"/>
        </w:rPr>
        <w:t>までの事務の流れ（委託費精算払の場合）</w:t>
      </w:r>
    </w:p>
    <w:p w14:paraId="2C734A34" w14:textId="76086AC1" w:rsidR="00A907B4" w:rsidRDefault="004A474D" w:rsidP="007C155E">
      <w:pPr>
        <w:spacing w:before="25" w:line="259" w:lineRule="auto"/>
        <w:ind w:left="570"/>
        <w:rPr>
          <w:rFonts w:ascii="ＭＳ ゴシック" w:eastAsia="ＭＳ ゴシック"/>
          <w:sz w:val="24"/>
          <w:lang w:eastAsia="ja-JP"/>
        </w:rPr>
      </w:pPr>
      <w:r>
        <w:rPr>
          <w:rFonts w:ascii="ＭＳ ゴシック" w:eastAsia="ＭＳ ゴシック" w:hint="eastAsia"/>
          <w:spacing w:val="-14"/>
          <w:sz w:val="24"/>
          <w:lang w:eastAsia="ja-JP"/>
        </w:rPr>
        <w:t>「</w:t>
      </w:r>
      <w:r w:rsidR="002D594A" w:rsidRPr="002D594A">
        <w:rPr>
          <w:rFonts w:ascii="ＭＳ ゴシック" w:eastAsia="ＭＳ ゴシック" w:hint="eastAsia"/>
          <w:spacing w:val="-14"/>
          <w:sz w:val="24"/>
          <w:lang w:eastAsia="ja-JP"/>
        </w:rPr>
        <w:t>スマート生産方式</w:t>
      </w:r>
      <w:r w:rsidR="002D594A" w:rsidRPr="002D594A">
        <w:rPr>
          <w:rFonts w:ascii="ＭＳ ゴシック" w:eastAsia="ＭＳ ゴシック"/>
          <w:spacing w:val="-14"/>
          <w:sz w:val="24"/>
          <w:lang w:eastAsia="ja-JP"/>
        </w:rPr>
        <w:t>SOP作成研究</w:t>
      </w:r>
      <w:r>
        <w:rPr>
          <w:rFonts w:ascii="ＭＳ ゴシック" w:eastAsia="ＭＳ ゴシック" w:hint="eastAsia"/>
          <w:spacing w:val="-14"/>
          <w:sz w:val="24"/>
          <w:lang w:eastAsia="ja-JP"/>
        </w:rPr>
        <w:t>」</w:t>
      </w:r>
      <w:r w:rsidR="00503C28">
        <w:rPr>
          <w:rFonts w:ascii="ＭＳ ゴシック" w:eastAsia="ＭＳ ゴシック" w:hint="eastAsia"/>
          <w:spacing w:val="-14"/>
          <w:sz w:val="24"/>
          <w:lang w:eastAsia="ja-JP"/>
        </w:rPr>
        <w:t>委託</w:t>
      </w:r>
      <w:r w:rsidR="00A50162">
        <w:rPr>
          <w:rFonts w:ascii="ＭＳ ゴシック" w:eastAsia="ＭＳ ゴシック" w:hint="eastAsia"/>
          <w:spacing w:val="-14"/>
          <w:sz w:val="24"/>
          <w:lang w:eastAsia="ja-JP"/>
        </w:rPr>
        <w:t>業務</w:t>
      </w:r>
      <w:r w:rsidR="00503C28">
        <w:rPr>
          <w:rFonts w:ascii="ＭＳ ゴシック" w:eastAsia="ＭＳ ゴシック" w:hint="eastAsia"/>
          <w:spacing w:val="-14"/>
          <w:sz w:val="24"/>
          <w:lang w:eastAsia="ja-JP"/>
        </w:rPr>
        <w:t>の事務の流れの概要は図のようになります。</w:t>
      </w:r>
    </w:p>
    <w:p w14:paraId="5DF27951" w14:textId="77777777" w:rsidR="00A907B4" w:rsidRDefault="00A907B4">
      <w:pPr>
        <w:pStyle w:val="a3"/>
        <w:spacing w:before="2"/>
        <w:rPr>
          <w:rFonts w:ascii="ＭＳ ゴシック"/>
          <w:sz w:val="22"/>
          <w:lang w:eastAsia="ja-JP"/>
        </w:rPr>
      </w:pPr>
    </w:p>
    <w:p w14:paraId="3A24FCC1" w14:textId="513849C7" w:rsidR="00A907B4" w:rsidRDefault="00223535" w:rsidP="007C155E">
      <w:pPr>
        <w:tabs>
          <w:tab w:val="left" w:pos="6350"/>
        </w:tabs>
        <w:ind w:firstLineChars="650" w:firstLine="1430"/>
        <w:rPr>
          <w:rFonts w:ascii="ＭＳ ゴシック" w:eastAsia="ＭＳ ゴシック"/>
          <w:sz w:val="24"/>
          <w:lang w:eastAsia="ja-JP"/>
        </w:rPr>
      </w:pPr>
      <w:r>
        <w:rPr>
          <w:noProof/>
        </w:rPr>
        <mc:AlternateContent>
          <mc:Choice Requires="wps">
            <w:drawing>
              <wp:anchor distT="0" distB="0" distL="114300" distR="114300" simplePos="0" relativeHeight="251658266" behindDoc="1" locked="0" layoutInCell="1" allowOverlap="1" wp14:anchorId="31BDC8E3" wp14:editId="3F853659">
                <wp:simplePos x="0" y="0"/>
                <wp:positionH relativeFrom="column">
                  <wp:posOffset>3606165</wp:posOffset>
                </wp:positionH>
                <wp:positionV relativeFrom="paragraph">
                  <wp:posOffset>205105</wp:posOffset>
                </wp:positionV>
                <wp:extent cx="2207260" cy="4230370"/>
                <wp:effectExtent l="0" t="0" r="21590" b="17780"/>
                <wp:wrapNone/>
                <wp:docPr id="26"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7260" cy="4230370"/>
                        </a:xfrm>
                        <a:custGeom>
                          <a:avLst/>
                          <a:gdLst>
                            <a:gd name="T0" fmla="+- 0 6979 6979"/>
                            <a:gd name="T1" fmla="*/ T0 w 3298"/>
                            <a:gd name="T2" fmla="+- 0 -272 -276"/>
                            <a:gd name="T3" fmla="*/ -272 h 6020"/>
                            <a:gd name="T4" fmla="+- 0 10277 6979"/>
                            <a:gd name="T5" fmla="*/ T4 w 3298"/>
                            <a:gd name="T6" fmla="+- 0 -272 -276"/>
                            <a:gd name="T7" fmla="*/ -272 h 6020"/>
                            <a:gd name="T8" fmla="+- 0 6984 6979"/>
                            <a:gd name="T9" fmla="*/ T8 w 3298"/>
                            <a:gd name="T10" fmla="+- 0 -276 -276"/>
                            <a:gd name="T11" fmla="*/ -276 h 6020"/>
                            <a:gd name="T12" fmla="+- 0 6984 6979"/>
                            <a:gd name="T13" fmla="*/ T12 w 3298"/>
                            <a:gd name="T14" fmla="+- 0 5743 -276"/>
                            <a:gd name="T15" fmla="*/ 5743 h 6020"/>
                            <a:gd name="T16" fmla="+- 0 6979 6979"/>
                            <a:gd name="T17" fmla="*/ T16 w 3298"/>
                            <a:gd name="T18" fmla="+- 0 5738 -276"/>
                            <a:gd name="T19" fmla="*/ 5738 h 6020"/>
                            <a:gd name="T20" fmla="+- 0 10267 6979"/>
                            <a:gd name="T21" fmla="*/ T20 w 3298"/>
                            <a:gd name="T22" fmla="+- 0 5738 -276"/>
                            <a:gd name="T23" fmla="*/ 5738 h 6020"/>
                            <a:gd name="T24" fmla="+- 0 10272 6979"/>
                            <a:gd name="T25" fmla="*/ T24 w 3298"/>
                            <a:gd name="T26" fmla="+- 0 -276 -276"/>
                            <a:gd name="T27" fmla="*/ -276 h 6020"/>
                            <a:gd name="T28" fmla="+- 0 10272 6979"/>
                            <a:gd name="T29" fmla="*/ T28 w 3298"/>
                            <a:gd name="T30" fmla="+- 0 5743 -276"/>
                            <a:gd name="T31" fmla="*/ 5743 h 60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298" h="6020">
                              <a:moveTo>
                                <a:pt x="0" y="4"/>
                              </a:moveTo>
                              <a:lnTo>
                                <a:pt x="3298" y="4"/>
                              </a:lnTo>
                              <a:moveTo>
                                <a:pt x="5" y="0"/>
                              </a:moveTo>
                              <a:lnTo>
                                <a:pt x="5" y="6019"/>
                              </a:lnTo>
                              <a:moveTo>
                                <a:pt x="0" y="6014"/>
                              </a:moveTo>
                              <a:lnTo>
                                <a:pt x="3288" y="6014"/>
                              </a:lnTo>
                              <a:moveTo>
                                <a:pt x="3293" y="0"/>
                              </a:moveTo>
                              <a:lnTo>
                                <a:pt x="3293" y="601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5C0CB4E5" id="AutoShape 39" o:spid="_x0000_s1026" style="position:absolute;left:0;text-align:left;margin-left:283.95pt;margin-top:16.15pt;width:173.8pt;height:333.1pt;z-index:-1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298,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" path="m,4r3298,m5,r,6019m,6014r3288,m3293,r,6019e" filled="f" strokeweight=".48pt">
                <v:path arrowok="t" o:connecttype="custom" o:connectlocs="0,-191140;2207260,-191140;3346,-193951;3346,4035717;0,4032203;2200567,4032203;2203914,-193951;2203914,4035717" o:connectangles="0,0,0,0,0,0,0,0"/>
              </v:shape>
            </w:pict>
          </mc:Fallback>
        </mc:AlternateContent>
      </w:r>
      <w:r w:rsidR="00503C28">
        <w:rPr>
          <w:rFonts w:ascii="ＭＳ ゴシック" w:eastAsia="ＭＳ ゴシック" w:hint="eastAsia"/>
          <w:spacing w:val="-14"/>
          <w:sz w:val="24"/>
          <w:lang w:eastAsia="ja-JP"/>
        </w:rPr>
        <w:t>【農研機構</w:t>
      </w:r>
      <w:r w:rsidR="00503C28">
        <w:rPr>
          <w:rFonts w:ascii="ＭＳ ゴシック" w:eastAsia="ＭＳ ゴシック" w:hint="eastAsia"/>
          <w:sz w:val="24"/>
          <w:lang w:eastAsia="ja-JP"/>
        </w:rPr>
        <w:t>】</w:t>
      </w:r>
      <w:r w:rsidR="00503C28">
        <w:rPr>
          <w:rFonts w:ascii="ＭＳ ゴシック" w:eastAsia="ＭＳ ゴシック" w:hint="eastAsia"/>
          <w:sz w:val="24"/>
          <w:lang w:eastAsia="ja-JP"/>
        </w:rPr>
        <w:tab/>
      </w:r>
      <w:r w:rsidR="00503C28">
        <w:rPr>
          <w:rFonts w:ascii="ＭＳ ゴシック" w:eastAsia="ＭＳ ゴシック" w:hint="eastAsia"/>
          <w:spacing w:val="-14"/>
          <w:sz w:val="24"/>
          <w:lang w:eastAsia="ja-JP"/>
        </w:rPr>
        <w:t>【コンソーシアム】</w:t>
      </w:r>
    </w:p>
    <w:p w14:paraId="38015A45" w14:textId="77777777" w:rsidR="00A907B4" w:rsidRDefault="00A907B4">
      <w:pPr>
        <w:rPr>
          <w:rFonts w:ascii="ＭＳ ゴシック" w:eastAsia="ＭＳ ゴシック"/>
          <w:sz w:val="24"/>
          <w:lang w:eastAsia="ja-JP"/>
        </w:rPr>
        <w:sectPr w:rsidR="00A907B4">
          <w:pgSz w:w="11910" w:h="16840"/>
          <w:pgMar w:top="1380" w:right="1080" w:bottom="680" w:left="1300" w:header="0" w:footer="494" w:gutter="0"/>
          <w:cols w:space="720"/>
        </w:sectPr>
      </w:pPr>
    </w:p>
    <w:p w14:paraId="26F0E0F6" w14:textId="5E2A984E" w:rsidR="00A907B4" w:rsidRDefault="00223535" w:rsidP="007C155E">
      <w:pPr>
        <w:spacing w:line="309" w:lineRule="exact"/>
        <w:ind w:left="532" w:rightChars="-80" w:right="-176"/>
        <w:rPr>
          <w:rFonts w:ascii="ＭＳ ゴシック" w:eastAsia="ＭＳ ゴシック" w:hAnsi="ＭＳ ゴシック"/>
          <w:sz w:val="24"/>
          <w:lang w:eastAsia="ja-JP"/>
        </w:rPr>
      </w:pPr>
      <w:r>
        <w:rPr>
          <w:noProof/>
        </w:rPr>
        <mc:AlternateContent>
          <mc:Choice Requires="wps">
            <w:drawing>
              <wp:anchor distT="0" distB="0" distL="114300" distR="114300" simplePos="0" relativeHeight="251658251" behindDoc="1" locked="0" layoutInCell="1" allowOverlap="1" wp14:anchorId="0E106A55" wp14:editId="5D9C146B">
                <wp:simplePos x="0" y="0"/>
                <wp:positionH relativeFrom="page">
                  <wp:posOffset>1097915</wp:posOffset>
                </wp:positionH>
                <wp:positionV relativeFrom="paragraph">
                  <wp:posOffset>16509</wp:posOffset>
                </wp:positionV>
                <wp:extent cx="2139950" cy="4222115"/>
                <wp:effectExtent l="0" t="0" r="12700" b="26035"/>
                <wp:wrapNone/>
                <wp:docPr id="25"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9950" cy="4222115"/>
                        </a:xfrm>
                        <a:custGeom>
                          <a:avLst/>
                          <a:gdLst>
                            <a:gd name="T0" fmla="+- 0 1729 1729"/>
                            <a:gd name="T1" fmla="*/ T0 w 3370"/>
                            <a:gd name="T2" fmla="+- 0 31 26"/>
                            <a:gd name="T3" fmla="*/ 31 h 6020"/>
                            <a:gd name="T4" fmla="+- 0 5099 1729"/>
                            <a:gd name="T5" fmla="*/ T4 w 3370"/>
                            <a:gd name="T6" fmla="+- 0 31 26"/>
                            <a:gd name="T7" fmla="*/ 31 h 6020"/>
                            <a:gd name="T8" fmla="+- 0 1734 1729"/>
                            <a:gd name="T9" fmla="*/ T8 w 3370"/>
                            <a:gd name="T10" fmla="+- 0 26 26"/>
                            <a:gd name="T11" fmla="*/ 26 h 6020"/>
                            <a:gd name="T12" fmla="+- 0 1734 1729"/>
                            <a:gd name="T13" fmla="*/ T12 w 3370"/>
                            <a:gd name="T14" fmla="+- 0 6045 26"/>
                            <a:gd name="T15" fmla="*/ 6045 h 6020"/>
                            <a:gd name="T16" fmla="+- 0 1729 1729"/>
                            <a:gd name="T17" fmla="*/ T16 w 3370"/>
                            <a:gd name="T18" fmla="+- 0 6040 26"/>
                            <a:gd name="T19" fmla="*/ 6040 h 6020"/>
                            <a:gd name="T20" fmla="+- 0 5089 1729"/>
                            <a:gd name="T21" fmla="*/ T20 w 3370"/>
                            <a:gd name="T22" fmla="+- 0 6040 26"/>
                            <a:gd name="T23" fmla="*/ 6040 h 6020"/>
                            <a:gd name="T24" fmla="+- 0 5094 1729"/>
                            <a:gd name="T25" fmla="*/ T24 w 3370"/>
                            <a:gd name="T26" fmla="+- 0 26 26"/>
                            <a:gd name="T27" fmla="*/ 26 h 6020"/>
                            <a:gd name="T28" fmla="+- 0 5094 1729"/>
                            <a:gd name="T29" fmla="*/ T28 w 3370"/>
                            <a:gd name="T30" fmla="+- 0 6045 26"/>
                            <a:gd name="T31" fmla="*/ 6045 h 60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370" h="6020">
                              <a:moveTo>
                                <a:pt x="0" y="5"/>
                              </a:moveTo>
                              <a:lnTo>
                                <a:pt x="3370" y="5"/>
                              </a:lnTo>
                              <a:moveTo>
                                <a:pt x="5" y="0"/>
                              </a:moveTo>
                              <a:lnTo>
                                <a:pt x="5" y="6019"/>
                              </a:lnTo>
                              <a:moveTo>
                                <a:pt x="0" y="6014"/>
                              </a:moveTo>
                              <a:lnTo>
                                <a:pt x="3360" y="6014"/>
                              </a:lnTo>
                              <a:moveTo>
                                <a:pt x="3365" y="0"/>
                              </a:moveTo>
                              <a:lnTo>
                                <a:pt x="3365" y="601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2B12B322" id="AutoShape 40" o:spid="_x0000_s1026" style="position:absolute;left:0;text-align:left;margin-left:86.45pt;margin-top:1.3pt;width:168.5pt;height:332.45pt;z-index:-39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370,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" path="m,5r3370,m5,r,6019m,6014r3360,m3365,r,6019e" filled="f" strokeweight=".48pt">
                <v:path arrowok="t" o:connecttype="custom" o:connectlocs="0,21742;2139950,21742;3175,18235;3175,4239649;0,4236142;2133600,4236142;2136775,18235;2136775,4239649" o:connectangles="0,0,0,0,0,0,0,0"/>
                <w10:wrap anchorx="page"/>
              </v:shape>
            </w:pict>
          </mc:Fallback>
        </mc:AlternateContent>
      </w:r>
      <w:r w:rsidR="00503C28">
        <w:rPr>
          <w:rFonts w:ascii="ＭＳ ゴシック" w:eastAsia="ＭＳ ゴシック" w:hAnsi="ＭＳ ゴシック" w:hint="eastAsia"/>
          <w:sz w:val="24"/>
          <w:lang w:eastAsia="ja-JP"/>
        </w:rPr>
        <w:t>①</w:t>
      </w:r>
      <w:r w:rsidR="00C87258">
        <w:rPr>
          <w:rFonts w:ascii="ＭＳ ゴシック" w:eastAsia="ＭＳ ゴシック" w:hAnsi="ＭＳ ゴシック" w:hint="eastAsia"/>
          <w:sz w:val="24"/>
          <w:lang w:eastAsia="ja-JP"/>
        </w:rPr>
        <w:t>研究</w:t>
      </w:r>
      <w:r w:rsidR="00072ECE">
        <w:rPr>
          <w:rFonts w:ascii="ＭＳ ゴシック" w:eastAsia="ＭＳ ゴシック" w:hAnsi="ＭＳ ゴシック" w:hint="eastAsia"/>
          <w:sz w:val="24"/>
          <w:lang w:eastAsia="ja-JP"/>
        </w:rPr>
        <w:t>課題</w:t>
      </w:r>
      <w:r w:rsidR="00503C28">
        <w:rPr>
          <w:rFonts w:ascii="ＭＳ ゴシック" w:eastAsia="ＭＳ ゴシック" w:hAnsi="ＭＳ ゴシック" w:hint="eastAsia"/>
          <w:sz w:val="24"/>
          <w:lang w:eastAsia="ja-JP"/>
        </w:rPr>
        <w:t>の進行管理</w:t>
      </w:r>
    </w:p>
    <w:p w14:paraId="01F2F352" w14:textId="77777777" w:rsidR="00A907B4" w:rsidRDefault="00A907B4">
      <w:pPr>
        <w:pStyle w:val="a3"/>
        <w:rPr>
          <w:rFonts w:ascii="ＭＳ ゴシック"/>
          <w:sz w:val="24"/>
          <w:lang w:eastAsia="ja-JP"/>
        </w:rPr>
      </w:pPr>
    </w:p>
    <w:p w14:paraId="606D3BDF" w14:textId="77777777" w:rsidR="00A907B4" w:rsidRDefault="00A907B4">
      <w:pPr>
        <w:pStyle w:val="a3"/>
        <w:rPr>
          <w:rFonts w:ascii="ＭＳ ゴシック"/>
          <w:sz w:val="24"/>
          <w:lang w:eastAsia="ja-JP"/>
        </w:rPr>
      </w:pPr>
    </w:p>
    <w:p w14:paraId="599EC4DC" w14:textId="77777777" w:rsidR="00A907B4" w:rsidRDefault="00A907B4">
      <w:pPr>
        <w:pStyle w:val="a3"/>
        <w:rPr>
          <w:rFonts w:ascii="ＭＳ ゴシック"/>
          <w:sz w:val="24"/>
          <w:lang w:eastAsia="ja-JP"/>
        </w:rPr>
      </w:pPr>
    </w:p>
    <w:p w14:paraId="3AF31D84" w14:textId="77777777" w:rsidR="00A907B4" w:rsidRDefault="00A907B4">
      <w:pPr>
        <w:pStyle w:val="a3"/>
        <w:rPr>
          <w:rFonts w:ascii="ＭＳ ゴシック"/>
          <w:sz w:val="24"/>
          <w:lang w:eastAsia="ja-JP"/>
        </w:rPr>
      </w:pPr>
    </w:p>
    <w:p w14:paraId="1BC01285" w14:textId="77777777" w:rsidR="00A907B4" w:rsidRDefault="00A907B4">
      <w:pPr>
        <w:pStyle w:val="a3"/>
        <w:rPr>
          <w:rFonts w:ascii="ＭＳ ゴシック"/>
          <w:sz w:val="24"/>
          <w:lang w:eastAsia="ja-JP"/>
        </w:rPr>
      </w:pPr>
    </w:p>
    <w:p w14:paraId="32932952" w14:textId="77777777" w:rsidR="00A907B4" w:rsidRDefault="00A907B4">
      <w:pPr>
        <w:pStyle w:val="a3"/>
        <w:rPr>
          <w:rFonts w:ascii="ＭＳ ゴシック"/>
          <w:sz w:val="24"/>
          <w:lang w:eastAsia="ja-JP"/>
        </w:rPr>
      </w:pPr>
    </w:p>
    <w:p w14:paraId="52A500AF" w14:textId="5F5E5D98" w:rsidR="00A907B4" w:rsidRDefault="00A907B4">
      <w:pPr>
        <w:pStyle w:val="a3"/>
        <w:rPr>
          <w:rFonts w:ascii="ＭＳ ゴシック"/>
          <w:sz w:val="24"/>
          <w:lang w:eastAsia="ja-JP"/>
        </w:rPr>
      </w:pPr>
    </w:p>
    <w:p w14:paraId="1F1827DF" w14:textId="02B757DF" w:rsidR="00A907B4" w:rsidRDefault="00A907B4">
      <w:pPr>
        <w:pStyle w:val="a3"/>
        <w:rPr>
          <w:rFonts w:ascii="ＭＳ ゴシック"/>
          <w:sz w:val="24"/>
          <w:lang w:eastAsia="ja-JP"/>
        </w:rPr>
      </w:pPr>
    </w:p>
    <w:p w14:paraId="7CBE57DF" w14:textId="66939D24" w:rsidR="00A907B4" w:rsidRDefault="00625421">
      <w:pPr>
        <w:pStyle w:val="a3"/>
        <w:rPr>
          <w:rFonts w:ascii="ＭＳ ゴシック"/>
          <w:sz w:val="24"/>
          <w:lang w:eastAsia="ja-JP"/>
        </w:rPr>
      </w:pPr>
      <w:r>
        <w:rPr>
          <w:noProof/>
          <w:sz w:val="22"/>
        </w:rPr>
        <mc:AlternateContent>
          <mc:Choice Requires="wps">
            <w:drawing>
              <wp:anchor distT="0" distB="0" distL="114300" distR="114300" simplePos="0" relativeHeight="251658274" behindDoc="0" locked="0" layoutInCell="1" allowOverlap="1" wp14:anchorId="75652764" wp14:editId="48004D50">
                <wp:simplePos x="0" y="0"/>
                <wp:positionH relativeFrom="margin">
                  <wp:align>center</wp:align>
                </wp:positionH>
                <wp:positionV relativeFrom="paragraph">
                  <wp:posOffset>272996</wp:posOffset>
                </wp:positionV>
                <wp:extent cx="1066800" cy="76200"/>
                <wp:effectExtent l="0" t="228600" r="0" b="228600"/>
                <wp:wrapNone/>
                <wp:docPr id="49"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9107548">
                          <a:off x="0" y="0"/>
                          <a:ext cx="1066800" cy="76200"/>
                        </a:xfrm>
                        <a:custGeom>
                          <a:avLst/>
                          <a:gdLst>
                            <a:gd name="T0" fmla="+- 0 6758 5198"/>
                            <a:gd name="T1" fmla="*/ T0 w 1680"/>
                            <a:gd name="T2" fmla="+- 0 379 379"/>
                            <a:gd name="T3" fmla="*/ 379 h 120"/>
                            <a:gd name="T4" fmla="+- 0 6758 5198"/>
                            <a:gd name="T5" fmla="*/ T4 w 1680"/>
                            <a:gd name="T6" fmla="+- 0 499 379"/>
                            <a:gd name="T7" fmla="*/ 499 h 120"/>
                            <a:gd name="T8" fmla="+- 0 6838 5198"/>
                            <a:gd name="T9" fmla="*/ T8 w 1680"/>
                            <a:gd name="T10" fmla="+- 0 460 379"/>
                            <a:gd name="T11" fmla="*/ 460 h 120"/>
                            <a:gd name="T12" fmla="+- 0 6779 5198"/>
                            <a:gd name="T13" fmla="*/ T12 w 1680"/>
                            <a:gd name="T14" fmla="+- 0 460 379"/>
                            <a:gd name="T15" fmla="*/ 460 h 120"/>
                            <a:gd name="T16" fmla="+- 0 6779 5198"/>
                            <a:gd name="T17" fmla="*/ T16 w 1680"/>
                            <a:gd name="T18" fmla="+- 0 420 379"/>
                            <a:gd name="T19" fmla="*/ 420 h 120"/>
                            <a:gd name="T20" fmla="+- 0 6840 5198"/>
                            <a:gd name="T21" fmla="*/ T20 w 1680"/>
                            <a:gd name="T22" fmla="+- 0 420 379"/>
                            <a:gd name="T23" fmla="*/ 420 h 120"/>
                            <a:gd name="T24" fmla="+- 0 6758 5198"/>
                            <a:gd name="T25" fmla="*/ T24 w 1680"/>
                            <a:gd name="T26" fmla="+- 0 379 379"/>
                            <a:gd name="T27" fmla="*/ 379 h 120"/>
                            <a:gd name="T28" fmla="+- 0 6758 5198"/>
                            <a:gd name="T29" fmla="*/ T28 w 1680"/>
                            <a:gd name="T30" fmla="+- 0 420 379"/>
                            <a:gd name="T31" fmla="*/ 420 h 120"/>
                            <a:gd name="T32" fmla="+- 0 5198 5198"/>
                            <a:gd name="T33" fmla="*/ T32 w 1680"/>
                            <a:gd name="T34" fmla="+- 0 420 379"/>
                            <a:gd name="T35" fmla="*/ 420 h 120"/>
                            <a:gd name="T36" fmla="+- 0 5198 5198"/>
                            <a:gd name="T37" fmla="*/ T36 w 1680"/>
                            <a:gd name="T38" fmla="+- 0 460 379"/>
                            <a:gd name="T39" fmla="*/ 460 h 120"/>
                            <a:gd name="T40" fmla="+- 0 6758 5198"/>
                            <a:gd name="T41" fmla="*/ T40 w 1680"/>
                            <a:gd name="T42" fmla="+- 0 460 379"/>
                            <a:gd name="T43" fmla="*/ 460 h 120"/>
                            <a:gd name="T44" fmla="+- 0 6758 5198"/>
                            <a:gd name="T45" fmla="*/ T44 w 1680"/>
                            <a:gd name="T46" fmla="+- 0 420 379"/>
                            <a:gd name="T47" fmla="*/ 420 h 120"/>
                            <a:gd name="T48" fmla="+- 0 6840 5198"/>
                            <a:gd name="T49" fmla="*/ T48 w 1680"/>
                            <a:gd name="T50" fmla="+- 0 420 379"/>
                            <a:gd name="T51" fmla="*/ 420 h 120"/>
                            <a:gd name="T52" fmla="+- 0 6779 5198"/>
                            <a:gd name="T53" fmla="*/ T52 w 1680"/>
                            <a:gd name="T54" fmla="+- 0 420 379"/>
                            <a:gd name="T55" fmla="*/ 420 h 120"/>
                            <a:gd name="T56" fmla="+- 0 6779 5198"/>
                            <a:gd name="T57" fmla="*/ T56 w 1680"/>
                            <a:gd name="T58" fmla="+- 0 460 379"/>
                            <a:gd name="T59" fmla="*/ 460 h 120"/>
                            <a:gd name="T60" fmla="+- 0 6838 5198"/>
                            <a:gd name="T61" fmla="*/ T60 w 1680"/>
                            <a:gd name="T62" fmla="+- 0 460 379"/>
                            <a:gd name="T63" fmla="*/ 460 h 120"/>
                            <a:gd name="T64" fmla="+- 0 6878 5198"/>
                            <a:gd name="T65" fmla="*/ T64 w 1680"/>
                            <a:gd name="T66" fmla="+- 0 439 379"/>
                            <a:gd name="T67" fmla="*/ 439 h 120"/>
                            <a:gd name="T68" fmla="+- 0 6840 5198"/>
                            <a:gd name="T69" fmla="*/ T68 w 1680"/>
                            <a:gd name="T70" fmla="+- 0 420 379"/>
                            <a:gd name="T71" fmla="*/ 42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80" h="120">
                              <a:moveTo>
                                <a:pt x="1560" y="0"/>
                              </a:moveTo>
                              <a:lnTo>
                                <a:pt x="1560" y="120"/>
                              </a:lnTo>
                              <a:lnTo>
                                <a:pt x="1640" y="81"/>
                              </a:lnTo>
                              <a:lnTo>
                                <a:pt x="1581" y="81"/>
                              </a:lnTo>
                              <a:lnTo>
                                <a:pt x="1581" y="41"/>
                              </a:lnTo>
                              <a:lnTo>
                                <a:pt x="1642" y="41"/>
                              </a:lnTo>
                              <a:lnTo>
                                <a:pt x="1560" y="0"/>
                              </a:lnTo>
                              <a:close/>
                              <a:moveTo>
                                <a:pt x="1560" y="41"/>
                              </a:moveTo>
                              <a:lnTo>
                                <a:pt x="0" y="41"/>
                              </a:lnTo>
                              <a:lnTo>
                                <a:pt x="0" y="81"/>
                              </a:lnTo>
                              <a:lnTo>
                                <a:pt x="1560" y="81"/>
                              </a:lnTo>
                              <a:lnTo>
                                <a:pt x="1560" y="41"/>
                              </a:lnTo>
                              <a:close/>
                              <a:moveTo>
                                <a:pt x="1642" y="41"/>
                              </a:moveTo>
                              <a:lnTo>
                                <a:pt x="1581" y="41"/>
                              </a:lnTo>
                              <a:lnTo>
                                <a:pt x="1581" y="81"/>
                              </a:lnTo>
                              <a:lnTo>
                                <a:pt x="1640" y="81"/>
                              </a:lnTo>
                              <a:lnTo>
                                <a:pt x="1680" y="60"/>
                              </a:lnTo>
                              <a:lnTo>
                                <a:pt x="1642" y="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6B98E68E" id="AutoShape 36" o:spid="_x0000_s1026" style="position:absolute;left:0;text-align:left;margin-left:0;margin-top:21.5pt;width:84pt;height:6pt;rotation:9947871fd;z-index:5033140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coordsize="168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" path="m1560,r,120l1640,81r-59,l1581,41r61,l1560,xm1560,41l,41,,81r1560,l1560,41xm1642,41r-61,l1581,81r59,l1680,60,1642,41xe" fillcolor="black" stroked="f">
                <v:path arrowok="t" o:connecttype="custom" o:connectlocs="990600,240665;990600,316865;1041400,292100;1003935,292100;1003935,266700;1042670,266700;990600,240665;990600,266700;0,266700;0,292100;990600,292100;990600,266700;1042670,266700;1003935,266700;1003935,292100;1041400,292100;1066800,278765;1042670,266700" o:connectangles="0,0,0,0,0,0,0,0,0,0,0,0,0,0,0,0,0,0"/>
                <w10:wrap anchorx="margin"/>
              </v:shape>
            </w:pict>
          </mc:Fallback>
        </mc:AlternateContent>
      </w:r>
    </w:p>
    <w:p w14:paraId="2D3DF941" w14:textId="79871189" w:rsidR="00A907B4" w:rsidRDefault="00A907B4">
      <w:pPr>
        <w:pStyle w:val="a3"/>
        <w:rPr>
          <w:rFonts w:ascii="ＭＳ ゴシック"/>
          <w:sz w:val="24"/>
          <w:lang w:eastAsia="ja-JP"/>
        </w:rPr>
      </w:pPr>
    </w:p>
    <w:p w14:paraId="3D8FF42D" w14:textId="5326F77D" w:rsidR="00A907B4" w:rsidRDefault="00223535">
      <w:pPr>
        <w:pStyle w:val="a3"/>
        <w:rPr>
          <w:rFonts w:ascii="ＭＳ ゴシック"/>
          <w:sz w:val="24"/>
          <w:lang w:eastAsia="ja-JP"/>
        </w:rPr>
      </w:pPr>
      <w:r>
        <w:rPr>
          <w:noProof/>
          <w:sz w:val="22"/>
        </w:rPr>
        <mc:AlternateContent>
          <mc:Choice Requires="wps">
            <w:drawing>
              <wp:anchor distT="0" distB="0" distL="114300" distR="114300" simplePos="0" relativeHeight="251658243" behindDoc="0" locked="0" layoutInCell="1" allowOverlap="1" wp14:anchorId="7C0E7CD8" wp14:editId="6D4D8CFF">
                <wp:simplePos x="0" y="0"/>
                <wp:positionH relativeFrom="page">
                  <wp:posOffset>3300730</wp:posOffset>
                </wp:positionH>
                <wp:positionV relativeFrom="paragraph">
                  <wp:posOffset>245745</wp:posOffset>
                </wp:positionV>
                <wp:extent cx="1066800" cy="76200"/>
                <wp:effectExtent l="5080" t="0" r="4445" b="0"/>
                <wp:wrapNone/>
                <wp:docPr id="23"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76200"/>
                        </a:xfrm>
                        <a:custGeom>
                          <a:avLst/>
                          <a:gdLst>
                            <a:gd name="T0" fmla="+- 0 6758 5198"/>
                            <a:gd name="T1" fmla="*/ T0 w 1680"/>
                            <a:gd name="T2" fmla="+- 0 379 379"/>
                            <a:gd name="T3" fmla="*/ 379 h 120"/>
                            <a:gd name="T4" fmla="+- 0 6758 5198"/>
                            <a:gd name="T5" fmla="*/ T4 w 1680"/>
                            <a:gd name="T6" fmla="+- 0 499 379"/>
                            <a:gd name="T7" fmla="*/ 499 h 120"/>
                            <a:gd name="T8" fmla="+- 0 6838 5198"/>
                            <a:gd name="T9" fmla="*/ T8 w 1680"/>
                            <a:gd name="T10" fmla="+- 0 460 379"/>
                            <a:gd name="T11" fmla="*/ 460 h 120"/>
                            <a:gd name="T12" fmla="+- 0 6779 5198"/>
                            <a:gd name="T13" fmla="*/ T12 w 1680"/>
                            <a:gd name="T14" fmla="+- 0 460 379"/>
                            <a:gd name="T15" fmla="*/ 460 h 120"/>
                            <a:gd name="T16" fmla="+- 0 6779 5198"/>
                            <a:gd name="T17" fmla="*/ T16 w 1680"/>
                            <a:gd name="T18" fmla="+- 0 420 379"/>
                            <a:gd name="T19" fmla="*/ 420 h 120"/>
                            <a:gd name="T20" fmla="+- 0 6840 5198"/>
                            <a:gd name="T21" fmla="*/ T20 w 1680"/>
                            <a:gd name="T22" fmla="+- 0 420 379"/>
                            <a:gd name="T23" fmla="*/ 420 h 120"/>
                            <a:gd name="T24" fmla="+- 0 6758 5198"/>
                            <a:gd name="T25" fmla="*/ T24 w 1680"/>
                            <a:gd name="T26" fmla="+- 0 379 379"/>
                            <a:gd name="T27" fmla="*/ 379 h 120"/>
                            <a:gd name="T28" fmla="+- 0 6758 5198"/>
                            <a:gd name="T29" fmla="*/ T28 w 1680"/>
                            <a:gd name="T30" fmla="+- 0 420 379"/>
                            <a:gd name="T31" fmla="*/ 420 h 120"/>
                            <a:gd name="T32" fmla="+- 0 5198 5198"/>
                            <a:gd name="T33" fmla="*/ T32 w 1680"/>
                            <a:gd name="T34" fmla="+- 0 420 379"/>
                            <a:gd name="T35" fmla="*/ 420 h 120"/>
                            <a:gd name="T36" fmla="+- 0 5198 5198"/>
                            <a:gd name="T37" fmla="*/ T36 w 1680"/>
                            <a:gd name="T38" fmla="+- 0 460 379"/>
                            <a:gd name="T39" fmla="*/ 460 h 120"/>
                            <a:gd name="T40" fmla="+- 0 6758 5198"/>
                            <a:gd name="T41" fmla="*/ T40 w 1680"/>
                            <a:gd name="T42" fmla="+- 0 460 379"/>
                            <a:gd name="T43" fmla="*/ 460 h 120"/>
                            <a:gd name="T44" fmla="+- 0 6758 5198"/>
                            <a:gd name="T45" fmla="*/ T44 w 1680"/>
                            <a:gd name="T46" fmla="+- 0 420 379"/>
                            <a:gd name="T47" fmla="*/ 420 h 120"/>
                            <a:gd name="T48" fmla="+- 0 6840 5198"/>
                            <a:gd name="T49" fmla="*/ T48 w 1680"/>
                            <a:gd name="T50" fmla="+- 0 420 379"/>
                            <a:gd name="T51" fmla="*/ 420 h 120"/>
                            <a:gd name="T52" fmla="+- 0 6779 5198"/>
                            <a:gd name="T53" fmla="*/ T52 w 1680"/>
                            <a:gd name="T54" fmla="+- 0 420 379"/>
                            <a:gd name="T55" fmla="*/ 420 h 120"/>
                            <a:gd name="T56" fmla="+- 0 6779 5198"/>
                            <a:gd name="T57" fmla="*/ T56 w 1680"/>
                            <a:gd name="T58" fmla="+- 0 460 379"/>
                            <a:gd name="T59" fmla="*/ 460 h 120"/>
                            <a:gd name="T60" fmla="+- 0 6838 5198"/>
                            <a:gd name="T61" fmla="*/ T60 w 1680"/>
                            <a:gd name="T62" fmla="+- 0 460 379"/>
                            <a:gd name="T63" fmla="*/ 460 h 120"/>
                            <a:gd name="T64" fmla="+- 0 6878 5198"/>
                            <a:gd name="T65" fmla="*/ T64 w 1680"/>
                            <a:gd name="T66" fmla="+- 0 439 379"/>
                            <a:gd name="T67" fmla="*/ 439 h 120"/>
                            <a:gd name="T68" fmla="+- 0 6840 5198"/>
                            <a:gd name="T69" fmla="*/ T68 w 1680"/>
                            <a:gd name="T70" fmla="+- 0 420 379"/>
                            <a:gd name="T71" fmla="*/ 42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80" h="120">
                              <a:moveTo>
                                <a:pt x="1560" y="0"/>
                              </a:moveTo>
                              <a:lnTo>
                                <a:pt x="1560" y="120"/>
                              </a:lnTo>
                              <a:lnTo>
                                <a:pt x="1640" y="81"/>
                              </a:lnTo>
                              <a:lnTo>
                                <a:pt x="1581" y="81"/>
                              </a:lnTo>
                              <a:lnTo>
                                <a:pt x="1581" y="41"/>
                              </a:lnTo>
                              <a:lnTo>
                                <a:pt x="1642" y="41"/>
                              </a:lnTo>
                              <a:lnTo>
                                <a:pt x="1560" y="0"/>
                              </a:lnTo>
                              <a:close/>
                              <a:moveTo>
                                <a:pt x="1560" y="41"/>
                              </a:moveTo>
                              <a:lnTo>
                                <a:pt x="0" y="41"/>
                              </a:lnTo>
                              <a:lnTo>
                                <a:pt x="0" y="81"/>
                              </a:lnTo>
                              <a:lnTo>
                                <a:pt x="1560" y="81"/>
                              </a:lnTo>
                              <a:lnTo>
                                <a:pt x="1560" y="41"/>
                              </a:lnTo>
                              <a:close/>
                              <a:moveTo>
                                <a:pt x="1642" y="41"/>
                              </a:moveTo>
                              <a:lnTo>
                                <a:pt x="1581" y="41"/>
                              </a:lnTo>
                              <a:lnTo>
                                <a:pt x="1581" y="81"/>
                              </a:lnTo>
                              <a:lnTo>
                                <a:pt x="1640" y="81"/>
                              </a:lnTo>
                              <a:lnTo>
                                <a:pt x="1680" y="60"/>
                              </a:lnTo>
                              <a:lnTo>
                                <a:pt x="1642" y="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58C9CCD9" id="AutoShape 36" o:spid="_x0000_s1026" style="position:absolute;left:0;text-align:left;margin-left:259.9pt;margin-top:19.35pt;width:84pt;height:6pt;z-index:1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8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" path="m1560,r,120l1640,81r-59,l1581,41r61,l1560,xm1560,41l,41,,81r1560,l1560,41xm1642,41r-61,l1581,81r59,l1680,60,1642,41xe" fillcolor="black" stroked="f">
                <v:path arrowok="t" o:connecttype="custom" o:connectlocs="990600,240665;990600,316865;1041400,292100;1003935,292100;1003935,266700;1042670,266700;990600,240665;990600,266700;0,266700;0,292100;990600,292100;990600,266700;1042670,266700;1003935,266700;1003935,292100;1041400,292100;1066800,278765;1042670,266700" o:connectangles="0,0,0,0,0,0,0,0,0,0,0,0,0,0,0,0,0,0"/>
                <w10:wrap anchorx="page"/>
              </v:shape>
            </w:pict>
          </mc:Fallback>
        </mc:AlternateContent>
      </w:r>
      <w:r w:rsidR="00E94EA6">
        <w:rPr>
          <w:rFonts w:ascii="ＭＳ ゴシック" w:hint="eastAsia"/>
          <w:sz w:val="24"/>
          <w:lang w:eastAsia="ja-JP"/>
        </w:rPr>
        <w:t xml:space="preserve">　</w:t>
      </w:r>
      <w:r w:rsidR="00E94EA6">
        <w:rPr>
          <w:rFonts w:ascii="ＭＳ ゴシック"/>
          <w:sz w:val="24"/>
          <w:lang w:eastAsia="ja-JP"/>
        </w:rPr>
        <w:t xml:space="preserve">　　</w:t>
      </w:r>
    </w:p>
    <w:p w14:paraId="72322596" w14:textId="0D97BC10" w:rsidR="00E94EA6" w:rsidRDefault="00E94EA6" w:rsidP="00E94EA6">
      <w:pPr>
        <w:ind w:left="532"/>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⑤額の確定、通知</w:t>
      </w:r>
    </w:p>
    <w:p w14:paraId="569739B7" w14:textId="144A7283" w:rsidR="00A907B4" w:rsidRPr="00E94EA6" w:rsidRDefault="00A907B4">
      <w:pPr>
        <w:pStyle w:val="a3"/>
        <w:spacing w:before="12"/>
        <w:rPr>
          <w:rFonts w:ascii="ＭＳ ゴシック"/>
          <w:sz w:val="32"/>
          <w:lang w:eastAsia="ja-JP"/>
        </w:rPr>
      </w:pPr>
    </w:p>
    <w:p w14:paraId="1ABE982C" w14:textId="77777777" w:rsidR="00A907B4" w:rsidRDefault="00A907B4">
      <w:pPr>
        <w:pStyle w:val="a3"/>
        <w:rPr>
          <w:rFonts w:ascii="ＭＳ ゴシック"/>
          <w:sz w:val="24"/>
          <w:lang w:eastAsia="ja-JP"/>
        </w:rPr>
      </w:pPr>
    </w:p>
    <w:p w14:paraId="1CE091DA" w14:textId="07DE9613" w:rsidR="00A907B4" w:rsidRDefault="00A907B4">
      <w:pPr>
        <w:pStyle w:val="a3"/>
        <w:spacing w:before="9"/>
        <w:rPr>
          <w:rFonts w:ascii="ＭＳ ゴシック"/>
          <w:sz w:val="20"/>
          <w:lang w:eastAsia="ja-JP"/>
        </w:rPr>
      </w:pPr>
    </w:p>
    <w:p w14:paraId="6E4815B5" w14:textId="77777777" w:rsidR="00A907B4" w:rsidRDefault="00503C28">
      <w:pPr>
        <w:spacing w:line="307" w:lineRule="exact"/>
        <w:ind w:left="532"/>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⑦代表機関へ資金交付</w:t>
      </w:r>
    </w:p>
    <w:p w14:paraId="5E75C5D3" w14:textId="01300ECE" w:rsidR="00A907B4" w:rsidRDefault="00625421">
      <w:pPr>
        <w:spacing w:line="307" w:lineRule="exact"/>
        <w:ind w:left="532"/>
        <w:rPr>
          <w:rFonts w:ascii="ＭＳ ゴシック" w:eastAsia="ＭＳ ゴシック"/>
          <w:sz w:val="24"/>
          <w:lang w:eastAsia="ja-JP"/>
        </w:rPr>
      </w:pPr>
      <w:r>
        <w:rPr>
          <w:noProof/>
        </w:rPr>
        <mc:AlternateContent>
          <mc:Choice Requires="wps">
            <w:drawing>
              <wp:anchor distT="0" distB="0" distL="114300" distR="114300" simplePos="0" relativeHeight="251658275" behindDoc="0" locked="0" layoutInCell="1" allowOverlap="1" wp14:anchorId="56484B83" wp14:editId="2BC2F63B">
                <wp:simplePos x="0" y="0"/>
                <wp:positionH relativeFrom="margin">
                  <wp:posOffset>2444039</wp:posOffset>
                </wp:positionH>
                <wp:positionV relativeFrom="paragraph">
                  <wp:posOffset>141906</wp:posOffset>
                </wp:positionV>
                <wp:extent cx="1066800" cy="76200"/>
                <wp:effectExtent l="0" t="247650" r="0" b="228600"/>
                <wp:wrapNone/>
                <wp:docPr id="61"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748579">
                          <a:off x="0" y="0"/>
                          <a:ext cx="1066800" cy="76200"/>
                        </a:xfrm>
                        <a:custGeom>
                          <a:avLst/>
                          <a:gdLst>
                            <a:gd name="T0" fmla="+- 0 6758 5198"/>
                            <a:gd name="T1" fmla="*/ T0 w 1680"/>
                            <a:gd name="T2" fmla="+- 0 379 379"/>
                            <a:gd name="T3" fmla="*/ 379 h 120"/>
                            <a:gd name="T4" fmla="+- 0 6758 5198"/>
                            <a:gd name="T5" fmla="*/ T4 w 1680"/>
                            <a:gd name="T6" fmla="+- 0 499 379"/>
                            <a:gd name="T7" fmla="*/ 499 h 120"/>
                            <a:gd name="T8" fmla="+- 0 6838 5198"/>
                            <a:gd name="T9" fmla="*/ T8 w 1680"/>
                            <a:gd name="T10" fmla="+- 0 460 379"/>
                            <a:gd name="T11" fmla="*/ 460 h 120"/>
                            <a:gd name="T12" fmla="+- 0 6779 5198"/>
                            <a:gd name="T13" fmla="*/ T12 w 1680"/>
                            <a:gd name="T14" fmla="+- 0 460 379"/>
                            <a:gd name="T15" fmla="*/ 460 h 120"/>
                            <a:gd name="T16" fmla="+- 0 6779 5198"/>
                            <a:gd name="T17" fmla="*/ T16 w 1680"/>
                            <a:gd name="T18" fmla="+- 0 420 379"/>
                            <a:gd name="T19" fmla="*/ 420 h 120"/>
                            <a:gd name="T20" fmla="+- 0 6840 5198"/>
                            <a:gd name="T21" fmla="*/ T20 w 1680"/>
                            <a:gd name="T22" fmla="+- 0 420 379"/>
                            <a:gd name="T23" fmla="*/ 420 h 120"/>
                            <a:gd name="T24" fmla="+- 0 6758 5198"/>
                            <a:gd name="T25" fmla="*/ T24 w 1680"/>
                            <a:gd name="T26" fmla="+- 0 379 379"/>
                            <a:gd name="T27" fmla="*/ 379 h 120"/>
                            <a:gd name="T28" fmla="+- 0 6758 5198"/>
                            <a:gd name="T29" fmla="*/ T28 w 1680"/>
                            <a:gd name="T30" fmla="+- 0 420 379"/>
                            <a:gd name="T31" fmla="*/ 420 h 120"/>
                            <a:gd name="T32" fmla="+- 0 5198 5198"/>
                            <a:gd name="T33" fmla="*/ T32 w 1680"/>
                            <a:gd name="T34" fmla="+- 0 420 379"/>
                            <a:gd name="T35" fmla="*/ 420 h 120"/>
                            <a:gd name="T36" fmla="+- 0 5198 5198"/>
                            <a:gd name="T37" fmla="*/ T36 w 1680"/>
                            <a:gd name="T38" fmla="+- 0 460 379"/>
                            <a:gd name="T39" fmla="*/ 460 h 120"/>
                            <a:gd name="T40" fmla="+- 0 6758 5198"/>
                            <a:gd name="T41" fmla="*/ T40 w 1680"/>
                            <a:gd name="T42" fmla="+- 0 460 379"/>
                            <a:gd name="T43" fmla="*/ 460 h 120"/>
                            <a:gd name="T44" fmla="+- 0 6758 5198"/>
                            <a:gd name="T45" fmla="*/ T44 w 1680"/>
                            <a:gd name="T46" fmla="+- 0 420 379"/>
                            <a:gd name="T47" fmla="*/ 420 h 120"/>
                            <a:gd name="T48" fmla="+- 0 6840 5198"/>
                            <a:gd name="T49" fmla="*/ T48 w 1680"/>
                            <a:gd name="T50" fmla="+- 0 420 379"/>
                            <a:gd name="T51" fmla="*/ 420 h 120"/>
                            <a:gd name="T52" fmla="+- 0 6779 5198"/>
                            <a:gd name="T53" fmla="*/ T52 w 1680"/>
                            <a:gd name="T54" fmla="+- 0 420 379"/>
                            <a:gd name="T55" fmla="*/ 420 h 120"/>
                            <a:gd name="T56" fmla="+- 0 6779 5198"/>
                            <a:gd name="T57" fmla="*/ T56 w 1680"/>
                            <a:gd name="T58" fmla="+- 0 460 379"/>
                            <a:gd name="T59" fmla="*/ 460 h 120"/>
                            <a:gd name="T60" fmla="+- 0 6838 5198"/>
                            <a:gd name="T61" fmla="*/ T60 w 1680"/>
                            <a:gd name="T62" fmla="+- 0 460 379"/>
                            <a:gd name="T63" fmla="*/ 460 h 120"/>
                            <a:gd name="T64" fmla="+- 0 6878 5198"/>
                            <a:gd name="T65" fmla="*/ T64 w 1680"/>
                            <a:gd name="T66" fmla="+- 0 439 379"/>
                            <a:gd name="T67" fmla="*/ 439 h 120"/>
                            <a:gd name="T68" fmla="+- 0 6840 5198"/>
                            <a:gd name="T69" fmla="*/ T68 w 1680"/>
                            <a:gd name="T70" fmla="+- 0 420 379"/>
                            <a:gd name="T71" fmla="*/ 42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80" h="120">
                              <a:moveTo>
                                <a:pt x="1560" y="0"/>
                              </a:moveTo>
                              <a:lnTo>
                                <a:pt x="1560" y="120"/>
                              </a:lnTo>
                              <a:lnTo>
                                <a:pt x="1640" y="81"/>
                              </a:lnTo>
                              <a:lnTo>
                                <a:pt x="1581" y="81"/>
                              </a:lnTo>
                              <a:lnTo>
                                <a:pt x="1581" y="41"/>
                              </a:lnTo>
                              <a:lnTo>
                                <a:pt x="1642" y="41"/>
                              </a:lnTo>
                              <a:lnTo>
                                <a:pt x="1560" y="0"/>
                              </a:lnTo>
                              <a:close/>
                              <a:moveTo>
                                <a:pt x="1560" y="41"/>
                              </a:moveTo>
                              <a:lnTo>
                                <a:pt x="0" y="41"/>
                              </a:lnTo>
                              <a:lnTo>
                                <a:pt x="0" y="81"/>
                              </a:lnTo>
                              <a:lnTo>
                                <a:pt x="1560" y="81"/>
                              </a:lnTo>
                              <a:lnTo>
                                <a:pt x="1560" y="41"/>
                              </a:lnTo>
                              <a:close/>
                              <a:moveTo>
                                <a:pt x="1642" y="41"/>
                              </a:moveTo>
                              <a:lnTo>
                                <a:pt x="1581" y="41"/>
                              </a:lnTo>
                              <a:lnTo>
                                <a:pt x="1581" y="81"/>
                              </a:lnTo>
                              <a:lnTo>
                                <a:pt x="1640" y="81"/>
                              </a:lnTo>
                              <a:lnTo>
                                <a:pt x="1680" y="60"/>
                              </a:lnTo>
                              <a:lnTo>
                                <a:pt x="1642" y="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075B31A4" id="AutoShape 36" o:spid="_x0000_s1026" style="position:absolute;left:0;text-align:left;margin-left:192.45pt;margin-top:11.15pt;width:84pt;height:6pt;rotation:1909915fd;z-index:5033157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168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" path="m1560,r,120l1640,81r-59,l1581,41r61,l1560,xm1560,41l,41,,81r1560,l1560,41xm1642,41r-61,l1581,81r59,l1680,60,1642,41xe" fillcolor="black" stroked="f">
                <v:path arrowok="t" o:connecttype="custom" o:connectlocs="990600,240665;990600,316865;1041400,292100;1003935,292100;1003935,266700;1042670,266700;990600,240665;990600,266700;0,266700;0,292100;990600,292100;990600,266700;1042670,266700;1003935,266700;1003935,292100;1041400,292100;1066800,278765;1042670,266700" o:connectangles="0,0,0,0,0,0,0,0,0,0,0,0,0,0,0,0,0,0"/>
                <w10:wrap anchorx="margin"/>
              </v:shape>
            </w:pict>
          </mc:Fallback>
        </mc:AlternateContent>
      </w:r>
      <w:r w:rsidR="00503C28">
        <w:rPr>
          <w:rFonts w:ascii="ＭＳ ゴシック" w:eastAsia="ＭＳ ゴシック" w:hint="eastAsia"/>
          <w:sz w:val="24"/>
          <w:lang w:eastAsia="ja-JP"/>
        </w:rPr>
        <w:t>（委託費精算払）</w:t>
      </w:r>
    </w:p>
    <w:p w14:paraId="67332044" w14:textId="2321CE04" w:rsidR="00A907B4" w:rsidRDefault="00503C28">
      <w:pPr>
        <w:spacing w:line="302" w:lineRule="exact"/>
        <w:ind w:left="532"/>
        <w:rPr>
          <w:rFonts w:ascii="ＭＳ ゴシック" w:eastAsia="ＭＳ ゴシック" w:hAnsi="ＭＳ ゴシック"/>
          <w:sz w:val="24"/>
          <w:lang w:eastAsia="ja-JP"/>
        </w:rPr>
      </w:pPr>
      <w:r>
        <w:rPr>
          <w:lang w:eastAsia="ja-JP"/>
        </w:rPr>
        <w:br w:type="column"/>
      </w:r>
      <w:r w:rsidRPr="005F0A40">
        <w:rPr>
          <w:rFonts w:ascii="ＭＳ ゴシック" w:eastAsia="ＭＳ ゴシック" w:hAnsi="ＭＳ ゴシック" w:hint="eastAsia"/>
          <w:sz w:val="24"/>
          <w:lang w:eastAsia="ja-JP"/>
        </w:rPr>
        <w:t>①</w:t>
      </w:r>
      <w:r w:rsidR="00C87258">
        <w:rPr>
          <w:rFonts w:ascii="ＭＳ ゴシック" w:eastAsia="ＭＳ ゴシック" w:hAnsi="ＭＳ ゴシック" w:hint="eastAsia"/>
          <w:sz w:val="24"/>
          <w:lang w:eastAsia="ja-JP"/>
        </w:rPr>
        <w:t>研究</w:t>
      </w:r>
      <w:r w:rsidR="006F1E83" w:rsidRPr="005F0A40">
        <w:rPr>
          <w:rFonts w:ascii="ＭＳ ゴシック" w:eastAsia="ＭＳ ゴシック" w:hAnsi="ＭＳ ゴシック" w:hint="eastAsia"/>
          <w:sz w:val="24"/>
          <w:lang w:eastAsia="ja-JP"/>
        </w:rPr>
        <w:t>課題</w:t>
      </w:r>
      <w:r>
        <w:rPr>
          <w:rFonts w:ascii="ＭＳ ゴシック" w:eastAsia="ＭＳ ゴシック" w:hAnsi="ＭＳ ゴシック" w:hint="eastAsia"/>
          <w:sz w:val="24"/>
          <w:lang w:eastAsia="ja-JP"/>
        </w:rPr>
        <w:t>の進行管理</w:t>
      </w:r>
    </w:p>
    <w:p w14:paraId="2F69D122" w14:textId="7AD39A66" w:rsidR="00A907B4" w:rsidRDefault="00503C28">
      <w:pPr>
        <w:spacing w:line="307" w:lineRule="exact"/>
        <w:ind w:left="532"/>
        <w:rPr>
          <w:rFonts w:ascii="ＭＳ ゴシック" w:eastAsia="ＭＳ ゴシック"/>
          <w:sz w:val="24"/>
          <w:lang w:eastAsia="ja-JP"/>
        </w:rPr>
      </w:pPr>
      <w:r>
        <w:rPr>
          <w:rFonts w:ascii="ＭＳ ゴシック" w:eastAsia="ＭＳ ゴシック" w:hint="eastAsia"/>
          <w:sz w:val="24"/>
          <w:lang w:eastAsia="ja-JP"/>
        </w:rPr>
        <w:t>（</w:t>
      </w:r>
      <w:r w:rsidR="00AE296A">
        <w:rPr>
          <w:rFonts w:ascii="ＭＳ ゴシック" w:eastAsia="ＭＳ ゴシック" w:hint="eastAsia"/>
          <w:sz w:val="24"/>
          <w:lang w:eastAsia="ja-JP"/>
        </w:rPr>
        <w:t>進行管理役</w:t>
      </w:r>
      <w:r>
        <w:rPr>
          <w:rFonts w:ascii="ＭＳ ゴシック" w:eastAsia="ＭＳ ゴシック" w:hint="eastAsia"/>
          <w:sz w:val="24"/>
          <w:lang w:eastAsia="ja-JP"/>
        </w:rPr>
        <w:t>）</w:t>
      </w:r>
    </w:p>
    <w:p w14:paraId="0988C592" w14:textId="77777777" w:rsidR="00A907B4" w:rsidRDefault="00A907B4">
      <w:pPr>
        <w:pStyle w:val="a3"/>
        <w:spacing w:before="12"/>
        <w:rPr>
          <w:rFonts w:ascii="ＭＳ ゴシック"/>
          <w:sz w:val="24"/>
          <w:lang w:eastAsia="ja-JP"/>
        </w:rPr>
      </w:pPr>
    </w:p>
    <w:p w14:paraId="5F1018B3" w14:textId="62E93596" w:rsidR="00A907B4" w:rsidRDefault="00503C28">
      <w:pPr>
        <w:spacing w:line="300" w:lineRule="exact"/>
        <w:ind w:left="759" w:right="789" w:hanging="227"/>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②共同</w:t>
      </w:r>
      <w:r w:rsidR="00C87258">
        <w:rPr>
          <w:rFonts w:ascii="ＭＳ ゴシック" w:eastAsia="ＭＳ ゴシック" w:hAnsi="ＭＳ ゴシック" w:hint="eastAsia"/>
          <w:spacing w:val="-14"/>
          <w:sz w:val="24"/>
          <w:lang w:eastAsia="ja-JP"/>
        </w:rPr>
        <w:t>研究</w:t>
      </w:r>
      <w:r>
        <w:rPr>
          <w:rFonts w:ascii="ＭＳ ゴシック" w:eastAsia="ＭＳ ゴシック" w:hAnsi="ＭＳ ゴシック" w:hint="eastAsia"/>
          <w:spacing w:val="-14"/>
          <w:sz w:val="24"/>
          <w:lang w:eastAsia="ja-JP"/>
        </w:rPr>
        <w:t>機関から代表機関へ実績報告書の提出</w:t>
      </w:r>
    </w:p>
    <w:p w14:paraId="079080BE" w14:textId="77777777" w:rsidR="00A907B4" w:rsidRDefault="00A907B4">
      <w:pPr>
        <w:pStyle w:val="a3"/>
        <w:spacing w:before="11"/>
        <w:rPr>
          <w:rFonts w:ascii="ＭＳ ゴシック"/>
          <w:sz w:val="22"/>
          <w:lang w:eastAsia="ja-JP"/>
        </w:rPr>
      </w:pPr>
    </w:p>
    <w:p w14:paraId="4DA7BA36" w14:textId="75BCC9B8" w:rsidR="00A907B4" w:rsidRDefault="00503C28">
      <w:pPr>
        <w:spacing w:before="1" w:line="300" w:lineRule="exact"/>
        <w:ind w:left="759" w:right="789" w:hanging="227"/>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③内容を確認の上とりまとめ</w:t>
      </w:r>
    </w:p>
    <w:p w14:paraId="369F8482" w14:textId="444081AC" w:rsidR="00A907B4" w:rsidRDefault="00503C28">
      <w:pPr>
        <w:spacing w:line="274" w:lineRule="exact"/>
        <w:ind w:left="532"/>
        <w:rPr>
          <w:rFonts w:ascii="ＭＳ ゴシック" w:eastAsia="ＭＳ ゴシック"/>
          <w:sz w:val="24"/>
        </w:rPr>
      </w:pPr>
      <w:r>
        <w:rPr>
          <w:rFonts w:ascii="ＭＳ ゴシック" w:eastAsia="ＭＳ ゴシック" w:hint="eastAsia"/>
          <w:sz w:val="24"/>
        </w:rPr>
        <w:t>（</w:t>
      </w:r>
      <w:proofErr w:type="spellStart"/>
      <w:r>
        <w:rPr>
          <w:rFonts w:ascii="ＭＳ ゴシック" w:eastAsia="ＭＳ ゴシック" w:hint="eastAsia"/>
          <w:sz w:val="24"/>
        </w:rPr>
        <w:t>代表機関</w:t>
      </w:r>
      <w:proofErr w:type="spellEnd"/>
      <w:r>
        <w:rPr>
          <w:rFonts w:ascii="ＭＳ ゴシック" w:eastAsia="ＭＳ ゴシック" w:hint="eastAsia"/>
          <w:sz w:val="24"/>
        </w:rPr>
        <w:t>）</w:t>
      </w:r>
    </w:p>
    <w:p w14:paraId="20AB2F5E" w14:textId="77777777" w:rsidR="00A907B4" w:rsidRDefault="00A907B4">
      <w:pPr>
        <w:pStyle w:val="a3"/>
        <w:spacing w:before="11"/>
        <w:rPr>
          <w:rFonts w:ascii="ＭＳ ゴシック"/>
        </w:rPr>
      </w:pPr>
    </w:p>
    <w:p w14:paraId="6244EF34" w14:textId="2E9E3814" w:rsidR="00A907B4" w:rsidRDefault="00503C28">
      <w:pPr>
        <w:spacing w:line="307" w:lineRule="exact"/>
        <w:ind w:left="532"/>
        <w:rPr>
          <w:rFonts w:ascii="ＭＳ ゴシック" w:eastAsia="ＭＳ ゴシック" w:hAnsi="ＭＳ ゴシック"/>
          <w:sz w:val="24"/>
        </w:rPr>
      </w:pPr>
      <w:r>
        <w:rPr>
          <w:rFonts w:ascii="ＭＳ ゴシック" w:eastAsia="ＭＳ ゴシック" w:hAnsi="ＭＳ ゴシック" w:hint="eastAsia"/>
          <w:sz w:val="24"/>
        </w:rPr>
        <w:t>④</w:t>
      </w:r>
      <w:proofErr w:type="spellStart"/>
      <w:r>
        <w:rPr>
          <w:rFonts w:ascii="ＭＳ ゴシック" w:eastAsia="ＭＳ ゴシック" w:hAnsi="ＭＳ ゴシック" w:hint="eastAsia"/>
          <w:sz w:val="24"/>
        </w:rPr>
        <w:t>実績報告書提出</w:t>
      </w:r>
      <w:proofErr w:type="spellEnd"/>
    </w:p>
    <w:p w14:paraId="099997BA" w14:textId="66089CEB" w:rsidR="00A907B4" w:rsidRDefault="00503C28">
      <w:pPr>
        <w:spacing w:line="307" w:lineRule="exact"/>
        <w:ind w:left="532"/>
        <w:rPr>
          <w:rFonts w:ascii="ＭＳ ゴシック" w:eastAsia="ＭＳ ゴシック"/>
          <w:sz w:val="24"/>
          <w:lang w:eastAsia="ja-JP"/>
        </w:rPr>
      </w:pPr>
      <w:r>
        <w:rPr>
          <w:rFonts w:ascii="ＭＳ ゴシック" w:eastAsia="ＭＳ ゴシック" w:hint="eastAsia"/>
          <w:sz w:val="24"/>
          <w:lang w:eastAsia="ja-JP"/>
        </w:rPr>
        <w:t>（代表機関）</w:t>
      </w:r>
    </w:p>
    <w:p w14:paraId="645E7B62" w14:textId="093A7135" w:rsidR="00A907B4" w:rsidRDefault="00A907B4">
      <w:pPr>
        <w:pStyle w:val="a3"/>
        <w:spacing w:before="12"/>
        <w:rPr>
          <w:rFonts w:ascii="ＭＳ ゴシック"/>
          <w:sz w:val="24"/>
          <w:lang w:eastAsia="ja-JP"/>
        </w:rPr>
      </w:pPr>
    </w:p>
    <w:p w14:paraId="764E3B2D" w14:textId="27B995EF" w:rsidR="0061282A" w:rsidRDefault="00503C28">
      <w:pPr>
        <w:spacing w:line="300" w:lineRule="exact"/>
        <w:ind w:left="759" w:right="564" w:hanging="227"/>
        <w:jc w:val="both"/>
        <w:rPr>
          <w:rFonts w:ascii="ＭＳ ゴシック" w:eastAsia="ＭＳ ゴシック" w:hAnsi="ＭＳ ゴシック"/>
          <w:spacing w:val="-21"/>
          <w:sz w:val="24"/>
          <w:lang w:eastAsia="ja-JP"/>
        </w:rPr>
      </w:pPr>
      <w:r>
        <w:rPr>
          <w:rFonts w:ascii="ＭＳ ゴシック" w:eastAsia="ＭＳ ゴシック" w:hAnsi="ＭＳ ゴシック" w:hint="eastAsia"/>
          <w:spacing w:val="-14"/>
          <w:sz w:val="24"/>
          <w:lang w:eastAsia="ja-JP"/>
        </w:rPr>
        <w:t>⑥額の確定を受け、</w:t>
      </w:r>
      <w:r>
        <w:rPr>
          <w:rFonts w:ascii="ＭＳ ゴシック" w:eastAsia="ＭＳ ゴシック" w:hAnsi="ＭＳ ゴシック" w:hint="eastAsia"/>
          <w:spacing w:val="-21"/>
          <w:sz w:val="24"/>
          <w:lang w:eastAsia="ja-JP"/>
        </w:rPr>
        <w:t>共同</w:t>
      </w:r>
      <w:r w:rsidR="00C87258">
        <w:rPr>
          <w:rFonts w:ascii="ＭＳ ゴシック" w:eastAsia="ＭＳ ゴシック" w:hAnsi="ＭＳ ゴシック" w:hint="eastAsia"/>
          <w:spacing w:val="-21"/>
          <w:sz w:val="24"/>
          <w:lang w:eastAsia="ja-JP"/>
        </w:rPr>
        <w:t>研究</w:t>
      </w:r>
      <w:r>
        <w:rPr>
          <w:rFonts w:ascii="ＭＳ ゴシック" w:eastAsia="ＭＳ ゴシック" w:hAnsi="ＭＳ ゴシック" w:hint="eastAsia"/>
          <w:spacing w:val="-21"/>
          <w:sz w:val="24"/>
          <w:lang w:eastAsia="ja-JP"/>
        </w:rPr>
        <w:t>機関の額を確定、通知</w:t>
      </w:r>
    </w:p>
    <w:p w14:paraId="720C537B" w14:textId="77777777" w:rsidR="00625421" w:rsidRDefault="004B5B82" w:rsidP="004B5B82">
      <w:pPr>
        <w:spacing w:line="300" w:lineRule="exact"/>
        <w:ind w:left="759" w:right="564" w:hanging="227"/>
        <w:jc w:val="both"/>
        <w:rPr>
          <w:rFonts w:ascii="ＭＳ ゴシック" w:eastAsia="ＭＳ ゴシック" w:hAnsi="ＭＳ ゴシック"/>
          <w:spacing w:val="-21"/>
          <w:sz w:val="24"/>
          <w:lang w:eastAsia="ja-JP"/>
        </w:rPr>
      </w:pPr>
      <w:r>
        <w:rPr>
          <w:rFonts w:ascii="ＭＳ ゴシック" w:eastAsia="ＭＳ ゴシック" w:hAnsi="ＭＳ ゴシック" w:hint="eastAsia"/>
          <w:spacing w:val="-21"/>
          <w:sz w:val="24"/>
          <w:lang w:eastAsia="ja-JP"/>
        </w:rPr>
        <w:t xml:space="preserve">　</w:t>
      </w:r>
      <w:r w:rsidRPr="004B5B82">
        <w:rPr>
          <w:rFonts w:ascii="ＭＳ ゴシック" w:eastAsia="ＭＳ ゴシック" w:hAnsi="ＭＳ ゴシック" w:hint="eastAsia"/>
          <w:spacing w:val="-21"/>
          <w:sz w:val="24"/>
          <w:lang w:eastAsia="ja-JP"/>
        </w:rPr>
        <w:t>農研機構へ資金請求</w:t>
      </w:r>
    </w:p>
    <w:p w14:paraId="12217EE2" w14:textId="00EF2934" w:rsidR="004B5B82" w:rsidRDefault="004B5B82" w:rsidP="00625421">
      <w:pPr>
        <w:spacing w:line="300" w:lineRule="exact"/>
        <w:ind w:left="759" w:right="564" w:hanging="17"/>
        <w:jc w:val="both"/>
        <w:rPr>
          <w:rFonts w:ascii="ＭＳ ゴシック" w:eastAsia="ＭＳ ゴシック" w:hAnsi="ＭＳ ゴシック"/>
          <w:spacing w:val="-21"/>
          <w:sz w:val="24"/>
          <w:lang w:eastAsia="ja-JP"/>
        </w:rPr>
      </w:pPr>
      <w:r w:rsidRPr="004B5B82">
        <w:rPr>
          <w:rFonts w:ascii="ＭＳ ゴシック" w:eastAsia="ＭＳ ゴシック" w:hAnsi="ＭＳ ゴシック" w:hint="eastAsia"/>
          <w:spacing w:val="-21"/>
          <w:sz w:val="24"/>
          <w:lang w:eastAsia="ja-JP"/>
        </w:rPr>
        <w:t>委託試験研究精算払請求書提出</w:t>
      </w:r>
    </w:p>
    <w:p w14:paraId="5F2170D5" w14:textId="7778A066" w:rsidR="00A907B4" w:rsidRDefault="00503C28">
      <w:pPr>
        <w:spacing w:line="300" w:lineRule="exact"/>
        <w:ind w:left="759" w:right="564" w:hanging="227"/>
        <w:jc w:val="both"/>
        <w:rPr>
          <w:rFonts w:ascii="ＭＳ ゴシック" w:eastAsia="ＭＳ ゴシック"/>
          <w:sz w:val="24"/>
          <w:lang w:eastAsia="ja-JP"/>
        </w:rPr>
      </w:pPr>
      <w:r>
        <w:rPr>
          <w:rFonts w:ascii="ＭＳ ゴシック" w:eastAsia="ＭＳ ゴシック" w:hint="eastAsia"/>
          <w:sz w:val="24"/>
          <w:lang w:eastAsia="ja-JP"/>
        </w:rPr>
        <w:t>（代表機関）</w:t>
      </w:r>
    </w:p>
    <w:p w14:paraId="20F285EE" w14:textId="77777777" w:rsidR="00A907B4" w:rsidRDefault="00A907B4">
      <w:pPr>
        <w:pStyle w:val="a3"/>
        <w:spacing w:before="11"/>
        <w:rPr>
          <w:rFonts w:ascii="ＭＳ ゴシック"/>
          <w:lang w:eastAsia="ja-JP"/>
        </w:rPr>
      </w:pPr>
    </w:p>
    <w:p w14:paraId="1308BA2E" w14:textId="77777777" w:rsidR="00923664" w:rsidRDefault="00923664">
      <w:pPr>
        <w:pStyle w:val="a3"/>
        <w:spacing w:before="11"/>
        <w:rPr>
          <w:rFonts w:ascii="ＭＳ ゴシック"/>
          <w:lang w:eastAsia="ja-JP"/>
        </w:rPr>
      </w:pPr>
    </w:p>
    <w:p w14:paraId="50DB2B76" w14:textId="15B9AE85" w:rsidR="00A907B4" w:rsidRDefault="00503C28">
      <w:pPr>
        <w:spacing w:line="307" w:lineRule="exact"/>
        <w:ind w:left="532"/>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⑧共同</w:t>
      </w:r>
      <w:r w:rsidR="00C87258">
        <w:rPr>
          <w:rFonts w:ascii="ＭＳ ゴシック" w:eastAsia="ＭＳ ゴシック" w:hAnsi="ＭＳ ゴシック" w:hint="eastAsia"/>
          <w:sz w:val="24"/>
          <w:lang w:eastAsia="ja-JP"/>
        </w:rPr>
        <w:t>研究</w:t>
      </w:r>
      <w:r>
        <w:rPr>
          <w:rFonts w:ascii="ＭＳ ゴシック" w:eastAsia="ＭＳ ゴシック" w:hAnsi="ＭＳ ゴシック" w:hint="eastAsia"/>
          <w:sz w:val="24"/>
          <w:lang w:eastAsia="ja-JP"/>
        </w:rPr>
        <w:t>機関への支払</w:t>
      </w:r>
    </w:p>
    <w:p w14:paraId="031F22EA" w14:textId="77777777" w:rsidR="00A907B4" w:rsidRDefault="00503C28">
      <w:pPr>
        <w:spacing w:line="307" w:lineRule="exact"/>
        <w:ind w:left="532"/>
        <w:rPr>
          <w:rFonts w:ascii="ＭＳ ゴシック" w:eastAsia="ＭＳ ゴシック"/>
          <w:sz w:val="24"/>
          <w:lang w:eastAsia="ja-JP"/>
        </w:rPr>
      </w:pPr>
      <w:r>
        <w:rPr>
          <w:rFonts w:ascii="ＭＳ ゴシック" w:eastAsia="ＭＳ ゴシック" w:hint="eastAsia"/>
          <w:sz w:val="24"/>
          <w:lang w:eastAsia="ja-JP"/>
        </w:rPr>
        <w:t>（代表機関）</w:t>
      </w:r>
    </w:p>
    <w:p w14:paraId="5C8B24B4" w14:textId="77777777" w:rsidR="00A907B4" w:rsidRDefault="00A907B4">
      <w:pPr>
        <w:spacing w:line="307" w:lineRule="exact"/>
        <w:rPr>
          <w:rFonts w:ascii="ＭＳ ゴシック" w:eastAsia="ＭＳ ゴシック"/>
          <w:sz w:val="24"/>
          <w:lang w:eastAsia="ja-JP"/>
        </w:rPr>
        <w:sectPr w:rsidR="00A907B4">
          <w:type w:val="continuous"/>
          <w:pgSz w:w="11910" w:h="16840"/>
          <w:pgMar w:top="1600" w:right="1080" w:bottom="280" w:left="1300" w:header="720" w:footer="720" w:gutter="0"/>
          <w:cols w:num="2" w:space="720" w:equalWidth="0">
            <w:col w:w="2801" w:space="2449"/>
            <w:col w:w="4280"/>
          </w:cols>
        </w:sectPr>
      </w:pPr>
    </w:p>
    <w:p w14:paraId="610BE1FC" w14:textId="77777777" w:rsidR="00A907B4" w:rsidRDefault="00A907B4">
      <w:pPr>
        <w:pStyle w:val="a3"/>
        <w:rPr>
          <w:rFonts w:ascii="ＭＳ ゴシック"/>
          <w:sz w:val="20"/>
          <w:lang w:eastAsia="ja-JP"/>
        </w:rPr>
      </w:pPr>
    </w:p>
    <w:p w14:paraId="1FE9742A" w14:textId="0F68DCBE" w:rsidR="00A907B4" w:rsidRPr="004E11CB" w:rsidRDefault="002F0E57" w:rsidP="003B6C4C">
      <w:pPr>
        <w:spacing w:before="157" w:line="294" w:lineRule="exact"/>
        <w:ind w:firstLineChars="300" w:firstLine="678"/>
        <w:rPr>
          <w:rFonts w:ascii="ＭＳ ゴシック" w:eastAsia="ＭＳ ゴシック" w:hAnsi="ＭＳ ゴシック"/>
          <w:sz w:val="24"/>
          <w:lang w:eastAsia="ja-JP"/>
        </w:rPr>
      </w:pPr>
      <w:r w:rsidRPr="003B6C4C">
        <w:rPr>
          <w:rFonts w:ascii="ＭＳ ゴシック" w:eastAsia="ＭＳ ゴシック" w:hAnsi="ＭＳ ゴシック"/>
          <w:spacing w:val="-14"/>
          <w:sz w:val="24"/>
          <w:bdr w:val="single" w:sz="4" w:space="0" w:color="auto"/>
          <w:lang w:eastAsia="ja-JP"/>
        </w:rPr>
        <w:t xml:space="preserve"> </w:t>
      </w:r>
      <w:r w:rsidR="00503C28" w:rsidRPr="004E11CB">
        <w:rPr>
          <w:rFonts w:ascii="ＭＳ ゴシック" w:eastAsia="ＭＳ ゴシック" w:hAnsi="ＭＳ ゴシック" w:hint="eastAsia"/>
          <w:spacing w:val="-14"/>
          <w:sz w:val="24"/>
          <w:bdr w:val="single" w:sz="4" w:space="0" w:color="auto"/>
          <w:lang w:eastAsia="ja-JP"/>
        </w:rPr>
        <w:t>①</w:t>
      </w:r>
      <w:r w:rsidR="00C87258">
        <w:rPr>
          <w:rFonts w:ascii="ＭＳ ゴシック" w:eastAsia="ＭＳ ゴシック" w:hAnsi="ＭＳ ゴシック" w:hint="eastAsia"/>
          <w:spacing w:val="-14"/>
          <w:sz w:val="24"/>
          <w:bdr w:val="single" w:sz="4" w:space="0" w:color="auto"/>
          <w:lang w:eastAsia="ja-JP"/>
        </w:rPr>
        <w:t>研究</w:t>
      </w:r>
      <w:r w:rsidR="006F1E83" w:rsidRPr="004E11CB">
        <w:rPr>
          <w:rFonts w:ascii="ＭＳ ゴシック" w:eastAsia="ＭＳ ゴシック" w:hAnsi="ＭＳ ゴシック" w:hint="eastAsia"/>
          <w:spacing w:val="-14"/>
          <w:sz w:val="24"/>
          <w:bdr w:val="single" w:sz="4" w:space="0" w:color="auto"/>
          <w:lang w:eastAsia="ja-JP"/>
        </w:rPr>
        <w:t>課題</w:t>
      </w:r>
      <w:r w:rsidR="00503C28" w:rsidRPr="004E11CB">
        <w:rPr>
          <w:rFonts w:ascii="ＭＳ ゴシック" w:eastAsia="ＭＳ ゴシック" w:hAnsi="ＭＳ ゴシック" w:hint="eastAsia"/>
          <w:spacing w:val="-14"/>
          <w:sz w:val="24"/>
          <w:bdr w:val="single" w:sz="4" w:space="0" w:color="auto"/>
          <w:lang w:eastAsia="ja-JP"/>
        </w:rPr>
        <w:t>の進行管理［農研機構</w:t>
      </w:r>
      <w:r w:rsidR="00503C28" w:rsidRPr="004E11CB">
        <w:rPr>
          <w:rFonts w:ascii="ＭＳ ゴシック" w:eastAsia="ＭＳ ゴシック" w:hAnsi="ＭＳ ゴシック" w:hint="eastAsia"/>
          <w:spacing w:val="-126"/>
          <w:sz w:val="24"/>
          <w:bdr w:val="single" w:sz="4" w:space="0" w:color="auto"/>
          <w:lang w:eastAsia="ja-JP"/>
        </w:rPr>
        <w:t>］</w:t>
      </w:r>
      <w:r w:rsidR="00503C28" w:rsidRPr="004E11CB">
        <w:rPr>
          <w:rFonts w:ascii="ＭＳ ゴシック" w:eastAsia="ＭＳ ゴシック" w:hAnsi="ＭＳ ゴシック" w:hint="eastAsia"/>
          <w:spacing w:val="-14"/>
          <w:sz w:val="24"/>
          <w:bdr w:val="single" w:sz="4" w:space="0" w:color="auto"/>
          <w:lang w:eastAsia="ja-JP"/>
        </w:rPr>
        <w:t>［コンソーシアム］</w:t>
      </w:r>
    </w:p>
    <w:p w14:paraId="3942E5FE" w14:textId="3C13270B" w:rsidR="00A907B4" w:rsidRDefault="00786AE0" w:rsidP="00CA3C6A">
      <w:pPr>
        <w:spacing w:line="360" w:lineRule="exact"/>
        <w:ind w:left="709"/>
        <w:jc w:val="both"/>
        <w:rPr>
          <w:rFonts w:ascii="ＭＳ ゴシック" w:eastAsia="ＭＳ ゴシック"/>
          <w:sz w:val="24"/>
          <w:lang w:eastAsia="ja-JP"/>
        </w:rPr>
      </w:pPr>
      <w:r w:rsidRPr="004E11CB">
        <w:rPr>
          <w:rFonts w:ascii="ＭＳ ゴシック" w:eastAsia="ＭＳ ゴシック" w:hint="eastAsia"/>
          <w:spacing w:val="-14"/>
          <w:sz w:val="24"/>
          <w:lang w:eastAsia="ja-JP"/>
        </w:rPr>
        <w:t xml:space="preserve">　</w:t>
      </w:r>
      <w:r w:rsidR="00503C28" w:rsidRPr="004E11CB">
        <w:rPr>
          <w:rFonts w:ascii="ＭＳ ゴシック" w:eastAsia="ＭＳ ゴシック" w:hint="eastAsia"/>
          <w:spacing w:val="-14"/>
          <w:sz w:val="24"/>
          <w:lang w:eastAsia="ja-JP"/>
        </w:rPr>
        <w:t>コンソーシアムの代表機関の代表者には、コンソーシアム内の連携体制を整</w:t>
      </w:r>
      <w:r w:rsidR="00503C28" w:rsidRPr="004E11CB">
        <w:rPr>
          <w:rFonts w:ascii="ＭＳ ゴシック" w:eastAsia="ＭＳ ゴシック" w:hint="eastAsia"/>
          <w:spacing w:val="-31"/>
          <w:sz w:val="24"/>
          <w:lang w:eastAsia="ja-JP"/>
        </w:rPr>
        <w:t>備し、</w:t>
      </w:r>
      <w:r w:rsidR="00C87258">
        <w:rPr>
          <w:rFonts w:ascii="ＭＳ ゴシック" w:eastAsia="ＭＳ ゴシック" w:hint="eastAsia"/>
          <w:spacing w:val="-31"/>
          <w:sz w:val="24"/>
          <w:lang w:eastAsia="ja-JP"/>
        </w:rPr>
        <w:t>研究</w:t>
      </w:r>
      <w:r w:rsidR="00072ECE" w:rsidRPr="004E11CB">
        <w:rPr>
          <w:rFonts w:ascii="ＭＳ ゴシック" w:eastAsia="ＭＳ ゴシック" w:hint="eastAsia"/>
          <w:spacing w:val="-31"/>
          <w:sz w:val="24"/>
          <w:lang w:eastAsia="ja-JP"/>
        </w:rPr>
        <w:t>課題</w:t>
      </w:r>
      <w:r w:rsidR="00503C28" w:rsidRPr="004E11CB">
        <w:rPr>
          <w:rFonts w:ascii="ＭＳ ゴシック" w:eastAsia="ＭＳ ゴシック" w:hint="eastAsia"/>
          <w:spacing w:val="-31"/>
          <w:sz w:val="24"/>
          <w:lang w:eastAsia="ja-JP"/>
        </w:rPr>
        <w:t>の進捗状況の整理、委託</w:t>
      </w:r>
      <w:r w:rsidR="00B25581">
        <w:rPr>
          <w:rFonts w:ascii="ＭＳ ゴシック" w:eastAsia="ＭＳ ゴシック" w:hint="eastAsia"/>
          <w:spacing w:val="-31"/>
          <w:sz w:val="24"/>
          <w:lang w:eastAsia="ja-JP"/>
        </w:rPr>
        <w:t>業務</w:t>
      </w:r>
      <w:r w:rsidR="00503C28" w:rsidRPr="004E11CB">
        <w:rPr>
          <w:rFonts w:ascii="ＭＳ ゴシック" w:eastAsia="ＭＳ ゴシック" w:hint="eastAsia"/>
          <w:spacing w:val="-31"/>
          <w:sz w:val="24"/>
          <w:lang w:eastAsia="ja-JP"/>
        </w:rPr>
        <w:t>実施計画案の作成等にご協力いただきます。また、農研機構が開催する進行管理</w:t>
      </w:r>
      <w:r w:rsidR="00A3030B" w:rsidRPr="004E11CB">
        <w:rPr>
          <w:rFonts w:ascii="ＭＳ ゴシック" w:eastAsia="ＭＳ ゴシック" w:hint="eastAsia"/>
          <w:spacing w:val="-31"/>
          <w:sz w:val="24"/>
          <w:lang w:eastAsia="ja-JP"/>
        </w:rPr>
        <w:t>委員会</w:t>
      </w:r>
      <w:r w:rsidR="00503C28" w:rsidRPr="004E11CB">
        <w:rPr>
          <w:rFonts w:ascii="ＭＳ ゴシック" w:eastAsia="ＭＳ ゴシック" w:hint="eastAsia"/>
          <w:spacing w:val="-31"/>
          <w:sz w:val="24"/>
          <w:lang w:eastAsia="ja-JP"/>
        </w:rPr>
        <w:t>に参加</w:t>
      </w:r>
      <w:r w:rsidR="00503C28">
        <w:rPr>
          <w:rFonts w:ascii="ＭＳ ゴシック" w:eastAsia="ＭＳ ゴシック" w:hint="eastAsia"/>
          <w:spacing w:val="-31"/>
          <w:sz w:val="24"/>
          <w:lang w:eastAsia="ja-JP"/>
        </w:rPr>
        <w:t>いただくことがあります。</w:t>
      </w:r>
    </w:p>
    <w:p w14:paraId="567E1D49" w14:textId="77777777" w:rsidR="00A907B4" w:rsidRDefault="00A907B4">
      <w:pPr>
        <w:pStyle w:val="a3"/>
        <w:spacing w:before="3"/>
        <w:rPr>
          <w:rFonts w:ascii="ＭＳ ゴシック"/>
          <w:sz w:val="26"/>
          <w:lang w:eastAsia="ja-JP"/>
        </w:rPr>
      </w:pPr>
    </w:p>
    <w:p w14:paraId="3F365575" w14:textId="45CDB7F3" w:rsidR="00A907B4" w:rsidRPr="002F0E57" w:rsidRDefault="002F0E57">
      <w:pPr>
        <w:spacing w:before="26"/>
        <w:ind w:left="701"/>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②共同</w:t>
      </w:r>
      <w:r w:rsidR="00C87258">
        <w:rPr>
          <w:rFonts w:ascii="ＭＳ ゴシック" w:eastAsia="ＭＳ ゴシック" w:hAnsi="ＭＳ ゴシック" w:hint="eastAsia"/>
          <w:sz w:val="24"/>
          <w:bdr w:val="single" w:sz="4" w:space="0" w:color="auto"/>
          <w:lang w:eastAsia="ja-JP"/>
        </w:rPr>
        <w:t>研究</w:t>
      </w:r>
      <w:r w:rsidR="00503C28" w:rsidRPr="002F0E57">
        <w:rPr>
          <w:rFonts w:ascii="ＭＳ ゴシック" w:eastAsia="ＭＳ ゴシック" w:hAnsi="ＭＳ ゴシック" w:hint="eastAsia"/>
          <w:sz w:val="24"/>
          <w:bdr w:val="single" w:sz="4" w:space="0" w:color="auto"/>
          <w:lang w:eastAsia="ja-JP"/>
        </w:rPr>
        <w:t>機関から代表機関へ実績報告書の提出［コンソーシアム］</w:t>
      </w:r>
    </w:p>
    <w:p w14:paraId="22793E7A" w14:textId="0016AEC9" w:rsidR="00A907B4" w:rsidRDefault="00503C28" w:rsidP="00CA3C6A">
      <w:pPr>
        <w:spacing w:line="259" w:lineRule="auto"/>
        <w:ind w:left="798" w:right="32" w:firstLine="226"/>
        <w:jc w:val="both"/>
        <w:rPr>
          <w:rFonts w:ascii="ＭＳ ゴシック" w:eastAsia="ＭＳ ゴシック"/>
          <w:sz w:val="24"/>
          <w:lang w:eastAsia="ja-JP"/>
        </w:rPr>
      </w:pPr>
      <w:r>
        <w:rPr>
          <w:rFonts w:ascii="ＭＳ ゴシック" w:eastAsia="ＭＳ ゴシック" w:hint="eastAsia"/>
          <w:spacing w:val="-14"/>
          <w:sz w:val="24"/>
          <w:lang w:eastAsia="ja-JP"/>
        </w:rPr>
        <w:t>毎年度末、コンソーシアムの代表機関から農研機構に対して実績報告書を提出いただくに当たり、あらかじめコンソーシアム内で決められた期限までにコンソーシアムを構成する共同</w:t>
      </w:r>
      <w:r w:rsidR="00C87258">
        <w:rPr>
          <w:rFonts w:ascii="ＭＳ ゴシック" w:eastAsia="ＭＳ ゴシック" w:hint="eastAsia"/>
          <w:spacing w:val="-14"/>
          <w:sz w:val="24"/>
          <w:lang w:eastAsia="ja-JP"/>
        </w:rPr>
        <w:t>研究</w:t>
      </w:r>
      <w:r>
        <w:rPr>
          <w:rFonts w:ascii="ＭＳ ゴシック" w:eastAsia="ＭＳ ゴシック" w:hint="eastAsia"/>
          <w:spacing w:val="-14"/>
          <w:sz w:val="24"/>
          <w:lang w:eastAsia="ja-JP"/>
        </w:rPr>
        <w:t>機関から代表機関へ実績報告書を提出していただきます</w:t>
      </w:r>
      <w:r>
        <w:rPr>
          <w:rFonts w:ascii="ＭＳ ゴシック" w:eastAsia="ＭＳ ゴシック" w:hint="eastAsia"/>
          <w:spacing w:val="-239"/>
          <w:sz w:val="24"/>
          <w:lang w:eastAsia="ja-JP"/>
        </w:rPr>
        <w:t>。</w:t>
      </w:r>
      <w:r>
        <w:rPr>
          <w:rFonts w:ascii="ＭＳ ゴシック" w:eastAsia="ＭＳ ゴシック" w:hint="eastAsia"/>
          <w:spacing w:val="-14"/>
          <w:sz w:val="24"/>
          <w:lang w:eastAsia="ja-JP"/>
        </w:rPr>
        <w:t>（その手</w:t>
      </w:r>
      <w:r>
        <w:rPr>
          <w:rFonts w:ascii="ＭＳ ゴシック" w:eastAsia="ＭＳ ゴシック" w:hint="eastAsia"/>
          <w:spacing w:val="-18"/>
          <w:sz w:val="24"/>
          <w:lang w:eastAsia="ja-JP"/>
        </w:rPr>
        <w:t>続き等については、コンソーシアム内での取決めに従ってください。</w:t>
      </w:r>
      <w:r>
        <w:rPr>
          <w:rFonts w:ascii="ＭＳ ゴシック" w:eastAsia="ＭＳ ゴシック" w:hint="eastAsia"/>
          <w:sz w:val="24"/>
          <w:lang w:eastAsia="ja-JP"/>
        </w:rPr>
        <w:t>）</w:t>
      </w:r>
    </w:p>
    <w:p w14:paraId="205E810D" w14:textId="78359543" w:rsidR="00A907B4" w:rsidRPr="008343E4" w:rsidRDefault="00503C28" w:rsidP="00CA3C6A">
      <w:pPr>
        <w:spacing w:before="38"/>
        <w:ind w:leftChars="361" w:left="990" w:hangingChars="87" w:hanging="196"/>
        <w:jc w:val="both"/>
        <w:rPr>
          <w:rFonts w:ascii="ＭＳ ゴシック" w:eastAsia="ＭＳ ゴシック" w:hAnsi="ＭＳ ゴシック"/>
          <w:sz w:val="24"/>
          <w:lang w:eastAsia="ja-JP"/>
        </w:rPr>
      </w:pPr>
      <w:r w:rsidRPr="008343E4">
        <w:rPr>
          <w:rFonts w:ascii="ＭＳ ゴシック" w:eastAsia="ＭＳ ゴシック" w:hAnsi="ＭＳ ゴシック" w:hint="eastAsia"/>
          <w:spacing w:val="-15"/>
          <w:sz w:val="24"/>
          <w:lang w:eastAsia="ja-JP"/>
        </w:rPr>
        <w:t>※共同</w:t>
      </w:r>
      <w:r w:rsidR="00C87258">
        <w:rPr>
          <w:rFonts w:ascii="ＭＳ ゴシック" w:eastAsia="ＭＳ ゴシック" w:hAnsi="ＭＳ ゴシック" w:hint="eastAsia"/>
          <w:spacing w:val="-15"/>
          <w:sz w:val="24"/>
          <w:lang w:eastAsia="ja-JP"/>
        </w:rPr>
        <w:t>研究</w:t>
      </w:r>
      <w:r w:rsidRPr="008343E4">
        <w:rPr>
          <w:rFonts w:ascii="ＭＳ ゴシック" w:eastAsia="ＭＳ ゴシック" w:hAnsi="ＭＳ ゴシック" w:hint="eastAsia"/>
          <w:spacing w:val="-15"/>
          <w:sz w:val="24"/>
          <w:lang w:eastAsia="ja-JP"/>
        </w:rPr>
        <w:t>機関から代表機関に提出の際には、共同</w:t>
      </w:r>
      <w:r w:rsidR="00C87258">
        <w:rPr>
          <w:rFonts w:ascii="ＭＳ ゴシック" w:eastAsia="ＭＳ ゴシック" w:hAnsi="ＭＳ ゴシック" w:hint="eastAsia"/>
          <w:spacing w:val="-15"/>
          <w:sz w:val="24"/>
          <w:lang w:eastAsia="ja-JP"/>
        </w:rPr>
        <w:t>研究</w:t>
      </w:r>
      <w:r w:rsidRPr="008343E4">
        <w:rPr>
          <w:rFonts w:ascii="ＭＳ ゴシック" w:eastAsia="ＭＳ ゴシック" w:hAnsi="ＭＳ ゴシック" w:hint="eastAsia"/>
          <w:spacing w:val="-15"/>
          <w:sz w:val="24"/>
          <w:lang w:eastAsia="ja-JP"/>
        </w:rPr>
        <w:t>機関において十分に内容を確認してください。</w:t>
      </w:r>
    </w:p>
    <w:p w14:paraId="64898213" w14:textId="77777777" w:rsidR="00A907B4" w:rsidRDefault="00A907B4">
      <w:pPr>
        <w:pStyle w:val="a3"/>
        <w:spacing w:before="5"/>
        <w:rPr>
          <w:rFonts w:ascii="ＭＳ ゴシック"/>
          <w:sz w:val="29"/>
          <w:lang w:eastAsia="ja-JP"/>
        </w:rPr>
      </w:pPr>
    </w:p>
    <w:p w14:paraId="0A4FEF25" w14:textId="77777777" w:rsidR="00A907B4" w:rsidRPr="002F0E57" w:rsidRDefault="002F0E57">
      <w:pPr>
        <w:pStyle w:val="3"/>
        <w:spacing w:before="26"/>
        <w:ind w:left="699"/>
        <w:rPr>
          <w:bdr w:val="single" w:sz="4" w:space="0" w:color="auto"/>
          <w:lang w:eastAsia="ja-JP"/>
        </w:rPr>
      </w:pPr>
      <w:r>
        <w:rPr>
          <w:bdr w:val="single" w:sz="4" w:space="0" w:color="auto"/>
          <w:lang w:eastAsia="ja-JP"/>
        </w:rPr>
        <w:t xml:space="preserve"> </w:t>
      </w:r>
      <w:r w:rsidR="00503C28" w:rsidRPr="002F0E57">
        <w:rPr>
          <w:bdr w:val="single" w:sz="4" w:space="0" w:color="auto"/>
          <w:lang w:eastAsia="ja-JP"/>
        </w:rPr>
        <w:t>③代表機関で実績報告書の内容を確認、取りまとめ［コンソーシアム］</w:t>
      </w:r>
    </w:p>
    <w:p w14:paraId="3796028F" w14:textId="3AAC28A3" w:rsidR="00A907B4" w:rsidRDefault="00503C28" w:rsidP="00CA3C6A">
      <w:pPr>
        <w:spacing w:line="259" w:lineRule="auto"/>
        <w:ind w:left="798" w:right="32" w:firstLine="226"/>
        <w:jc w:val="both"/>
        <w:rPr>
          <w:rFonts w:ascii="ＭＳ ゴシック" w:eastAsia="ＭＳ ゴシック"/>
          <w:sz w:val="24"/>
          <w:lang w:eastAsia="ja-JP"/>
        </w:rPr>
      </w:pPr>
      <w:r>
        <w:rPr>
          <w:rFonts w:ascii="ＭＳ ゴシック" w:eastAsia="ＭＳ ゴシック" w:hint="eastAsia"/>
          <w:spacing w:val="-14"/>
          <w:sz w:val="24"/>
          <w:lang w:eastAsia="ja-JP"/>
        </w:rPr>
        <w:t>コンソーシアムの代表機関では、共同</w:t>
      </w:r>
      <w:r w:rsidR="00C87258">
        <w:rPr>
          <w:rFonts w:ascii="ＭＳ ゴシック" w:eastAsia="ＭＳ ゴシック" w:hint="eastAsia"/>
          <w:spacing w:val="-14"/>
          <w:sz w:val="24"/>
          <w:lang w:eastAsia="ja-JP"/>
        </w:rPr>
        <w:t>研究</w:t>
      </w:r>
      <w:r>
        <w:rPr>
          <w:rFonts w:ascii="ＭＳ ゴシック" w:eastAsia="ＭＳ ゴシック" w:hint="eastAsia"/>
          <w:spacing w:val="-14"/>
          <w:sz w:val="24"/>
          <w:lang w:eastAsia="ja-JP"/>
        </w:rPr>
        <w:t>機関から提出された実績報告書（帳簿等</w:t>
      </w:r>
      <w:r>
        <w:rPr>
          <w:rFonts w:ascii="ＭＳ ゴシック" w:eastAsia="ＭＳ ゴシック" w:hint="eastAsia"/>
          <w:spacing w:val="-23"/>
          <w:sz w:val="24"/>
          <w:lang w:eastAsia="ja-JP"/>
        </w:rPr>
        <w:t>の裏付けとなる資料を含む。</w:t>
      </w:r>
      <w:r>
        <w:rPr>
          <w:rFonts w:ascii="ＭＳ ゴシック" w:eastAsia="ＭＳ ゴシック" w:hint="eastAsia"/>
          <w:spacing w:val="-51"/>
          <w:sz w:val="24"/>
          <w:lang w:eastAsia="ja-JP"/>
        </w:rPr>
        <w:t>）</w:t>
      </w:r>
      <w:r>
        <w:rPr>
          <w:rFonts w:ascii="ＭＳ ゴシック" w:eastAsia="ＭＳ ゴシック" w:hint="eastAsia"/>
          <w:spacing w:val="-21"/>
          <w:sz w:val="24"/>
          <w:lang w:eastAsia="ja-JP"/>
        </w:rPr>
        <w:t>の内容を確認し、自らの実績報告を合わせて、取りまとめていただきます。</w:t>
      </w:r>
    </w:p>
    <w:p w14:paraId="10ECF08F" w14:textId="77777777" w:rsidR="00A907B4" w:rsidRDefault="00A907B4">
      <w:pPr>
        <w:spacing w:line="259" w:lineRule="auto"/>
        <w:jc w:val="both"/>
        <w:rPr>
          <w:rFonts w:ascii="ＭＳ ゴシック" w:eastAsia="ＭＳ ゴシック"/>
          <w:sz w:val="24"/>
          <w:lang w:eastAsia="ja-JP"/>
        </w:rPr>
        <w:sectPr w:rsidR="00A907B4">
          <w:type w:val="continuous"/>
          <w:pgSz w:w="11910" w:h="16840"/>
          <w:pgMar w:top="1600" w:right="1080" w:bottom="280" w:left="1300" w:header="720" w:footer="720" w:gutter="0"/>
          <w:cols w:space="720"/>
        </w:sectPr>
      </w:pPr>
    </w:p>
    <w:p w14:paraId="6CD551CC" w14:textId="77777777" w:rsidR="00A907B4" w:rsidRPr="002F0E57" w:rsidRDefault="002F0E57">
      <w:pPr>
        <w:spacing w:before="20"/>
        <w:ind w:left="699"/>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lastRenderedPageBreak/>
        <w:t xml:space="preserve"> </w:t>
      </w:r>
      <w:r w:rsidR="00503C28" w:rsidRPr="002F0E57">
        <w:rPr>
          <w:rFonts w:ascii="ＭＳ ゴシック" w:eastAsia="ＭＳ ゴシック" w:hAnsi="ＭＳ ゴシック" w:hint="eastAsia"/>
          <w:sz w:val="24"/>
          <w:bdr w:val="single" w:sz="4" w:space="0" w:color="auto"/>
          <w:lang w:eastAsia="ja-JP"/>
        </w:rPr>
        <w:t>④代表機関から農研機構へ実績報告書の提出［コンソーシアム］</w:t>
      </w:r>
    </w:p>
    <w:p w14:paraId="4EAFF39F" w14:textId="33501C98" w:rsidR="00A907B4" w:rsidRDefault="00503C28" w:rsidP="00CA3C6A">
      <w:pPr>
        <w:spacing w:line="259" w:lineRule="auto"/>
        <w:ind w:left="798" w:firstLine="226"/>
        <w:jc w:val="both"/>
        <w:rPr>
          <w:rFonts w:ascii="ＭＳ ゴシック" w:eastAsia="ＭＳ ゴシック"/>
          <w:sz w:val="24"/>
          <w:lang w:eastAsia="ja-JP"/>
        </w:rPr>
      </w:pPr>
      <w:r>
        <w:rPr>
          <w:rFonts w:ascii="ＭＳ ゴシック" w:eastAsia="ＭＳ ゴシック" w:hint="eastAsia"/>
          <w:spacing w:val="-20"/>
          <w:sz w:val="24"/>
          <w:lang w:eastAsia="ja-JP"/>
        </w:rPr>
        <w:t>委託契約書に基づき、当該年度の実績報告書</w:t>
      </w:r>
      <w:r>
        <w:rPr>
          <w:rFonts w:ascii="ＭＳ ゴシック" w:eastAsia="ＭＳ ゴシック" w:hint="eastAsia"/>
          <w:spacing w:val="-14"/>
          <w:sz w:val="24"/>
          <w:lang w:eastAsia="ja-JP"/>
        </w:rPr>
        <w:t>（帳簿等</w:t>
      </w:r>
      <w:r>
        <w:rPr>
          <w:rFonts w:ascii="ＭＳ ゴシック" w:eastAsia="ＭＳ ゴシック" w:hint="eastAsia"/>
          <w:spacing w:val="-23"/>
          <w:sz w:val="24"/>
          <w:lang w:eastAsia="ja-JP"/>
        </w:rPr>
        <w:t>の裏付けとなる資料を含む。</w:t>
      </w:r>
      <w:r>
        <w:rPr>
          <w:rFonts w:ascii="ＭＳ ゴシック" w:eastAsia="ＭＳ ゴシック" w:hint="eastAsia"/>
          <w:spacing w:val="-14"/>
          <w:sz w:val="24"/>
          <w:lang w:eastAsia="ja-JP"/>
        </w:rPr>
        <w:t>）を農研機構に提出していただきます。</w:t>
      </w:r>
    </w:p>
    <w:p w14:paraId="4F2205FC" w14:textId="77777777" w:rsidR="00A907B4" w:rsidRDefault="00A907B4">
      <w:pPr>
        <w:pStyle w:val="a3"/>
        <w:spacing w:before="7"/>
        <w:rPr>
          <w:rFonts w:ascii="ＭＳ ゴシック"/>
          <w:sz w:val="26"/>
          <w:lang w:eastAsia="ja-JP"/>
        </w:rPr>
      </w:pPr>
    </w:p>
    <w:p w14:paraId="674C6B9D" w14:textId="77777777" w:rsidR="00A907B4" w:rsidRPr="002F0E57" w:rsidRDefault="002F0E57">
      <w:pPr>
        <w:spacing w:before="26" w:line="314" w:lineRule="exact"/>
        <w:ind w:left="701"/>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⑤額の確定、通知［農研機構］</w:t>
      </w:r>
    </w:p>
    <w:p w14:paraId="79C9426B" w14:textId="77777777" w:rsidR="00A907B4" w:rsidRDefault="00503C28" w:rsidP="00CA3C6A">
      <w:pPr>
        <w:spacing w:line="261" w:lineRule="auto"/>
        <w:ind w:left="798" w:firstLine="226"/>
        <w:jc w:val="both"/>
        <w:rPr>
          <w:rFonts w:ascii="ＭＳ ゴシック" w:eastAsia="ＭＳ ゴシック"/>
          <w:sz w:val="24"/>
          <w:lang w:eastAsia="ja-JP"/>
        </w:rPr>
      </w:pPr>
      <w:r>
        <w:rPr>
          <w:rFonts w:ascii="ＭＳ ゴシック" w:eastAsia="ＭＳ ゴシック" w:hint="eastAsia"/>
          <w:spacing w:val="-14"/>
          <w:sz w:val="24"/>
          <w:lang w:eastAsia="ja-JP"/>
        </w:rPr>
        <w:t>農研機構では、提出いただいた実績報告書及び帳簿等の関係資料に基づき、内容を検査し、額の確定手続きを行い、代表機関に対して確定額を通知します。</w:t>
      </w:r>
    </w:p>
    <w:p w14:paraId="390601A7" w14:textId="77777777" w:rsidR="00A907B4" w:rsidRDefault="00A907B4">
      <w:pPr>
        <w:pStyle w:val="a3"/>
        <w:spacing w:before="4"/>
        <w:rPr>
          <w:rFonts w:ascii="ＭＳ ゴシック"/>
          <w:sz w:val="26"/>
          <w:lang w:eastAsia="ja-JP"/>
        </w:rPr>
      </w:pPr>
    </w:p>
    <w:p w14:paraId="367A2408" w14:textId="799FD6B2" w:rsidR="00A907B4" w:rsidRPr="002F0E57" w:rsidRDefault="002F0E57">
      <w:pPr>
        <w:spacing w:before="26"/>
        <w:ind w:left="699"/>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⑥共同</w:t>
      </w:r>
      <w:r w:rsidR="00D65C07">
        <w:rPr>
          <w:rFonts w:ascii="ＭＳ ゴシック" w:eastAsia="ＭＳ ゴシック" w:hAnsi="ＭＳ ゴシック" w:hint="eastAsia"/>
          <w:sz w:val="24"/>
          <w:bdr w:val="single" w:sz="4" w:space="0" w:color="auto"/>
          <w:lang w:eastAsia="ja-JP"/>
        </w:rPr>
        <w:t>研究</w:t>
      </w:r>
      <w:r w:rsidR="00503C28" w:rsidRPr="002F0E57">
        <w:rPr>
          <w:rFonts w:ascii="ＭＳ ゴシック" w:eastAsia="ＭＳ ゴシック" w:hAnsi="ＭＳ ゴシック" w:hint="eastAsia"/>
          <w:sz w:val="24"/>
          <w:bdr w:val="single" w:sz="4" w:space="0" w:color="auto"/>
          <w:lang w:eastAsia="ja-JP"/>
        </w:rPr>
        <w:t>機関の額の確定、通知［コンソーシアム］</w:t>
      </w:r>
    </w:p>
    <w:p w14:paraId="06C521DF" w14:textId="03FC5092" w:rsidR="00A907B4" w:rsidRDefault="00503C28" w:rsidP="00CA3C6A">
      <w:pPr>
        <w:spacing w:line="259" w:lineRule="auto"/>
        <w:ind w:left="798" w:firstLine="226"/>
        <w:jc w:val="both"/>
        <w:rPr>
          <w:rFonts w:ascii="ＭＳ ゴシック" w:eastAsia="ＭＳ ゴシック"/>
          <w:sz w:val="24"/>
          <w:lang w:eastAsia="ja-JP"/>
        </w:rPr>
      </w:pPr>
      <w:r>
        <w:rPr>
          <w:rFonts w:ascii="ＭＳ ゴシック" w:eastAsia="ＭＳ ゴシック" w:hint="eastAsia"/>
          <w:spacing w:val="-14"/>
          <w:sz w:val="24"/>
          <w:lang w:eastAsia="ja-JP"/>
        </w:rPr>
        <w:t>農研機構から額の確定通知を受けた代表機関には、コンソーシアムを構成する共同</w:t>
      </w:r>
      <w:r w:rsidR="00D65C07">
        <w:rPr>
          <w:rFonts w:ascii="ＭＳ ゴシック" w:eastAsia="ＭＳ ゴシック" w:hint="eastAsia"/>
          <w:spacing w:val="-14"/>
          <w:sz w:val="24"/>
          <w:lang w:eastAsia="ja-JP"/>
        </w:rPr>
        <w:t>研究</w:t>
      </w:r>
      <w:r>
        <w:rPr>
          <w:rFonts w:ascii="ＭＳ ゴシック" w:eastAsia="ＭＳ ゴシック" w:hint="eastAsia"/>
          <w:spacing w:val="-14"/>
          <w:sz w:val="24"/>
          <w:lang w:eastAsia="ja-JP"/>
        </w:rPr>
        <w:t>機関に対して額の確定、通知</w:t>
      </w:r>
      <w:r w:rsidR="004B5B82">
        <w:rPr>
          <w:rFonts w:ascii="ＭＳ ゴシック" w:eastAsia="ＭＳ ゴシック" w:hint="eastAsia"/>
          <w:spacing w:val="-14"/>
          <w:sz w:val="24"/>
          <w:lang w:eastAsia="ja-JP"/>
        </w:rPr>
        <w:t>、</w:t>
      </w:r>
      <w:r w:rsidR="004B5B82" w:rsidRPr="004B5B82">
        <w:rPr>
          <w:rFonts w:ascii="ＭＳ ゴシック" w:eastAsia="ＭＳ ゴシック" w:hint="eastAsia"/>
          <w:spacing w:val="-14"/>
          <w:sz w:val="24"/>
          <w:lang w:eastAsia="ja-JP"/>
        </w:rPr>
        <w:t>農研機構に対して委託試験研究精算払請求書の提出を</w:t>
      </w:r>
      <w:r>
        <w:rPr>
          <w:rFonts w:ascii="ＭＳ ゴシック" w:eastAsia="ＭＳ ゴシック" w:hint="eastAsia"/>
          <w:spacing w:val="-14"/>
          <w:sz w:val="24"/>
          <w:lang w:eastAsia="ja-JP"/>
        </w:rPr>
        <w:t>行っていただきます。</w:t>
      </w:r>
    </w:p>
    <w:p w14:paraId="53B12F1E" w14:textId="77777777" w:rsidR="00A907B4" w:rsidRDefault="00A907B4">
      <w:pPr>
        <w:pStyle w:val="a3"/>
        <w:spacing w:before="6"/>
        <w:rPr>
          <w:rFonts w:ascii="ＭＳ ゴシック"/>
          <w:sz w:val="26"/>
          <w:lang w:eastAsia="ja-JP"/>
        </w:rPr>
      </w:pPr>
    </w:p>
    <w:p w14:paraId="4F697A33" w14:textId="77777777" w:rsidR="00A907B4" w:rsidRPr="002F0E57" w:rsidRDefault="002F0E57">
      <w:pPr>
        <w:spacing w:before="26"/>
        <w:ind w:left="699"/>
        <w:rPr>
          <w:rFonts w:ascii="ＭＳ ゴシック" w:eastAsia="ＭＳ ゴシック" w:hAnsi="ＭＳ ゴシック"/>
          <w:sz w:val="24"/>
          <w:bdr w:val="single" w:sz="4" w:space="0" w:color="auto"/>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rPr>
        <w:t>⑦</w:t>
      </w:r>
      <w:proofErr w:type="spellStart"/>
      <w:r w:rsidR="00503C28" w:rsidRPr="002F0E57">
        <w:rPr>
          <w:rFonts w:ascii="ＭＳ ゴシック" w:eastAsia="ＭＳ ゴシック" w:hAnsi="ＭＳ ゴシック" w:hint="eastAsia"/>
          <w:sz w:val="24"/>
          <w:bdr w:val="single" w:sz="4" w:space="0" w:color="auto"/>
        </w:rPr>
        <w:t>委託費精算払［農研機構</w:t>
      </w:r>
      <w:proofErr w:type="spellEnd"/>
      <w:r w:rsidR="00503C28" w:rsidRPr="002F0E57">
        <w:rPr>
          <w:rFonts w:ascii="ＭＳ ゴシック" w:eastAsia="ＭＳ ゴシック" w:hAnsi="ＭＳ ゴシック" w:hint="eastAsia"/>
          <w:sz w:val="24"/>
          <w:bdr w:val="single" w:sz="4" w:space="0" w:color="auto"/>
        </w:rPr>
        <w:t>］</w:t>
      </w:r>
    </w:p>
    <w:p w14:paraId="1C81CA60" w14:textId="77777777" w:rsidR="00A907B4" w:rsidRDefault="00503C28" w:rsidP="00CA3C6A">
      <w:pPr>
        <w:spacing w:line="259" w:lineRule="auto"/>
        <w:ind w:left="798" w:firstLine="226"/>
        <w:jc w:val="both"/>
        <w:rPr>
          <w:rFonts w:ascii="ＭＳ ゴシック" w:eastAsia="ＭＳ ゴシック"/>
          <w:sz w:val="24"/>
          <w:lang w:eastAsia="ja-JP"/>
        </w:rPr>
      </w:pPr>
      <w:r>
        <w:rPr>
          <w:rFonts w:ascii="ＭＳ ゴシック" w:eastAsia="ＭＳ ゴシック" w:hint="eastAsia"/>
          <w:spacing w:val="-14"/>
          <w:sz w:val="24"/>
          <w:lang w:eastAsia="ja-JP"/>
        </w:rPr>
        <w:t>額の確定後、代表機関から農研機構へ提出いただいた実績報告書に基づき、資金交付（委託費の支払）を行います。</w:t>
      </w:r>
    </w:p>
    <w:p w14:paraId="3A3D822B" w14:textId="77777777" w:rsidR="00A907B4" w:rsidRDefault="00A907B4">
      <w:pPr>
        <w:pStyle w:val="a3"/>
        <w:spacing w:before="6"/>
        <w:rPr>
          <w:rFonts w:ascii="ＭＳ ゴシック"/>
          <w:sz w:val="26"/>
          <w:lang w:eastAsia="ja-JP"/>
        </w:rPr>
      </w:pPr>
    </w:p>
    <w:p w14:paraId="64B7756C" w14:textId="01ABA5B8" w:rsidR="00A907B4" w:rsidRPr="002F0E57" w:rsidRDefault="002F0E57">
      <w:pPr>
        <w:spacing w:before="27" w:line="314" w:lineRule="exact"/>
        <w:ind w:left="699"/>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⑧共同</w:t>
      </w:r>
      <w:r w:rsidR="00D65C07">
        <w:rPr>
          <w:rFonts w:ascii="ＭＳ ゴシック" w:eastAsia="ＭＳ ゴシック" w:hAnsi="ＭＳ ゴシック" w:hint="eastAsia"/>
          <w:sz w:val="24"/>
          <w:bdr w:val="single" w:sz="4" w:space="0" w:color="auto"/>
          <w:lang w:eastAsia="ja-JP"/>
        </w:rPr>
        <w:t>研究</w:t>
      </w:r>
      <w:r w:rsidR="00503C28" w:rsidRPr="002F0E57">
        <w:rPr>
          <w:rFonts w:ascii="ＭＳ ゴシック" w:eastAsia="ＭＳ ゴシック" w:hAnsi="ＭＳ ゴシック" w:hint="eastAsia"/>
          <w:sz w:val="24"/>
          <w:bdr w:val="single" w:sz="4" w:space="0" w:color="auto"/>
          <w:lang w:eastAsia="ja-JP"/>
        </w:rPr>
        <w:t>機関への支払［コンソーシアム］</w:t>
      </w:r>
    </w:p>
    <w:p w14:paraId="6D20AD36" w14:textId="31012B8F" w:rsidR="00A907B4" w:rsidRDefault="00503C28" w:rsidP="00CA3C6A">
      <w:pPr>
        <w:spacing w:line="261" w:lineRule="auto"/>
        <w:ind w:left="798" w:firstLine="226"/>
        <w:jc w:val="both"/>
        <w:rPr>
          <w:rFonts w:ascii="ＭＳ ゴシック" w:eastAsia="ＭＳ ゴシック"/>
          <w:sz w:val="24"/>
          <w:lang w:eastAsia="ja-JP"/>
        </w:rPr>
      </w:pPr>
      <w:r>
        <w:rPr>
          <w:rFonts w:ascii="ＭＳ ゴシック" w:eastAsia="ＭＳ ゴシック" w:hint="eastAsia"/>
          <w:spacing w:val="-14"/>
          <w:sz w:val="24"/>
          <w:lang w:eastAsia="ja-JP"/>
        </w:rPr>
        <w:t>コンソーシアム内の共同</w:t>
      </w:r>
      <w:r w:rsidR="00D65C07">
        <w:rPr>
          <w:rFonts w:ascii="ＭＳ ゴシック" w:eastAsia="ＭＳ ゴシック" w:hint="eastAsia"/>
          <w:spacing w:val="-14"/>
          <w:sz w:val="24"/>
          <w:lang w:eastAsia="ja-JP"/>
        </w:rPr>
        <w:t>研究</w:t>
      </w:r>
      <w:r>
        <w:rPr>
          <w:rFonts w:ascii="ＭＳ ゴシック" w:eastAsia="ＭＳ ゴシック" w:hint="eastAsia"/>
          <w:spacing w:val="-14"/>
          <w:sz w:val="24"/>
          <w:lang w:eastAsia="ja-JP"/>
        </w:rPr>
        <w:t>機関への支払については、コンソーシアムの取決めに従ってください。</w:t>
      </w:r>
    </w:p>
    <w:p w14:paraId="19A1EFEC" w14:textId="77777777" w:rsidR="00A907B4" w:rsidRDefault="00A907B4">
      <w:pPr>
        <w:pStyle w:val="a3"/>
        <w:spacing w:before="3"/>
        <w:rPr>
          <w:rFonts w:ascii="ＭＳ ゴシック"/>
          <w:sz w:val="26"/>
          <w:lang w:eastAsia="ja-JP"/>
        </w:rPr>
      </w:pPr>
    </w:p>
    <w:p w14:paraId="747DFB96" w14:textId="77777777" w:rsidR="00A907B4" w:rsidRDefault="00503C28" w:rsidP="00CA3C6A">
      <w:pPr>
        <w:spacing w:line="259" w:lineRule="auto"/>
        <w:ind w:left="345" w:right="105" w:hanging="227"/>
        <w:jc w:val="both"/>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※以上の手続きのうち、コンソーシアム内の②実績報告書の提出、③内容の確認、取りまとめ、⑥額の確定、通知等の事務手続きについては、コンソーシアム内で決めていただいて構いません。</w:t>
      </w:r>
    </w:p>
    <w:p w14:paraId="202994F1" w14:textId="77777777" w:rsidR="00A907B4" w:rsidRDefault="00A907B4">
      <w:pPr>
        <w:spacing w:line="259" w:lineRule="auto"/>
        <w:jc w:val="both"/>
        <w:rPr>
          <w:rFonts w:ascii="ＭＳ ゴシック" w:eastAsia="ＭＳ ゴシック" w:hAnsi="ＭＳ ゴシック"/>
          <w:sz w:val="24"/>
          <w:lang w:eastAsia="ja-JP"/>
        </w:rPr>
        <w:sectPr w:rsidR="00A907B4">
          <w:pgSz w:w="11910" w:h="16840"/>
          <w:pgMar w:top="1400" w:right="1080" w:bottom="680" w:left="1300" w:header="0" w:footer="494" w:gutter="0"/>
          <w:cols w:space="720"/>
        </w:sectPr>
      </w:pPr>
    </w:p>
    <w:p w14:paraId="7643A74E" w14:textId="2365CFFB" w:rsidR="00A907B4" w:rsidRDefault="00223535">
      <w:pPr>
        <w:pStyle w:val="3"/>
        <w:spacing w:before="15"/>
        <w:ind w:left="118"/>
        <w:rPr>
          <w:lang w:eastAsia="ja-JP"/>
        </w:rPr>
      </w:pPr>
      <w:r>
        <w:rPr>
          <w:noProof/>
        </w:rPr>
        <w:lastRenderedPageBreak/>
        <mc:AlternateContent>
          <mc:Choice Requires="wps">
            <w:drawing>
              <wp:anchor distT="0" distB="0" distL="114300" distR="114300" simplePos="0" relativeHeight="251658247" behindDoc="0" locked="0" layoutInCell="1" allowOverlap="1" wp14:anchorId="52D864AD" wp14:editId="270DC2CE">
                <wp:simplePos x="0" y="0"/>
                <wp:positionH relativeFrom="page">
                  <wp:posOffset>3315970</wp:posOffset>
                </wp:positionH>
                <wp:positionV relativeFrom="page">
                  <wp:posOffset>3355975</wp:posOffset>
                </wp:positionV>
                <wp:extent cx="1066800" cy="76200"/>
                <wp:effectExtent l="1270" t="3175" r="8255" b="6350"/>
                <wp:wrapNone/>
                <wp:docPr id="2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76200"/>
                        </a:xfrm>
                        <a:custGeom>
                          <a:avLst/>
                          <a:gdLst>
                            <a:gd name="T0" fmla="+- 0 6782 5222"/>
                            <a:gd name="T1" fmla="*/ T0 w 1680"/>
                            <a:gd name="T2" fmla="+- 0 5285 5285"/>
                            <a:gd name="T3" fmla="*/ 5285 h 120"/>
                            <a:gd name="T4" fmla="+- 0 6782 5222"/>
                            <a:gd name="T5" fmla="*/ T4 w 1680"/>
                            <a:gd name="T6" fmla="+- 0 5405 5285"/>
                            <a:gd name="T7" fmla="*/ 5405 h 120"/>
                            <a:gd name="T8" fmla="+- 0 6864 5222"/>
                            <a:gd name="T9" fmla="*/ T8 w 1680"/>
                            <a:gd name="T10" fmla="+- 0 5364 5285"/>
                            <a:gd name="T11" fmla="*/ 5364 h 120"/>
                            <a:gd name="T12" fmla="+- 0 6803 5222"/>
                            <a:gd name="T13" fmla="*/ T12 w 1680"/>
                            <a:gd name="T14" fmla="+- 0 5364 5285"/>
                            <a:gd name="T15" fmla="*/ 5364 h 120"/>
                            <a:gd name="T16" fmla="+- 0 6803 5222"/>
                            <a:gd name="T17" fmla="*/ T16 w 1680"/>
                            <a:gd name="T18" fmla="+- 0 5324 5285"/>
                            <a:gd name="T19" fmla="*/ 5324 h 120"/>
                            <a:gd name="T20" fmla="+- 0 6862 5222"/>
                            <a:gd name="T21" fmla="*/ T20 w 1680"/>
                            <a:gd name="T22" fmla="+- 0 5324 5285"/>
                            <a:gd name="T23" fmla="*/ 5324 h 120"/>
                            <a:gd name="T24" fmla="+- 0 6782 5222"/>
                            <a:gd name="T25" fmla="*/ T24 w 1680"/>
                            <a:gd name="T26" fmla="+- 0 5285 5285"/>
                            <a:gd name="T27" fmla="*/ 5285 h 120"/>
                            <a:gd name="T28" fmla="+- 0 6782 5222"/>
                            <a:gd name="T29" fmla="*/ T28 w 1680"/>
                            <a:gd name="T30" fmla="+- 0 5324 5285"/>
                            <a:gd name="T31" fmla="*/ 5324 h 120"/>
                            <a:gd name="T32" fmla="+- 0 5222 5222"/>
                            <a:gd name="T33" fmla="*/ T32 w 1680"/>
                            <a:gd name="T34" fmla="+- 0 5324 5285"/>
                            <a:gd name="T35" fmla="*/ 5324 h 120"/>
                            <a:gd name="T36" fmla="+- 0 5222 5222"/>
                            <a:gd name="T37" fmla="*/ T36 w 1680"/>
                            <a:gd name="T38" fmla="+- 0 5364 5285"/>
                            <a:gd name="T39" fmla="*/ 5364 h 120"/>
                            <a:gd name="T40" fmla="+- 0 6782 5222"/>
                            <a:gd name="T41" fmla="*/ T40 w 1680"/>
                            <a:gd name="T42" fmla="+- 0 5364 5285"/>
                            <a:gd name="T43" fmla="*/ 5364 h 120"/>
                            <a:gd name="T44" fmla="+- 0 6782 5222"/>
                            <a:gd name="T45" fmla="*/ T44 w 1680"/>
                            <a:gd name="T46" fmla="+- 0 5324 5285"/>
                            <a:gd name="T47" fmla="*/ 5324 h 120"/>
                            <a:gd name="T48" fmla="+- 0 6862 5222"/>
                            <a:gd name="T49" fmla="*/ T48 w 1680"/>
                            <a:gd name="T50" fmla="+- 0 5324 5285"/>
                            <a:gd name="T51" fmla="*/ 5324 h 120"/>
                            <a:gd name="T52" fmla="+- 0 6803 5222"/>
                            <a:gd name="T53" fmla="*/ T52 w 1680"/>
                            <a:gd name="T54" fmla="+- 0 5324 5285"/>
                            <a:gd name="T55" fmla="*/ 5324 h 120"/>
                            <a:gd name="T56" fmla="+- 0 6803 5222"/>
                            <a:gd name="T57" fmla="*/ T56 w 1680"/>
                            <a:gd name="T58" fmla="+- 0 5364 5285"/>
                            <a:gd name="T59" fmla="*/ 5364 h 120"/>
                            <a:gd name="T60" fmla="+- 0 6864 5222"/>
                            <a:gd name="T61" fmla="*/ T60 w 1680"/>
                            <a:gd name="T62" fmla="+- 0 5364 5285"/>
                            <a:gd name="T63" fmla="*/ 5364 h 120"/>
                            <a:gd name="T64" fmla="+- 0 6902 5222"/>
                            <a:gd name="T65" fmla="*/ T64 w 1680"/>
                            <a:gd name="T66" fmla="+- 0 5345 5285"/>
                            <a:gd name="T67" fmla="*/ 5345 h 120"/>
                            <a:gd name="T68" fmla="+- 0 6862 5222"/>
                            <a:gd name="T69" fmla="*/ T68 w 1680"/>
                            <a:gd name="T70" fmla="+- 0 5324 5285"/>
                            <a:gd name="T71" fmla="*/ 5324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80" h="120">
                              <a:moveTo>
                                <a:pt x="1560" y="0"/>
                              </a:moveTo>
                              <a:lnTo>
                                <a:pt x="1560" y="120"/>
                              </a:lnTo>
                              <a:lnTo>
                                <a:pt x="1642" y="79"/>
                              </a:lnTo>
                              <a:lnTo>
                                <a:pt x="1581" y="79"/>
                              </a:lnTo>
                              <a:lnTo>
                                <a:pt x="1581" y="39"/>
                              </a:lnTo>
                              <a:lnTo>
                                <a:pt x="1640" y="39"/>
                              </a:lnTo>
                              <a:lnTo>
                                <a:pt x="1560" y="0"/>
                              </a:lnTo>
                              <a:close/>
                              <a:moveTo>
                                <a:pt x="1560" y="39"/>
                              </a:moveTo>
                              <a:lnTo>
                                <a:pt x="0" y="39"/>
                              </a:lnTo>
                              <a:lnTo>
                                <a:pt x="0" y="79"/>
                              </a:lnTo>
                              <a:lnTo>
                                <a:pt x="1560" y="79"/>
                              </a:lnTo>
                              <a:lnTo>
                                <a:pt x="1560" y="39"/>
                              </a:lnTo>
                              <a:close/>
                              <a:moveTo>
                                <a:pt x="1640" y="39"/>
                              </a:moveTo>
                              <a:lnTo>
                                <a:pt x="1581" y="39"/>
                              </a:lnTo>
                              <a:lnTo>
                                <a:pt x="1581" y="79"/>
                              </a:lnTo>
                              <a:lnTo>
                                <a:pt x="1642" y="79"/>
                              </a:lnTo>
                              <a:lnTo>
                                <a:pt x="1680" y="60"/>
                              </a:lnTo>
                              <a:lnTo>
                                <a:pt x="1640" y="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4D5232BF" id="AutoShape 27" o:spid="_x0000_s1026" style="position:absolute;left:0;text-align:left;margin-left:261.1pt;margin-top:264.25pt;width:84pt;height:6pt;z-index: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8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" path="m1560,r,120l1642,79r-61,l1581,39r59,l1560,xm1560,39l,39,,79r1560,l1560,39xm1640,39r-59,l1581,79r61,l1680,60,1640,39xe" fillcolor="black" stroked="f">
                <v:path arrowok="t" o:connecttype="custom" o:connectlocs="990600,3355975;990600,3432175;1042670,3406140;1003935,3406140;1003935,3380740;1041400,3380740;990600,3355975;990600,3380740;0,3380740;0,3406140;990600,3406140;990600,3380740;1041400,3380740;1003935,3380740;1003935,3406140;1042670,3406140;1066800,3394075;1041400,3380740" o:connectangles="0,0,0,0,0,0,0,0,0,0,0,0,0,0,0,0,0,0"/>
                <w10:wrap anchorx="page" anchory="page"/>
              </v:shape>
            </w:pict>
          </mc:Fallback>
        </mc:AlternateContent>
      </w:r>
      <w:r w:rsidR="00503C28">
        <w:rPr>
          <w:lang w:eastAsia="ja-JP"/>
        </w:rPr>
        <w:t>４．契約締結後から</w:t>
      </w:r>
      <w:r w:rsidR="00C1192A">
        <w:rPr>
          <w:rFonts w:hint="eastAsia"/>
          <w:lang w:eastAsia="ja-JP"/>
        </w:rPr>
        <w:t>委託費支払</w:t>
      </w:r>
      <w:r w:rsidR="00503C28">
        <w:rPr>
          <w:lang w:eastAsia="ja-JP"/>
        </w:rPr>
        <w:t>までの事務の流れ（委託費概算払の場合）</w:t>
      </w:r>
    </w:p>
    <w:p w14:paraId="1C765FA9" w14:textId="749FAC6C" w:rsidR="00A907B4" w:rsidRDefault="004A474D" w:rsidP="007C155E">
      <w:pPr>
        <w:spacing w:before="25" w:line="259" w:lineRule="auto"/>
        <w:ind w:left="570"/>
        <w:jc w:val="both"/>
        <w:rPr>
          <w:rFonts w:ascii="ＭＳ ゴシック" w:eastAsia="ＭＳ ゴシック"/>
          <w:sz w:val="24"/>
          <w:lang w:eastAsia="ja-JP"/>
        </w:rPr>
      </w:pPr>
      <w:r>
        <w:rPr>
          <w:rFonts w:ascii="ＭＳ ゴシック" w:eastAsia="ＭＳ ゴシック" w:hint="eastAsia"/>
          <w:spacing w:val="-14"/>
          <w:sz w:val="24"/>
          <w:lang w:eastAsia="ja-JP"/>
        </w:rPr>
        <w:t>「</w:t>
      </w:r>
      <w:r w:rsidR="002D594A" w:rsidRPr="002D594A">
        <w:rPr>
          <w:rFonts w:ascii="ＭＳ ゴシック" w:eastAsia="ＭＳ ゴシック" w:hint="eastAsia"/>
          <w:spacing w:val="-14"/>
          <w:sz w:val="24"/>
          <w:lang w:eastAsia="ja-JP"/>
        </w:rPr>
        <w:t>スマート生産方式</w:t>
      </w:r>
      <w:r w:rsidR="002D594A" w:rsidRPr="002D594A">
        <w:rPr>
          <w:rFonts w:ascii="ＭＳ ゴシック" w:eastAsia="ＭＳ ゴシック"/>
          <w:spacing w:val="-14"/>
          <w:sz w:val="24"/>
          <w:lang w:eastAsia="ja-JP"/>
        </w:rPr>
        <w:t>SOP作成研究</w:t>
      </w:r>
      <w:r>
        <w:rPr>
          <w:rFonts w:ascii="ＭＳ ゴシック" w:eastAsia="ＭＳ ゴシック" w:hint="eastAsia"/>
          <w:spacing w:val="-14"/>
          <w:sz w:val="24"/>
          <w:lang w:eastAsia="ja-JP"/>
        </w:rPr>
        <w:t>」</w:t>
      </w:r>
      <w:r w:rsidR="00503C28">
        <w:rPr>
          <w:rFonts w:ascii="ＭＳ ゴシック" w:eastAsia="ＭＳ ゴシック" w:hint="eastAsia"/>
          <w:spacing w:val="-14"/>
          <w:sz w:val="24"/>
          <w:lang w:eastAsia="ja-JP"/>
        </w:rPr>
        <w:t>委託</w:t>
      </w:r>
      <w:r w:rsidR="00EA3CBF">
        <w:rPr>
          <w:rFonts w:ascii="ＭＳ ゴシック" w:eastAsia="ＭＳ ゴシック" w:hint="eastAsia"/>
          <w:spacing w:val="-14"/>
          <w:sz w:val="24"/>
          <w:lang w:eastAsia="ja-JP"/>
        </w:rPr>
        <w:t>業務</w:t>
      </w:r>
      <w:r w:rsidR="00503C28">
        <w:rPr>
          <w:rFonts w:ascii="ＭＳ ゴシック" w:eastAsia="ＭＳ ゴシック" w:hint="eastAsia"/>
          <w:spacing w:val="-14"/>
          <w:sz w:val="24"/>
          <w:lang w:eastAsia="ja-JP"/>
        </w:rPr>
        <w:t>の事務の流れの概要は図のようになります。</w:t>
      </w:r>
    </w:p>
    <w:p w14:paraId="0440A7D8" w14:textId="77777777" w:rsidR="00A907B4" w:rsidRDefault="00A907B4">
      <w:pPr>
        <w:pStyle w:val="a3"/>
        <w:spacing w:before="6"/>
        <w:rPr>
          <w:rFonts w:ascii="ＭＳ ゴシック"/>
          <w:sz w:val="26"/>
          <w:lang w:eastAsia="ja-JP"/>
        </w:rPr>
      </w:pPr>
    </w:p>
    <w:p w14:paraId="3F73CDF4" w14:textId="24E6C7C7" w:rsidR="00A907B4" w:rsidRDefault="00223535" w:rsidP="007C155E">
      <w:pPr>
        <w:tabs>
          <w:tab w:val="left" w:pos="6440"/>
        </w:tabs>
        <w:ind w:left="1025" w:firstLineChars="200" w:firstLine="440"/>
        <w:rPr>
          <w:rFonts w:ascii="ＭＳ ゴシック" w:eastAsia="ＭＳ ゴシック"/>
          <w:sz w:val="24"/>
          <w:lang w:eastAsia="ja-JP"/>
        </w:rPr>
      </w:pPr>
      <w:r>
        <w:rPr>
          <w:noProof/>
        </w:rPr>
        <mc:AlternateContent>
          <mc:Choice Requires="wps">
            <w:drawing>
              <wp:anchor distT="0" distB="0" distL="114300" distR="114300" simplePos="0" relativeHeight="251658246" behindDoc="0" locked="0" layoutInCell="1" allowOverlap="1" wp14:anchorId="529B2494" wp14:editId="560F52C2">
                <wp:simplePos x="0" y="0"/>
                <wp:positionH relativeFrom="page">
                  <wp:posOffset>3300730</wp:posOffset>
                </wp:positionH>
                <wp:positionV relativeFrom="paragraph">
                  <wp:posOffset>935355</wp:posOffset>
                </wp:positionV>
                <wp:extent cx="1066800" cy="76200"/>
                <wp:effectExtent l="5080" t="2540" r="4445" b="6985"/>
                <wp:wrapNone/>
                <wp:docPr id="2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76200"/>
                        </a:xfrm>
                        <a:custGeom>
                          <a:avLst/>
                          <a:gdLst>
                            <a:gd name="T0" fmla="+- 0 6758 5198"/>
                            <a:gd name="T1" fmla="*/ T0 w 1680"/>
                            <a:gd name="T2" fmla="+- 0 1473 1473"/>
                            <a:gd name="T3" fmla="*/ 1473 h 120"/>
                            <a:gd name="T4" fmla="+- 0 6758 5198"/>
                            <a:gd name="T5" fmla="*/ T4 w 1680"/>
                            <a:gd name="T6" fmla="+- 0 1593 1473"/>
                            <a:gd name="T7" fmla="*/ 1593 h 120"/>
                            <a:gd name="T8" fmla="+- 0 6838 5198"/>
                            <a:gd name="T9" fmla="*/ T8 w 1680"/>
                            <a:gd name="T10" fmla="+- 0 1554 1473"/>
                            <a:gd name="T11" fmla="*/ 1554 h 120"/>
                            <a:gd name="T12" fmla="+- 0 6779 5198"/>
                            <a:gd name="T13" fmla="*/ T12 w 1680"/>
                            <a:gd name="T14" fmla="+- 0 1554 1473"/>
                            <a:gd name="T15" fmla="*/ 1554 h 120"/>
                            <a:gd name="T16" fmla="+- 0 6779 5198"/>
                            <a:gd name="T17" fmla="*/ T16 w 1680"/>
                            <a:gd name="T18" fmla="+- 0 1513 1473"/>
                            <a:gd name="T19" fmla="*/ 1513 h 120"/>
                            <a:gd name="T20" fmla="+- 0 6838 5198"/>
                            <a:gd name="T21" fmla="*/ T20 w 1680"/>
                            <a:gd name="T22" fmla="+- 0 1513 1473"/>
                            <a:gd name="T23" fmla="*/ 1513 h 120"/>
                            <a:gd name="T24" fmla="+- 0 6758 5198"/>
                            <a:gd name="T25" fmla="*/ T24 w 1680"/>
                            <a:gd name="T26" fmla="+- 0 1473 1473"/>
                            <a:gd name="T27" fmla="*/ 1473 h 120"/>
                            <a:gd name="T28" fmla="+- 0 6758 5198"/>
                            <a:gd name="T29" fmla="*/ T28 w 1680"/>
                            <a:gd name="T30" fmla="+- 0 1513 1473"/>
                            <a:gd name="T31" fmla="*/ 1513 h 120"/>
                            <a:gd name="T32" fmla="+- 0 5198 5198"/>
                            <a:gd name="T33" fmla="*/ T32 w 1680"/>
                            <a:gd name="T34" fmla="+- 0 1513 1473"/>
                            <a:gd name="T35" fmla="*/ 1513 h 120"/>
                            <a:gd name="T36" fmla="+- 0 5198 5198"/>
                            <a:gd name="T37" fmla="*/ T36 w 1680"/>
                            <a:gd name="T38" fmla="+- 0 1554 1473"/>
                            <a:gd name="T39" fmla="*/ 1554 h 120"/>
                            <a:gd name="T40" fmla="+- 0 6758 5198"/>
                            <a:gd name="T41" fmla="*/ T40 w 1680"/>
                            <a:gd name="T42" fmla="+- 0 1554 1473"/>
                            <a:gd name="T43" fmla="*/ 1554 h 120"/>
                            <a:gd name="T44" fmla="+- 0 6758 5198"/>
                            <a:gd name="T45" fmla="*/ T44 w 1680"/>
                            <a:gd name="T46" fmla="+- 0 1513 1473"/>
                            <a:gd name="T47" fmla="*/ 1513 h 120"/>
                            <a:gd name="T48" fmla="+- 0 6838 5198"/>
                            <a:gd name="T49" fmla="*/ T48 w 1680"/>
                            <a:gd name="T50" fmla="+- 0 1513 1473"/>
                            <a:gd name="T51" fmla="*/ 1513 h 120"/>
                            <a:gd name="T52" fmla="+- 0 6779 5198"/>
                            <a:gd name="T53" fmla="*/ T52 w 1680"/>
                            <a:gd name="T54" fmla="+- 0 1513 1473"/>
                            <a:gd name="T55" fmla="*/ 1513 h 120"/>
                            <a:gd name="T56" fmla="+- 0 6779 5198"/>
                            <a:gd name="T57" fmla="*/ T56 w 1680"/>
                            <a:gd name="T58" fmla="+- 0 1554 1473"/>
                            <a:gd name="T59" fmla="*/ 1554 h 120"/>
                            <a:gd name="T60" fmla="+- 0 6838 5198"/>
                            <a:gd name="T61" fmla="*/ T60 w 1680"/>
                            <a:gd name="T62" fmla="+- 0 1554 1473"/>
                            <a:gd name="T63" fmla="*/ 1554 h 120"/>
                            <a:gd name="T64" fmla="+- 0 6878 5198"/>
                            <a:gd name="T65" fmla="*/ T64 w 1680"/>
                            <a:gd name="T66" fmla="+- 0 1533 1473"/>
                            <a:gd name="T67" fmla="*/ 1533 h 120"/>
                            <a:gd name="T68" fmla="+- 0 6838 5198"/>
                            <a:gd name="T69" fmla="*/ T68 w 1680"/>
                            <a:gd name="T70" fmla="+- 0 1513 1473"/>
                            <a:gd name="T71" fmla="*/ 1513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80" h="120">
                              <a:moveTo>
                                <a:pt x="1560" y="0"/>
                              </a:moveTo>
                              <a:lnTo>
                                <a:pt x="1560" y="120"/>
                              </a:lnTo>
                              <a:lnTo>
                                <a:pt x="1640" y="81"/>
                              </a:lnTo>
                              <a:lnTo>
                                <a:pt x="1581" y="81"/>
                              </a:lnTo>
                              <a:lnTo>
                                <a:pt x="1581" y="40"/>
                              </a:lnTo>
                              <a:lnTo>
                                <a:pt x="1640" y="40"/>
                              </a:lnTo>
                              <a:lnTo>
                                <a:pt x="1560" y="0"/>
                              </a:lnTo>
                              <a:close/>
                              <a:moveTo>
                                <a:pt x="1560" y="40"/>
                              </a:moveTo>
                              <a:lnTo>
                                <a:pt x="0" y="40"/>
                              </a:lnTo>
                              <a:lnTo>
                                <a:pt x="0" y="81"/>
                              </a:lnTo>
                              <a:lnTo>
                                <a:pt x="1560" y="81"/>
                              </a:lnTo>
                              <a:lnTo>
                                <a:pt x="1560" y="40"/>
                              </a:lnTo>
                              <a:close/>
                              <a:moveTo>
                                <a:pt x="1640" y="40"/>
                              </a:moveTo>
                              <a:lnTo>
                                <a:pt x="1581" y="40"/>
                              </a:lnTo>
                              <a:lnTo>
                                <a:pt x="1581" y="81"/>
                              </a:lnTo>
                              <a:lnTo>
                                <a:pt x="1640" y="81"/>
                              </a:lnTo>
                              <a:lnTo>
                                <a:pt x="1680" y="60"/>
                              </a:lnTo>
                              <a:lnTo>
                                <a:pt x="164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7BF467FC" id="AutoShape 26" o:spid="_x0000_s1026" style="position:absolute;left:0;text-align:left;margin-left:259.9pt;margin-top:73.65pt;width:84pt;height:6pt;z-index:1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8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" path="m1560,r,120l1640,81r-59,l1581,40r59,l1560,xm1560,40l,40,,81r1560,l1560,40xm1640,40r-59,l1581,81r59,l1680,60,1640,40xe" fillcolor="black" stroked="f">
                <v:path arrowok="t" o:connecttype="custom" o:connectlocs="990600,935355;990600,1011555;1041400,986790;1003935,986790;1003935,960755;1041400,960755;990600,935355;990600,960755;0,960755;0,986790;990600,986790;990600,960755;1041400,960755;1003935,960755;1003935,986790;1041400,986790;1066800,973455;1041400,960755" o:connectangles="0,0,0,0,0,0,0,0,0,0,0,0,0,0,0,0,0,0"/>
                <w10:wrap anchorx="page"/>
              </v:shape>
            </w:pict>
          </mc:Fallback>
        </mc:AlternateContent>
      </w:r>
      <w:r>
        <w:rPr>
          <w:noProof/>
        </w:rPr>
        <mc:AlternateContent>
          <mc:Choice Requires="wps">
            <w:drawing>
              <wp:anchor distT="0" distB="0" distL="114300" distR="114300" simplePos="0" relativeHeight="251658248" behindDoc="0" locked="0" layoutInCell="1" allowOverlap="1" wp14:anchorId="24D7128A" wp14:editId="4FC5D676">
                <wp:simplePos x="0" y="0"/>
                <wp:positionH relativeFrom="page">
                  <wp:posOffset>3321685</wp:posOffset>
                </wp:positionH>
                <wp:positionV relativeFrom="paragraph">
                  <wp:posOffset>294005</wp:posOffset>
                </wp:positionV>
                <wp:extent cx="1097280" cy="542925"/>
                <wp:effectExtent l="6985" t="8890" r="635" b="635"/>
                <wp:wrapNone/>
                <wp:docPr id="20"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280" cy="542925"/>
                        </a:xfrm>
                        <a:custGeom>
                          <a:avLst/>
                          <a:gdLst>
                            <a:gd name="T0" fmla="+- 0 5312 5231"/>
                            <a:gd name="T1" fmla="*/ T0 w 1728"/>
                            <a:gd name="T2" fmla="+- 0 1209 463"/>
                            <a:gd name="T3" fmla="*/ 1209 h 855"/>
                            <a:gd name="T4" fmla="+- 0 5231 5231"/>
                            <a:gd name="T5" fmla="*/ T4 w 1728"/>
                            <a:gd name="T6" fmla="+- 0 1315 463"/>
                            <a:gd name="T7" fmla="*/ 1315 h 855"/>
                            <a:gd name="T8" fmla="+- 0 5365 5231"/>
                            <a:gd name="T9" fmla="*/ T8 w 1728"/>
                            <a:gd name="T10" fmla="+- 0 1317 463"/>
                            <a:gd name="T11" fmla="*/ 1317 h 855"/>
                            <a:gd name="T12" fmla="+- 0 5352 5231"/>
                            <a:gd name="T13" fmla="*/ T12 w 1728"/>
                            <a:gd name="T14" fmla="+- 0 1290 463"/>
                            <a:gd name="T15" fmla="*/ 1290 h 855"/>
                            <a:gd name="T16" fmla="+- 0 5329 5231"/>
                            <a:gd name="T17" fmla="*/ T16 w 1728"/>
                            <a:gd name="T18" fmla="+- 0 1290 463"/>
                            <a:gd name="T19" fmla="*/ 1290 h 855"/>
                            <a:gd name="T20" fmla="+- 0 5311 5231"/>
                            <a:gd name="T21" fmla="*/ T20 w 1728"/>
                            <a:gd name="T22" fmla="+- 0 1254 463"/>
                            <a:gd name="T23" fmla="*/ 1254 h 855"/>
                            <a:gd name="T24" fmla="+- 0 5330 5231"/>
                            <a:gd name="T25" fmla="*/ T24 w 1728"/>
                            <a:gd name="T26" fmla="+- 0 1245 463"/>
                            <a:gd name="T27" fmla="*/ 1245 h 855"/>
                            <a:gd name="T28" fmla="+- 0 5312 5231"/>
                            <a:gd name="T29" fmla="*/ T28 w 1728"/>
                            <a:gd name="T30" fmla="+- 0 1209 463"/>
                            <a:gd name="T31" fmla="*/ 1209 h 855"/>
                            <a:gd name="T32" fmla="+- 0 5330 5231"/>
                            <a:gd name="T33" fmla="*/ T32 w 1728"/>
                            <a:gd name="T34" fmla="+- 0 1245 463"/>
                            <a:gd name="T35" fmla="*/ 1245 h 855"/>
                            <a:gd name="T36" fmla="+- 0 5311 5231"/>
                            <a:gd name="T37" fmla="*/ T36 w 1728"/>
                            <a:gd name="T38" fmla="+- 0 1254 463"/>
                            <a:gd name="T39" fmla="*/ 1254 h 855"/>
                            <a:gd name="T40" fmla="+- 0 5329 5231"/>
                            <a:gd name="T41" fmla="*/ T40 w 1728"/>
                            <a:gd name="T42" fmla="+- 0 1290 463"/>
                            <a:gd name="T43" fmla="*/ 1290 h 855"/>
                            <a:gd name="T44" fmla="+- 0 5347 5231"/>
                            <a:gd name="T45" fmla="*/ T44 w 1728"/>
                            <a:gd name="T46" fmla="+- 0 1281 463"/>
                            <a:gd name="T47" fmla="*/ 1281 h 855"/>
                            <a:gd name="T48" fmla="+- 0 5330 5231"/>
                            <a:gd name="T49" fmla="*/ T48 w 1728"/>
                            <a:gd name="T50" fmla="+- 0 1245 463"/>
                            <a:gd name="T51" fmla="*/ 1245 h 855"/>
                            <a:gd name="T52" fmla="+- 0 5347 5231"/>
                            <a:gd name="T53" fmla="*/ T52 w 1728"/>
                            <a:gd name="T54" fmla="+- 0 1281 463"/>
                            <a:gd name="T55" fmla="*/ 1281 h 855"/>
                            <a:gd name="T56" fmla="+- 0 5329 5231"/>
                            <a:gd name="T57" fmla="*/ T56 w 1728"/>
                            <a:gd name="T58" fmla="+- 0 1290 463"/>
                            <a:gd name="T59" fmla="*/ 1290 h 855"/>
                            <a:gd name="T60" fmla="+- 0 5352 5231"/>
                            <a:gd name="T61" fmla="*/ T60 w 1728"/>
                            <a:gd name="T62" fmla="+- 0 1290 463"/>
                            <a:gd name="T63" fmla="*/ 1290 h 855"/>
                            <a:gd name="T64" fmla="+- 0 5347 5231"/>
                            <a:gd name="T65" fmla="*/ T64 w 1728"/>
                            <a:gd name="T66" fmla="+- 0 1281 463"/>
                            <a:gd name="T67" fmla="*/ 1281 h 855"/>
                            <a:gd name="T68" fmla="+- 0 6941 5231"/>
                            <a:gd name="T69" fmla="*/ T68 w 1728"/>
                            <a:gd name="T70" fmla="+- 0 463 463"/>
                            <a:gd name="T71" fmla="*/ 463 h 855"/>
                            <a:gd name="T72" fmla="+- 0 5330 5231"/>
                            <a:gd name="T73" fmla="*/ T72 w 1728"/>
                            <a:gd name="T74" fmla="+- 0 1245 463"/>
                            <a:gd name="T75" fmla="*/ 1245 h 855"/>
                            <a:gd name="T76" fmla="+- 0 5347 5231"/>
                            <a:gd name="T77" fmla="*/ T76 w 1728"/>
                            <a:gd name="T78" fmla="+- 0 1281 463"/>
                            <a:gd name="T79" fmla="*/ 1281 h 855"/>
                            <a:gd name="T80" fmla="+- 0 6959 5231"/>
                            <a:gd name="T81" fmla="*/ T80 w 1728"/>
                            <a:gd name="T82" fmla="+- 0 499 463"/>
                            <a:gd name="T83" fmla="*/ 499 h 855"/>
                            <a:gd name="T84" fmla="+- 0 6941 5231"/>
                            <a:gd name="T85" fmla="*/ T84 w 1728"/>
                            <a:gd name="T86" fmla="+- 0 463 463"/>
                            <a:gd name="T87" fmla="*/ 463 h 8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728" h="855">
                              <a:moveTo>
                                <a:pt x="81" y="746"/>
                              </a:moveTo>
                              <a:lnTo>
                                <a:pt x="0" y="852"/>
                              </a:lnTo>
                              <a:lnTo>
                                <a:pt x="134" y="854"/>
                              </a:lnTo>
                              <a:lnTo>
                                <a:pt x="121" y="827"/>
                              </a:lnTo>
                              <a:lnTo>
                                <a:pt x="98" y="827"/>
                              </a:lnTo>
                              <a:lnTo>
                                <a:pt x="80" y="791"/>
                              </a:lnTo>
                              <a:lnTo>
                                <a:pt x="99" y="782"/>
                              </a:lnTo>
                              <a:lnTo>
                                <a:pt x="81" y="746"/>
                              </a:lnTo>
                              <a:close/>
                              <a:moveTo>
                                <a:pt x="99" y="782"/>
                              </a:moveTo>
                              <a:lnTo>
                                <a:pt x="80" y="791"/>
                              </a:lnTo>
                              <a:lnTo>
                                <a:pt x="98" y="827"/>
                              </a:lnTo>
                              <a:lnTo>
                                <a:pt x="116" y="818"/>
                              </a:lnTo>
                              <a:lnTo>
                                <a:pt x="99" y="782"/>
                              </a:lnTo>
                              <a:close/>
                              <a:moveTo>
                                <a:pt x="116" y="818"/>
                              </a:moveTo>
                              <a:lnTo>
                                <a:pt x="98" y="827"/>
                              </a:lnTo>
                              <a:lnTo>
                                <a:pt x="121" y="827"/>
                              </a:lnTo>
                              <a:lnTo>
                                <a:pt x="116" y="818"/>
                              </a:lnTo>
                              <a:close/>
                              <a:moveTo>
                                <a:pt x="1710" y="0"/>
                              </a:moveTo>
                              <a:lnTo>
                                <a:pt x="99" y="782"/>
                              </a:lnTo>
                              <a:lnTo>
                                <a:pt x="116" y="818"/>
                              </a:lnTo>
                              <a:lnTo>
                                <a:pt x="1728" y="36"/>
                              </a:lnTo>
                              <a:lnTo>
                                <a:pt x="17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15C53A8C" id="AutoShape 25" o:spid="_x0000_s1026" style="position:absolute;left:0;text-align:left;margin-left:261.55pt;margin-top:23.15pt;width:86.4pt;height:42.75pt;z-index:1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28,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" path="m81,746l,852r134,2l121,827r-23,l80,791r19,-9l81,746xm99,782r-19,9l98,827r18,-9l99,782xm116,818r-18,9l121,827r-5,-9xm1710,l99,782r17,36l1728,36,1710,xe" fillcolor="black" stroked="f">
                <v:path arrowok="t" o:connecttype="custom" o:connectlocs="51435,767715;0,835025;85090,836295;76835,819150;62230,819150;50800,796290;62865,790575;51435,767715;62865,790575;50800,796290;62230,819150;73660,813435;62865,790575;73660,813435;62230,819150;76835,819150;73660,813435;1085850,294005;62865,790575;73660,813435;1097280,316865;1085850,294005" o:connectangles="0,0,0,0,0,0,0,0,0,0,0,0,0,0,0,0,0,0,0,0,0,0"/>
                <w10:wrap anchorx="page"/>
              </v:shape>
            </w:pict>
          </mc:Fallback>
        </mc:AlternateContent>
      </w:r>
      <w:r>
        <w:rPr>
          <w:noProof/>
        </w:rPr>
        <mc:AlternateContent>
          <mc:Choice Requires="wps">
            <w:drawing>
              <wp:anchor distT="0" distB="0" distL="114300" distR="114300" simplePos="0" relativeHeight="251658249" behindDoc="0" locked="0" layoutInCell="1" allowOverlap="1" wp14:anchorId="69EF0AA0" wp14:editId="1BAD3EEE">
                <wp:simplePos x="0" y="0"/>
                <wp:positionH relativeFrom="page">
                  <wp:posOffset>1101090</wp:posOffset>
                </wp:positionH>
                <wp:positionV relativeFrom="paragraph">
                  <wp:posOffset>233680</wp:posOffset>
                </wp:positionV>
                <wp:extent cx="2133600" cy="4756785"/>
                <wp:effectExtent l="5715" t="5715" r="13335" b="9525"/>
                <wp:wrapNone/>
                <wp:docPr id="1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47567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8F3D13" w14:textId="77777777" w:rsidR="00DC6CC8" w:rsidRDefault="00DC6CC8">
                            <w:pPr>
                              <w:pStyle w:val="a3"/>
                              <w:rPr>
                                <w:rFonts w:ascii="ＭＳ ゴシック"/>
                                <w:sz w:val="24"/>
                              </w:rPr>
                            </w:pPr>
                          </w:p>
                          <w:p w14:paraId="0226CF9B" w14:textId="77777777" w:rsidR="00DC6CC8" w:rsidRDefault="00DC6CC8">
                            <w:pPr>
                              <w:pStyle w:val="a3"/>
                              <w:rPr>
                                <w:rFonts w:ascii="ＭＳ ゴシック"/>
                                <w:sz w:val="24"/>
                              </w:rPr>
                            </w:pPr>
                          </w:p>
                          <w:p w14:paraId="25F72EA6" w14:textId="77777777" w:rsidR="00DC6CC8" w:rsidRDefault="00DC6CC8">
                            <w:pPr>
                              <w:pStyle w:val="a3"/>
                              <w:spacing w:before="3"/>
                              <w:rPr>
                                <w:rFonts w:ascii="ＭＳ ゴシック"/>
                                <w:sz w:val="28"/>
                              </w:rPr>
                            </w:pPr>
                          </w:p>
                          <w:p w14:paraId="16C558C5" w14:textId="77777777" w:rsidR="00DC6CC8" w:rsidRDefault="00DC6CC8">
                            <w:pPr>
                              <w:ind w:left="93"/>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②代表機関へ資金交付</w:t>
                            </w:r>
                          </w:p>
                          <w:p w14:paraId="2BEB4C78" w14:textId="77777777" w:rsidR="00DC6CC8" w:rsidRDefault="00DC6CC8">
                            <w:pPr>
                              <w:spacing w:before="25"/>
                              <w:ind w:left="93"/>
                              <w:rPr>
                                <w:rFonts w:ascii="ＭＳ ゴシック" w:eastAsia="ＭＳ ゴシック"/>
                                <w:sz w:val="24"/>
                                <w:lang w:eastAsia="ja-JP"/>
                              </w:rPr>
                            </w:pPr>
                            <w:r>
                              <w:rPr>
                                <w:rFonts w:ascii="ＭＳ ゴシック" w:eastAsia="ＭＳ ゴシック" w:hint="eastAsia"/>
                                <w:sz w:val="24"/>
                                <w:lang w:eastAsia="ja-JP"/>
                              </w:rPr>
                              <w:t>（委託費概算払）</w:t>
                            </w:r>
                          </w:p>
                          <w:p w14:paraId="7CE15555" w14:textId="77777777" w:rsidR="00DC6CC8" w:rsidRDefault="00DC6CC8">
                            <w:pPr>
                              <w:pStyle w:val="a3"/>
                              <w:spacing w:before="12"/>
                              <w:rPr>
                                <w:rFonts w:ascii="ＭＳ ゴシック"/>
                                <w:sz w:val="27"/>
                                <w:lang w:eastAsia="ja-JP"/>
                              </w:rPr>
                            </w:pPr>
                          </w:p>
                          <w:p w14:paraId="6B93917E" w14:textId="125A5A49" w:rsidR="00DC6CC8" w:rsidRDefault="00DC6CC8">
                            <w:pPr>
                              <w:ind w:left="93"/>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④</w:t>
                            </w:r>
                            <w:r w:rsidR="005C1750">
                              <w:rPr>
                                <w:rFonts w:ascii="ＭＳ ゴシック" w:eastAsia="ＭＳ ゴシック" w:hAnsi="ＭＳ ゴシック" w:hint="eastAsia"/>
                                <w:sz w:val="24"/>
                                <w:lang w:eastAsia="ja-JP"/>
                              </w:rPr>
                              <w:t>研究</w:t>
                            </w:r>
                            <w:r>
                              <w:rPr>
                                <w:rFonts w:ascii="ＭＳ ゴシック" w:eastAsia="ＭＳ ゴシック" w:hAnsi="ＭＳ ゴシック" w:hint="eastAsia"/>
                                <w:sz w:val="24"/>
                                <w:lang w:eastAsia="ja-JP"/>
                              </w:rPr>
                              <w:t>課題の進行管理</w:t>
                            </w:r>
                          </w:p>
                          <w:p w14:paraId="1741731B" w14:textId="77777777" w:rsidR="00DC6CC8" w:rsidRDefault="00DC6CC8">
                            <w:pPr>
                              <w:pStyle w:val="a3"/>
                              <w:rPr>
                                <w:rFonts w:ascii="ＭＳ ゴシック"/>
                                <w:sz w:val="24"/>
                                <w:lang w:eastAsia="ja-JP"/>
                              </w:rPr>
                            </w:pPr>
                          </w:p>
                          <w:p w14:paraId="44E98EAD" w14:textId="77777777" w:rsidR="00DC6CC8" w:rsidRDefault="00DC6CC8">
                            <w:pPr>
                              <w:pStyle w:val="a3"/>
                              <w:rPr>
                                <w:rFonts w:ascii="ＭＳ ゴシック"/>
                                <w:sz w:val="24"/>
                                <w:lang w:eastAsia="ja-JP"/>
                              </w:rPr>
                            </w:pPr>
                          </w:p>
                          <w:p w14:paraId="4F1361B5" w14:textId="77777777" w:rsidR="00DC6CC8" w:rsidRDefault="00DC6CC8">
                            <w:pPr>
                              <w:pStyle w:val="a3"/>
                              <w:rPr>
                                <w:rFonts w:ascii="ＭＳ ゴシック"/>
                                <w:sz w:val="24"/>
                                <w:lang w:eastAsia="ja-JP"/>
                              </w:rPr>
                            </w:pPr>
                          </w:p>
                          <w:p w14:paraId="359834F2" w14:textId="77777777" w:rsidR="00DC6CC8" w:rsidRDefault="00DC6CC8">
                            <w:pPr>
                              <w:pStyle w:val="a3"/>
                              <w:rPr>
                                <w:rFonts w:ascii="ＭＳ ゴシック"/>
                                <w:sz w:val="24"/>
                                <w:lang w:eastAsia="ja-JP"/>
                              </w:rPr>
                            </w:pPr>
                          </w:p>
                          <w:p w14:paraId="2B33F9BD" w14:textId="77777777" w:rsidR="00DC6CC8" w:rsidRDefault="00DC6CC8">
                            <w:pPr>
                              <w:pStyle w:val="a3"/>
                              <w:rPr>
                                <w:rFonts w:ascii="ＭＳ ゴシック"/>
                                <w:sz w:val="24"/>
                                <w:lang w:eastAsia="ja-JP"/>
                              </w:rPr>
                            </w:pPr>
                          </w:p>
                          <w:p w14:paraId="040088A1" w14:textId="77777777" w:rsidR="00DC6CC8" w:rsidRDefault="00DC6CC8">
                            <w:pPr>
                              <w:pStyle w:val="a3"/>
                              <w:rPr>
                                <w:rFonts w:ascii="ＭＳ ゴシック"/>
                                <w:sz w:val="24"/>
                                <w:lang w:eastAsia="ja-JP"/>
                              </w:rPr>
                            </w:pPr>
                          </w:p>
                          <w:p w14:paraId="2386281C" w14:textId="77777777" w:rsidR="00DC6CC8" w:rsidRDefault="00DC6CC8">
                            <w:pPr>
                              <w:pStyle w:val="a3"/>
                              <w:rPr>
                                <w:rFonts w:ascii="ＭＳ ゴシック"/>
                                <w:sz w:val="24"/>
                                <w:lang w:eastAsia="ja-JP"/>
                              </w:rPr>
                            </w:pPr>
                          </w:p>
                          <w:p w14:paraId="6CBD86AC" w14:textId="77777777" w:rsidR="00DC6CC8" w:rsidRDefault="00DC6CC8">
                            <w:pPr>
                              <w:pStyle w:val="a3"/>
                              <w:rPr>
                                <w:rFonts w:ascii="ＭＳ ゴシック"/>
                                <w:sz w:val="24"/>
                                <w:lang w:eastAsia="ja-JP"/>
                              </w:rPr>
                            </w:pPr>
                          </w:p>
                          <w:p w14:paraId="3DE45FC8" w14:textId="77777777" w:rsidR="00DC6CC8" w:rsidRDefault="00DC6CC8">
                            <w:pPr>
                              <w:pStyle w:val="a3"/>
                              <w:rPr>
                                <w:rFonts w:ascii="ＭＳ ゴシック"/>
                                <w:sz w:val="24"/>
                                <w:lang w:eastAsia="ja-JP"/>
                              </w:rPr>
                            </w:pPr>
                          </w:p>
                          <w:p w14:paraId="7D3B59B0" w14:textId="77777777" w:rsidR="00DC6CC8" w:rsidRDefault="00DC6CC8">
                            <w:pPr>
                              <w:pStyle w:val="a3"/>
                              <w:rPr>
                                <w:rFonts w:ascii="ＭＳ ゴシック"/>
                                <w:sz w:val="24"/>
                                <w:lang w:eastAsia="ja-JP"/>
                              </w:rPr>
                            </w:pPr>
                          </w:p>
                          <w:p w14:paraId="68ECB390" w14:textId="77777777" w:rsidR="00DC6CC8" w:rsidRDefault="00DC6CC8">
                            <w:pPr>
                              <w:pStyle w:val="a3"/>
                              <w:rPr>
                                <w:rFonts w:ascii="ＭＳ ゴシック"/>
                                <w:sz w:val="24"/>
                                <w:lang w:eastAsia="ja-JP"/>
                              </w:rPr>
                            </w:pPr>
                          </w:p>
                          <w:p w14:paraId="34B288A5" w14:textId="77777777" w:rsidR="00DC6CC8" w:rsidRDefault="00DC6CC8" w:rsidP="00C870F6">
                            <w:pPr>
                              <w:ind w:left="93"/>
                              <w:rPr>
                                <w:rFonts w:ascii="ＭＳ ゴシック" w:eastAsia="ＭＳ ゴシック" w:hAnsi="ＭＳ ゴシック"/>
                                <w:sz w:val="24"/>
                                <w:lang w:eastAsia="ja-JP"/>
                              </w:rPr>
                            </w:pPr>
                          </w:p>
                          <w:p w14:paraId="63A07636" w14:textId="07C1E673" w:rsidR="00DC6CC8" w:rsidRDefault="00DC6CC8" w:rsidP="00C870F6">
                            <w:pPr>
                              <w:ind w:left="93"/>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⑨額の確定、通知（精算）</w:t>
                            </w:r>
                          </w:p>
                          <w:p w14:paraId="5BB19A9D" w14:textId="77777777" w:rsidR="00DC6CC8" w:rsidRPr="00C870F6" w:rsidRDefault="00DC6CC8">
                            <w:pPr>
                              <w:pStyle w:val="a3"/>
                              <w:rPr>
                                <w:rFonts w:ascii="ＭＳ ゴシック"/>
                                <w:sz w:val="24"/>
                                <w:lang w:eastAsia="ja-JP"/>
                              </w:rPr>
                            </w:pPr>
                          </w:p>
                          <w:p w14:paraId="47856A2D" w14:textId="77777777" w:rsidR="00DC6CC8" w:rsidRDefault="00DC6CC8">
                            <w:pPr>
                              <w:pStyle w:val="a3"/>
                              <w:rPr>
                                <w:rFonts w:ascii="ＭＳ ゴシック"/>
                                <w:sz w:val="24"/>
                                <w:lang w:eastAsia="ja-JP"/>
                              </w:rPr>
                            </w:pPr>
                          </w:p>
                          <w:p w14:paraId="644724D3" w14:textId="77777777" w:rsidR="00DC6CC8" w:rsidRDefault="00DC6CC8">
                            <w:pPr>
                              <w:pStyle w:val="a3"/>
                              <w:spacing w:before="8"/>
                              <w:rPr>
                                <w:rFonts w:ascii="ＭＳ ゴシック"/>
                                <w:sz w:val="27"/>
                                <w:lang w:eastAsia="ja-JP"/>
                              </w:rPr>
                            </w:pPr>
                          </w:p>
                          <w:p w14:paraId="185CA2BF" w14:textId="75C4323A" w:rsidR="00DC6CC8" w:rsidRDefault="00DC6CC8">
                            <w:pPr>
                              <w:ind w:left="93"/>
                              <w:rPr>
                                <w:rFonts w:ascii="ＭＳ ゴシック" w:eastAsia="ＭＳ ゴシック" w:hAnsi="ＭＳ ゴシック"/>
                                <w:sz w:val="24"/>
                                <w:lang w:eastAsia="ja-JP"/>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F0AA0" id="Text Box 24" o:spid="_x0000_s1036" type="#_x0000_t202" style="position:absolute;left:0;text-align:left;margin-left:86.7pt;margin-top:18.4pt;width:168pt;height:374.5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" filled="f" strokeweight=".48pt">
                <v:textbox inset="0,0,0,0">
                  <w:txbxContent>
                    <w:p w14:paraId="308F3D13" w14:textId="77777777" w:rsidR="00DC6CC8" w:rsidRDefault="00DC6CC8">
                      <w:pPr>
                        <w:pStyle w:val="a3"/>
                        <w:rPr>
                          <w:rFonts w:ascii="ＭＳ ゴシック"/>
                          <w:sz w:val="24"/>
                        </w:rPr>
                      </w:pPr>
                    </w:p>
                    <w:p w14:paraId="0226CF9B" w14:textId="77777777" w:rsidR="00DC6CC8" w:rsidRDefault="00DC6CC8">
                      <w:pPr>
                        <w:pStyle w:val="a3"/>
                        <w:rPr>
                          <w:rFonts w:ascii="ＭＳ ゴシック"/>
                          <w:sz w:val="24"/>
                        </w:rPr>
                      </w:pPr>
                    </w:p>
                    <w:p w14:paraId="25F72EA6" w14:textId="77777777" w:rsidR="00DC6CC8" w:rsidRDefault="00DC6CC8">
                      <w:pPr>
                        <w:pStyle w:val="a3"/>
                        <w:spacing w:before="3"/>
                        <w:rPr>
                          <w:rFonts w:ascii="ＭＳ ゴシック"/>
                          <w:sz w:val="28"/>
                        </w:rPr>
                      </w:pPr>
                    </w:p>
                    <w:p w14:paraId="16C558C5" w14:textId="77777777" w:rsidR="00DC6CC8" w:rsidRDefault="00DC6CC8">
                      <w:pPr>
                        <w:ind w:left="93"/>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②代表機関へ資金交付</w:t>
                      </w:r>
                    </w:p>
                    <w:p w14:paraId="2BEB4C78" w14:textId="77777777" w:rsidR="00DC6CC8" w:rsidRDefault="00DC6CC8">
                      <w:pPr>
                        <w:spacing w:before="25"/>
                        <w:ind w:left="93"/>
                        <w:rPr>
                          <w:rFonts w:ascii="ＭＳ ゴシック" w:eastAsia="ＭＳ ゴシック"/>
                          <w:sz w:val="24"/>
                          <w:lang w:eastAsia="ja-JP"/>
                        </w:rPr>
                      </w:pPr>
                      <w:r>
                        <w:rPr>
                          <w:rFonts w:ascii="ＭＳ ゴシック" w:eastAsia="ＭＳ ゴシック" w:hint="eastAsia"/>
                          <w:sz w:val="24"/>
                          <w:lang w:eastAsia="ja-JP"/>
                        </w:rPr>
                        <w:t>（委託費概算払）</w:t>
                      </w:r>
                    </w:p>
                    <w:p w14:paraId="7CE15555" w14:textId="77777777" w:rsidR="00DC6CC8" w:rsidRDefault="00DC6CC8">
                      <w:pPr>
                        <w:pStyle w:val="a3"/>
                        <w:spacing w:before="12"/>
                        <w:rPr>
                          <w:rFonts w:ascii="ＭＳ ゴシック"/>
                          <w:sz w:val="27"/>
                          <w:lang w:eastAsia="ja-JP"/>
                        </w:rPr>
                      </w:pPr>
                    </w:p>
                    <w:p w14:paraId="6B93917E" w14:textId="125A5A49" w:rsidR="00DC6CC8" w:rsidRDefault="00DC6CC8">
                      <w:pPr>
                        <w:ind w:left="93"/>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④</w:t>
                      </w:r>
                      <w:r w:rsidR="005C1750">
                        <w:rPr>
                          <w:rFonts w:ascii="ＭＳ ゴシック" w:eastAsia="ＭＳ ゴシック" w:hAnsi="ＭＳ ゴシック" w:hint="eastAsia"/>
                          <w:sz w:val="24"/>
                          <w:lang w:eastAsia="ja-JP"/>
                        </w:rPr>
                        <w:t>研究</w:t>
                      </w:r>
                      <w:r>
                        <w:rPr>
                          <w:rFonts w:ascii="ＭＳ ゴシック" w:eastAsia="ＭＳ ゴシック" w:hAnsi="ＭＳ ゴシック" w:hint="eastAsia"/>
                          <w:sz w:val="24"/>
                          <w:lang w:eastAsia="ja-JP"/>
                        </w:rPr>
                        <w:t>課題の進行管理</w:t>
                      </w:r>
                    </w:p>
                    <w:p w14:paraId="1741731B" w14:textId="77777777" w:rsidR="00DC6CC8" w:rsidRDefault="00DC6CC8">
                      <w:pPr>
                        <w:pStyle w:val="a3"/>
                        <w:rPr>
                          <w:rFonts w:ascii="ＭＳ ゴシック"/>
                          <w:sz w:val="24"/>
                          <w:lang w:eastAsia="ja-JP"/>
                        </w:rPr>
                      </w:pPr>
                    </w:p>
                    <w:p w14:paraId="44E98EAD" w14:textId="77777777" w:rsidR="00DC6CC8" w:rsidRDefault="00DC6CC8">
                      <w:pPr>
                        <w:pStyle w:val="a3"/>
                        <w:rPr>
                          <w:rFonts w:ascii="ＭＳ ゴシック"/>
                          <w:sz w:val="24"/>
                          <w:lang w:eastAsia="ja-JP"/>
                        </w:rPr>
                      </w:pPr>
                    </w:p>
                    <w:p w14:paraId="4F1361B5" w14:textId="77777777" w:rsidR="00DC6CC8" w:rsidRDefault="00DC6CC8">
                      <w:pPr>
                        <w:pStyle w:val="a3"/>
                        <w:rPr>
                          <w:rFonts w:ascii="ＭＳ ゴシック"/>
                          <w:sz w:val="24"/>
                          <w:lang w:eastAsia="ja-JP"/>
                        </w:rPr>
                      </w:pPr>
                    </w:p>
                    <w:p w14:paraId="359834F2" w14:textId="77777777" w:rsidR="00DC6CC8" w:rsidRDefault="00DC6CC8">
                      <w:pPr>
                        <w:pStyle w:val="a3"/>
                        <w:rPr>
                          <w:rFonts w:ascii="ＭＳ ゴシック"/>
                          <w:sz w:val="24"/>
                          <w:lang w:eastAsia="ja-JP"/>
                        </w:rPr>
                      </w:pPr>
                    </w:p>
                    <w:p w14:paraId="2B33F9BD" w14:textId="77777777" w:rsidR="00DC6CC8" w:rsidRDefault="00DC6CC8">
                      <w:pPr>
                        <w:pStyle w:val="a3"/>
                        <w:rPr>
                          <w:rFonts w:ascii="ＭＳ ゴシック"/>
                          <w:sz w:val="24"/>
                          <w:lang w:eastAsia="ja-JP"/>
                        </w:rPr>
                      </w:pPr>
                    </w:p>
                    <w:p w14:paraId="040088A1" w14:textId="77777777" w:rsidR="00DC6CC8" w:rsidRDefault="00DC6CC8">
                      <w:pPr>
                        <w:pStyle w:val="a3"/>
                        <w:rPr>
                          <w:rFonts w:ascii="ＭＳ ゴシック"/>
                          <w:sz w:val="24"/>
                          <w:lang w:eastAsia="ja-JP"/>
                        </w:rPr>
                      </w:pPr>
                    </w:p>
                    <w:p w14:paraId="2386281C" w14:textId="77777777" w:rsidR="00DC6CC8" w:rsidRDefault="00DC6CC8">
                      <w:pPr>
                        <w:pStyle w:val="a3"/>
                        <w:rPr>
                          <w:rFonts w:ascii="ＭＳ ゴシック"/>
                          <w:sz w:val="24"/>
                          <w:lang w:eastAsia="ja-JP"/>
                        </w:rPr>
                      </w:pPr>
                    </w:p>
                    <w:p w14:paraId="6CBD86AC" w14:textId="77777777" w:rsidR="00DC6CC8" w:rsidRDefault="00DC6CC8">
                      <w:pPr>
                        <w:pStyle w:val="a3"/>
                        <w:rPr>
                          <w:rFonts w:ascii="ＭＳ ゴシック"/>
                          <w:sz w:val="24"/>
                          <w:lang w:eastAsia="ja-JP"/>
                        </w:rPr>
                      </w:pPr>
                    </w:p>
                    <w:p w14:paraId="3DE45FC8" w14:textId="77777777" w:rsidR="00DC6CC8" w:rsidRDefault="00DC6CC8">
                      <w:pPr>
                        <w:pStyle w:val="a3"/>
                        <w:rPr>
                          <w:rFonts w:ascii="ＭＳ ゴシック"/>
                          <w:sz w:val="24"/>
                          <w:lang w:eastAsia="ja-JP"/>
                        </w:rPr>
                      </w:pPr>
                    </w:p>
                    <w:p w14:paraId="7D3B59B0" w14:textId="77777777" w:rsidR="00DC6CC8" w:rsidRDefault="00DC6CC8">
                      <w:pPr>
                        <w:pStyle w:val="a3"/>
                        <w:rPr>
                          <w:rFonts w:ascii="ＭＳ ゴシック"/>
                          <w:sz w:val="24"/>
                          <w:lang w:eastAsia="ja-JP"/>
                        </w:rPr>
                      </w:pPr>
                    </w:p>
                    <w:p w14:paraId="68ECB390" w14:textId="77777777" w:rsidR="00DC6CC8" w:rsidRDefault="00DC6CC8">
                      <w:pPr>
                        <w:pStyle w:val="a3"/>
                        <w:rPr>
                          <w:rFonts w:ascii="ＭＳ ゴシック"/>
                          <w:sz w:val="24"/>
                          <w:lang w:eastAsia="ja-JP"/>
                        </w:rPr>
                      </w:pPr>
                    </w:p>
                    <w:p w14:paraId="34B288A5" w14:textId="77777777" w:rsidR="00DC6CC8" w:rsidRDefault="00DC6CC8" w:rsidP="00C870F6">
                      <w:pPr>
                        <w:ind w:left="93"/>
                        <w:rPr>
                          <w:rFonts w:ascii="ＭＳ ゴシック" w:eastAsia="ＭＳ ゴシック" w:hAnsi="ＭＳ ゴシック"/>
                          <w:sz w:val="24"/>
                          <w:lang w:eastAsia="ja-JP"/>
                        </w:rPr>
                      </w:pPr>
                    </w:p>
                    <w:p w14:paraId="63A07636" w14:textId="07C1E673" w:rsidR="00DC6CC8" w:rsidRDefault="00DC6CC8" w:rsidP="00C870F6">
                      <w:pPr>
                        <w:ind w:left="93"/>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⑨額の確定、通知（精算）</w:t>
                      </w:r>
                    </w:p>
                    <w:p w14:paraId="5BB19A9D" w14:textId="77777777" w:rsidR="00DC6CC8" w:rsidRPr="00C870F6" w:rsidRDefault="00DC6CC8">
                      <w:pPr>
                        <w:pStyle w:val="a3"/>
                        <w:rPr>
                          <w:rFonts w:ascii="ＭＳ ゴシック"/>
                          <w:sz w:val="24"/>
                          <w:lang w:eastAsia="ja-JP"/>
                        </w:rPr>
                      </w:pPr>
                    </w:p>
                    <w:p w14:paraId="47856A2D" w14:textId="77777777" w:rsidR="00DC6CC8" w:rsidRDefault="00DC6CC8">
                      <w:pPr>
                        <w:pStyle w:val="a3"/>
                        <w:rPr>
                          <w:rFonts w:ascii="ＭＳ ゴシック"/>
                          <w:sz w:val="24"/>
                          <w:lang w:eastAsia="ja-JP"/>
                        </w:rPr>
                      </w:pPr>
                    </w:p>
                    <w:p w14:paraId="644724D3" w14:textId="77777777" w:rsidR="00DC6CC8" w:rsidRDefault="00DC6CC8">
                      <w:pPr>
                        <w:pStyle w:val="a3"/>
                        <w:spacing w:before="8"/>
                        <w:rPr>
                          <w:rFonts w:ascii="ＭＳ ゴシック"/>
                          <w:sz w:val="27"/>
                          <w:lang w:eastAsia="ja-JP"/>
                        </w:rPr>
                      </w:pPr>
                    </w:p>
                    <w:p w14:paraId="185CA2BF" w14:textId="75C4323A" w:rsidR="00DC6CC8" w:rsidRDefault="00DC6CC8">
                      <w:pPr>
                        <w:ind w:left="93"/>
                        <w:rPr>
                          <w:rFonts w:ascii="ＭＳ ゴシック" w:eastAsia="ＭＳ ゴシック" w:hAnsi="ＭＳ ゴシック"/>
                          <w:sz w:val="24"/>
                          <w:lang w:eastAsia="ja-JP"/>
                        </w:rPr>
                      </w:pPr>
                    </w:p>
                  </w:txbxContent>
                </v:textbox>
                <w10:wrap anchorx="page"/>
              </v:shape>
            </w:pict>
          </mc:Fallback>
        </mc:AlternateContent>
      </w:r>
      <w:r>
        <w:rPr>
          <w:noProof/>
        </w:rPr>
        <mc:AlternateContent>
          <mc:Choice Requires="wps">
            <w:drawing>
              <wp:anchor distT="0" distB="0" distL="114300" distR="114300" simplePos="0" relativeHeight="251658250" behindDoc="0" locked="0" layoutInCell="1" allowOverlap="1" wp14:anchorId="12779BCE" wp14:editId="369B071E">
                <wp:simplePos x="0" y="0"/>
                <wp:positionH relativeFrom="page">
                  <wp:posOffset>4474210</wp:posOffset>
                </wp:positionH>
                <wp:positionV relativeFrom="paragraph">
                  <wp:posOffset>233680</wp:posOffset>
                </wp:positionV>
                <wp:extent cx="2192655" cy="4756785"/>
                <wp:effectExtent l="6985" t="5715" r="10160" b="9525"/>
                <wp:wrapNone/>
                <wp:docPr id="1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655" cy="47567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EABB56" w14:textId="77777777" w:rsidR="00DC6CC8" w:rsidRDefault="00DC6CC8">
                            <w:pPr>
                              <w:spacing w:line="292" w:lineRule="exact"/>
                              <w:ind w:left="93"/>
                              <w:rPr>
                                <w:rFonts w:ascii="ＭＳ ゴシック" w:eastAsia="ＭＳ ゴシック" w:hAnsi="ＭＳ ゴシック"/>
                                <w:sz w:val="24"/>
                              </w:rPr>
                            </w:pPr>
                            <w:r>
                              <w:rPr>
                                <w:rFonts w:ascii="ＭＳ ゴシック" w:eastAsia="ＭＳ ゴシック" w:hAnsi="ＭＳ ゴシック" w:hint="eastAsia"/>
                                <w:sz w:val="24"/>
                              </w:rPr>
                              <w:t>①</w:t>
                            </w:r>
                            <w:r>
                              <w:rPr>
                                <w:rFonts w:ascii="ＭＳ ゴシック" w:eastAsia="ＭＳ ゴシック" w:hAnsi="ＭＳ ゴシック" w:hint="eastAsia"/>
                                <w:sz w:val="24"/>
                              </w:rPr>
                              <w:t>資金請求</w:t>
                            </w:r>
                          </w:p>
                          <w:p w14:paraId="25217649" w14:textId="77777777" w:rsidR="00DC6CC8" w:rsidRDefault="00DC6CC8">
                            <w:pPr>
                              <w:spacing w:before="25"/>
                              <w:ind w:left="320"/>
                              <w:rPr>
                                <w:rFonts w:ascii="ＭＳ ゴシック" w:eastAsia="ＭＳ ゴシック"/>
                                <w:sz w:val="24"/>
                              </w:rPr>
                            </w:pPr>
                            <w:r>
                              <w:rPr>
                                <w:rFonts w:ascii="ＭＳ ゴシック" w:eastAsia="ＭＳ ゴシック" w:hint="eastAsia"/>
                                <w:sz w:val="24"/>
                              </w:rPr>
                              <w:t>委託費概算払請求書提出</w:t>
                            </w:r>
                          </w:p>
                          <w:p w14:paraId="0FC3902A" w14:textId="77777777" w:rsidR="00DC6CC8" w:rsidRDefault="00DC6CC8">
                            <w:pPr>
                              <w:spacing w:before="25"/>
                              <w:ind w:left="93"/>
                              <w:rPr>
                                <w:rFonts w:ascii="ＭＳ ゴシック" w:eastAsia="ＭＳ ゴシック"/>
                                <w:sz w:val="24"/>
                                <w:lang w:eastAsia="ja-JP"/>
                              </w:rPr>
                            </w:pPr>
                            <w:r>
                              <w:rPr>
                                <w:rFonts w:ascii="ＭＳ ゴシック" w:eastAsia="ＭＳ ゴシック" w:hint="eastAsia"/>
                                <w:sz w:val="24"/>
                                <w:lang w:eastAsia="ja-JP"/>
                              </w:rPr>
                              <w:t>（代表機関）</w:t>
                            </w:r>
                          </w:p>
                          <w:p w14:paraId="5C7E43DE" w14:textId="2F466701" w:rsidR="00DC6CC8" w:rsidRDefault="00DC6CC8">
                            <w:pPr>
                              <w:spacing w:before="26"/>
                              <w:ind w:left="93"/>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③共同</w:t>
                            </w:r>
                            <w:r w:rsidR="00EA3CBF">
                              <w:rPr>
                                <w:rFonts w:ascii="ＭＳ ゴシック" w:eastAsia="ＭＳ ゴシック" w:hAnsi="ＭＳ ゴシック" w:hint="eastAsia"/>
                                <w:sz w:val="24"/>
                                <w:lang w:eastAsia="ja-JP"/>
                              </w:rPr>
                              <w:t>研究</w:t>
                            </w:r>
                            <w:r>
                              <w:rPr>
                                <w:rFonts w:ascii="ＭＳ ゴシック" w:eastAsia="ＭＳ ゴシック" w:hAnsi="ＭＳ ゴシック" w:hint="eastAsia"/>
                                <w:sz w:val="24"/>
                                <w:lang w:eastAsia="ja-JP"/>
                              </w:rPr>
                              <w:t>機関への支払</w:t>
                            </w:r>
                          </w:p>
                          <w:p w14:paraId="72FE86B8" w14:textId="77777777" w:rsidR="00DC6CC8" w:rsidRDefault="00DC6CC8">
                            <w:pPr>
                              <w:spacing w:before="25"/>
                              <w:ind w:left="93"/>
                              <w:rPr>
                                <w:rFonts w:ascii="ＭＳ ゴシック" w:eastAsia="ＭＳ ゴシック"/>
                                <w:sz w:val="24"/>
                                <w:lang w:eastAsia="ja-JP"/>
                              </w:rPr>
                            </w:pPr>
                            <w:r>
                              <w:rPr>
                                <w:rFonts w:ascii="ＭＳ ゴシック" w:eastAsia="ＭＳ ゴシック" w:hint="eastAsia"/>
                                <w:sz w:val="24"/>
                                <w:lang w:eastAsia="ja-JP"/>
                              </w:rPr>
                              <w:t>（代表機関）</w:t>
                            </w:r>
                          </w:p>
                          <w:p w14:paraId="29833057" w14:textId="77777777" w:rsidR="00DC6CC8" w:rsidRDefault="00DC6CC8">
                            <w:pPr>
                              <w:pStyle w:val="a3"/>
                              <w:rPr>
                                <w:rFonts w:ascii="ＭＳ ゴシック"/>
                                <w:sz w:val="28"/>
                                <w:lang w:eastAsia="ja-JP"/>
                              </w:rPr>
                            </w:pPr>
                          </w:p>
                          <w:p w14:paraId="05A07876" w14:textId="3AEA6BF4" w:rsidR="00DC6CC8" w:rsidRDefault="00DC6CC8">
                            <w:pPr>
                              <w:ind w:left="93"/>
                              <w:rPr>
                                <w:rFonts w:ascii="ＭＳ ゴシック" w:eastAsia="ＭＳ ゴシック" w:hAnsi="ＭＳ ゴシック"/>
                                <w:spacing w:val="-14"/>
                                <w:sz w:val="24"/>
                                <w:lang w:eastAsia="ja-JP"/>
                              </w:rPr>
                            </w:pPr>
                            <w:r>
                              <w:rPr>
                                <w:rFonts w:ascii="ＭＳ ゴシック" w:eastAsia="ＭＳ ゴシック" w:hAnsi="ＭＳ ゴシック" w:hint="eastAsia"/>
                                <w:spacing w:val="-14"/>
                                <w:sz w:val="24"/>
                                <w:lang w:eastAsia="ja-JP"/>
                              </w:rPr>
                              <w:t>⑤</w:t>
                            </w:r>
                            <w:r w:rsidR="00EA3CBF">
                              <w:rPr>
                                <w:rFonts w:ascii="ＭＳ ゴシック" w:eastAsia="ＭＳ ゴシック" w:hAnsi="ＭＳ ゴシック" w:hint="eastAsia"/>
                                <w:spacing w:val="-14"/>
                                <w:sz w:val="24"/>
                                <w:lang w:eastAsia="ja-JP"/>
                              </w:rPr>
                              <w:t>研究</w:t>
                            </w:r>
                            <w:r>
                              <w:rPr>
                                <w:rFonts w:ascii="ＭＳ ゴシック" w:eastAsia="ＭＳ ゴシック" w:hAnsi="ＭＳ ゴシック" w:hint="eastAsia"/>
                                <w:spacing w:val="-14"/>
                                <w:sz w:val="24"/>
                                <w:lang w:eastAsia="ja-JP"/>
                              </w:rPr>
                              <w:t>課題の進行管理</w:t>
                            </w:r>
                          </w:p>
                          <w:p w14:paraId="28E237DF" w14:textId="324113C7" w:rsidR="00DC6CC8" w:rsidRDefault="00DC6CC8">
                            <w:pPr>
                              <w:ind w:left="93"/>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（進行管理役）</w:t>
                            </w:r>
                          </w:p>
                          <w:p w14:paraId="09863DAE" w14:textId="77777777" w:rsidR="00DC6CC8" w:rsidRDefault="00DC6CC8">
                            <w:pPr>
                              <w:pStyle w:val="a3"/>
                              <w:spacing w:before="11"/>
                              <w:rPr>
                                <w:rFonts w:ascii="ＭＳ ゴシック"/>
                                <w:sz w:val="27"/>
                                <w:lang w:eastAsia="ja-JP"/>
                              </w:rPr>
                            </w:pPr>
                          </w:p>
                          <w:p w14:paraId="7DF9039D" w14:textId="4E3C3A45" w:rsidR="00DC6CC8" w:rsidRDefault="00DC6CC8">
                            <w:pPr>
                              <w:spacing w:line="261" w:lineRule="auto"/>
                              <w:ind w:left="320" w:hanging="227"/>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⑥共同</w:t>
                            </w:r>
                            <w:r w:rsidR="00EA3CBF">
                              <w:rPr>
                                <w:rFonts w:ascii="ＭＳ ゴシック" w:eastAsia="ＭＳ ゴシック" w:hAnsi="ＭＳ ゴシック" w:hint="eastAsia"/>
                                <w:spacing w:val="-14"/>
                                <w:sz w:val="24"/>
                                <w:lang w:eastAsia="ja-JP"/>
                              </w:rPr>
                              <w:t>研究</w:t>
                            </w:r>
                            <w:r>
                              <w:rPr>
                                <w:rFonts w:ascii="ＭＳ ゴシック" w:eastAsia="ＭＳ ゴシック" w:hAnsi="ＭＳ ゴシック" w:hint="eastAsia"/>
                                <w:spacing w:val="-14"/>
                                <w:sz w:val="24"/>
                                <w:lang w:eastAsia="ja-JP"/>
                              </w:rPr>
                              <w:t>機関から代表機関へ実績報告書の提出</w:t>
                            </w:r>
                          </w:p>
                          <w:p w14:paraId="550CA235" w14:textId="77777777" w:rsidR="00DC6CC8" w:rsidRDefault="00DC6CC8">
                            <w:pPr>
                              <w:pStyle w:val="a3"/>
                              <w:spacing w:before="2"/>
                              <w:rPr>
                                <w:rFonts w:ascii="ＭＳ ゴシック"/>
                                <w:sz w:val="26"/>
                                <w:lang w:eastAsia="ja-JP"/>
                              </w:rPr>
                            </w:pPr>
                          </w:p>
                          <w:p w14:paraId="60B7B4FA" w14:textId="5E0EC272" w:rsidR="00DC6CC8" w:rsidRDefault="00DC6CC8">
                            <w:pPr>
                              <w:spacing w:line="261" w:lineRule="auto"/>
                              <w:ind w:left="320" w:hanging="227"/>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⑦内容を検査の上とりまとめ（代表機関）</w:t>
                            </w:r>
                          </w:p>
                          <w:p w14:paraId="02A6BFFA" w14:textId="77777777" w:rsidR="00DC6CC8" w:rsidRDefault="00DC6CC8">
                            <w:pPr>
                              <w:pStyle w:val="a3"/>
                              <w:spacing w:before="2"/>
                              <w:rPr>
                                <w:rFonts w:ascii="ＭＳ ゴシック"/>
                                <w:sz w:val="26"/>
                                <w:lang w:eastAsia="ja-JP"/>
                              </w:rPr>
                            </w:pPr>
                          </w:p>
                          <w:p w14:paraId="521F958A" w14:textId="77943F9B" w:rsidR="00DC6CC8" w:rsidRDefault="00DC6CC8">
                            <w:pPr>
                              <w:ind w:left="93"/>
                              <w:rPr>
                                <w:rFonts w:ascii="ＭＳ ゴシック" w:eastAsia="ＭＳ ゴシック" w:hAnsi="ＭＳ ゴシック"/>
                                <w:sz w:val="24"/>
                              </w:rPr>
                            </w:pPr>
                            <w:r>
                              <w:rPr>
                                <w:rFonts w:ascii="ＭＳ ゴシック" w:eastAsia="ＭＳ ゴシック" w:hAnsi="ＭＳ ゴシック" w:hint="eastAsia"/>
                                <w:sz w:val="24"/>
                                <w:lang w:eastAsia="ja-JP"/>
                              </w:rPr>
                              <w:t>⑧</w:t>
                            </w:r>
                            <w:r>
                              <w:rPr>
                                <w:rFonts w:ascii="ＭＳ ゴシック" w:eastAsia="ＭＳ ゴシック" w:hAnsi="ＭＳ ゴシック" w:hint="eastAsia"/>
                                <w:sz w:val="24"/>
                              </w:rPr>
                              <w:t>委託</w:t>
                            </w:r>
                            <w:r w:rsidR="00EA3CBF">
                              <w:rPr>
                                <w:rFonts w:ascii="ＭＳ ゴシック" w:eastAsia="ＭＳ ゴシック" w:hAnsi="ＭＳ ゴシック" w:hint="eastAsia"/>
                                <w:sz w:val="24"/>
                                <w:lang w:eastAsia="ja-JP"/>
                              </w:rPr>
                              <w:t>業務</w:t>
                            </w:r>
                            <w:r>
                              <w:rPr>
                                <w:rFonts w:ascii="ＭＳ ゴシック" w:eastAsia="ＭＳ ゴシック" w:hAnsi="ＭＳ ゴシック" w:hint="eastAsia"/>
                                <w:sz w:val="24"/>
                              </w:rPr>
                              <w:t>実績報告書提出</w:t>
                            </w:r>
                          </w:p>
                          <w:p w14:paraId="20B8A00F" w14:textId="77777777" w:rsidR="00DC6CC8" w:rsidRDefault="00DC6CC8">
                            <w:pPr>
                              <w:spacing w:before="26"/>
                              <w:ind w:left="93"/>
                              <w:rPr>
                                <w:rFonts w:ascii="ＭＳ ゴシック" w:eastAsia="ＭＳ ゴシック"/>
                                <w:sz w:val="24"/>
                                <w:lang w:eastAsia="ja-JP"/>
                              </w:rPr>
                            </w:pPr>
                            <w:r>
                              <w:rPr>
                                <w:rFonts w:ascii="ＭＳ ゴシック" w:eastAsia="ＭＳ ゴシック" w:hint="eastAsia"/>
                                <w:sz w:val="24"/>
                                <w:lang w:eastAsia="ja-JP"/>
                              </w:rPr>
                              <w:t>（代表機関）</w:t>
                            </w:r>
                          </w:p>
                          <w:p w14:paraId="65E13085" w14:textId="77777777" w:rsidR="00DC6CC8" w:rsidRDefault="00DC6CC8">
                            <w:pPr>
                              <w:pStyle w:val="a3"/>
                              <w:rPr>
                                <w:rFonts w:ascii="ＭＳ ゴシック"/>
                                <w:sz w:val="24"/>
                                <w:lang w:eastAsia="ja-JP"/>
                              </w:rPr>
                            </w:pPr>
                          </w:p>
                          <w:p w14:paraId="0B0F4CB0" w14:textId="77777777" w:rsidR="00DC6CC8" w:rsidRDefault="00DC6CC8">
                            <w:pPr>
                              <w:pStyle w:val="a3"/>
                              <w:spacing w:before="12"/>
                              <w:rPr>
                                <w:rFonts w:ascii="ＭＳ ゴシック"/>
                                <w:sz w:val="29"/>
                                <w:lang w:eastAsia="ja-JP"/>
                              </w:rPr>
                            </w:pPr>
                          </w:p>
                          <w:p w14:paraId="63FAEB7E" w14:textId="0D5915A6" w:rsidR="00DC6CC8" w:rsidRDefault="00DC6CC8">
                            <w:pPr>
                              <w:spacing w:line="259" w:lineRule="auto"/>
                              <w:ind w:left="320" w:right="173" w:hanging="227"/>
                              <w:jc w:val="both"/>
                              <w:rPr>
                                <w:rFonts w:ascii="ＭＳ ゴシック" w:eastAsia="ＭＳ ゴシック" w:hAnsi="ＭＳ ゴシック"/>
                                <w:spacing w:val="-14"/>
                                <w:sz w:val="24"/>
                                <w:lang w:eastAsia="ja-JP"/>
                              </w:rPr>
                            </w:pPr>
                            <w:r>
                              <w:rPr>
                                <w:rFonts w:ascii="ＭＳ ゴシック" w:eastAsia="ＭＳ ゴシック" w:hAnsi="ＭＳ ゴシック" w:hint="eastAsia"/>
                                <w:spacing w:val="-14"/>
                                <w:sz w:val="24"/>
                                <w:lang w:eastAsia="ja-JP"/>
                              </w:rPr>
                              <w:t>⑩額の確定を受け、共同</w:t>
                            </w:r>
                            <w:r w:rsidR="009566FA">
                              <w:rPr>
                                <w:rFonts w:ascii="ＭＳ ゴシック" w:eastAsia="ＭＳ ゴシック" w:hAnsi="ＭＳ ゴシック" w:hint="eastAsia"/>
                                <w:spacing w:val="-14"/>
                                <w:sz w:val="24"/>
                                <w:lang w:eastAsia="ja-JP"/>
                              </w:rPr>
                              <w:t>研究</w:t>
                            </w:r>
                            <w:r>
                              <w:rPr>
                                <w:rFonts w:ascii="ＭＳ ゴシック" w:eastAsia="ＭＳ ゴシック" w:hAnsi="ＭＳ ゴシック" w:hint="eastAsia"/>
                                <w:spacing w:val="-14"/>
                                <w:sz w:val="24"/>
                                <w:lang w:eastAsia="ja-JP"/>
                              </w:rPr>
                              <w:t>機関の額を確定、通知</w:t>
                            </w:r>
                          </w:p>
                          <w:p w14:paraId="64FDC4C4" w14:textId="7839FF0F" w:rsidR="00DC6CC8" w:rsidRDefault="00DC6CC8">
                            <w:pPr>
                              <w:spacing w:line="259" w:lineRule="auto"/>
                              <w:ind w:left="320" w:right="173" w:hanging="227"/>
                              <w:jc w:val="both"/>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（代表機関）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79BCE" id="Text Box 23" o:spid="_x0000_s1037" type="#_x0000_t202" style="position:absolute;left:0;text-align:left;margin-left:352.3pt;margin-top:18.4pt;width:172.65pt;height:374.5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" filled="f" strokeweight=".48pt">
                <v:textbox inset="0,0,0,0">
                  <w:txbxContent>
                    <w:p w14:paraId="01EABB56" w14:textId="77777777" w:rsidR="00DC6CC8" w:rsidRDefault="00DC6CC8">
                      <w:pPr>
                        <w:spacing w:line="292" w:lineRule="exact"/>
                        <w:ind w:left="93"/>
                        <w:rPr>
                          <w:rFonts w:ascii="ＭＳ ゴシック" w:eastAsia="ＭＳ ゴシック" w:hAnsi="ＭＳ ゴシック"/>
                          <w:sz w:val="24"/>
                        </w:rPr>
                      </w:pPr>
                      <w:r>
                        <w:rPr>
                          <w:rFonts w:ascii="ＭＳ ゴシック" w:eastAsia="ＭＳ ゴシック" w:hAnsi="ＭＳ ゴシック" w:hint="eastAsia"/>
                          <w:sz w:val="24"/>
                        </w:rPr>
                        <w:t>①</w:t>
                      </w:r>
                      <w:proofErr w:type="spellStart"/>
                      <w:r>
                        <w:rPr>
                          <w:rFonts w:ascii="ＭＳ ゴシック" w:eastAsia="ＭＳ ゴシック" w:hAnsi="ＭＳ ゴシック" w:hint="eastAsia"/>
                          <w:sz w:val="24"/>
                        </w:rPr>
                        <w:t>資金請求</w:t>
                      </w:r>
                      <w:proofErr w:type="spellEnd"/>
                    </w:p>
                    <w:p w14:paraId="25217649" w14:textId="77777777" w:rsidR="00DC6CC8" w:rsidRDefault="00DC6CC8">
                      <w:pPr>
                        <w:spacing w:before="25"/>
                        <w:ind w:left="320"/>
                        <w:rPr>
                          <w:rFonts w:ascii="ＭＳ ゴシック" w:eastAsia="ＭＳ ゴシック"/>
                          <w:sz w:val="24"/>
                        </w:rPr>
                      </w:pPr>
                      <w:proofErr w:type="spellStart"/>
                      <w:r>
                        <w:rPr>
                          <w:rFonts w:ascii="ＭＳ ゴシック" w:eastAsia="ＭＳ ゴシック" w:hint="eastAsia"/>
                          <w:sz w:val="24"/>
                        </w:rPr>
                        <w:t>委託費概算払請求書提出</w:t>
                      </w:r>
                      <w:proofErr w:type="spellEnd"/>
                    </w:p>
                    <w:p w14:paraId="0FC3902A" w14:textId="77777777" w:rsidR="00DC6CC8" w:rsidRDefault="00DC6CC8">
                      <w:pPr>
                        <w:spacing w:before="25"/>
                        <w:ind w:left="93"/>
                        <w:rPr>
                          <w:rFonts w:ascii="ＭＳ ゴシック" w:eastAsia="ＭＳ ゴシック"/>
                          <w:sz w:val="24"/>
                          <w:lang w:eastAsia="ja-JP"/>
                        </w:rPr>
                      </w:pPr>
                      <w:r>
                        <w:rPr>
                          <w:rFonts w:ascii="ＭＳ ゴシック" w:eastAsia="ＭＳ ゴシック" w:hint="eastAsia"/>
                          <w:sz w:val="24"/>
                          <w:lang w:eastAsia="ja-JP"/>
                        </w:rPr>
                        <w:t>（代表機関）</w:t>
                      </w:r>
                    </w:p>
                    <w:p w14:paraId="5C7E43DE" w14:textId="2F466701" w:rsidR="00DC6CC8" w:rsidRDefault="00DC6CC8">
                      <w:pPr>
                        <w:spacing w:before="26"/>
                        <w:ind w:left="93"/>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③共同</w:t>
                      </w:r>
                      <w:r w:rsidR="00EA3CBF">
                        <w:rPr>
                          <w:rFonts w:ascii="ＭＳ ゴシック" w:eastAsia="ＭＳ ゴシック" w:hAnsi="ＭＳ ゴシック" w:hint="eastAsia"/>
                          <w:sz w:val="24"/>
                          <w:lang w:eastAsia="ja-JP"/>
                        </w:rPr>
                        <w:t>研究</w:t>
                      </w:r>
                      <w:r>
                        <w:rPr>
                          <w:rFonts w:ascii="ＭＳ ゴシック" w:eastAsia="ＭＳ ゴシック" w:hAnsi="ＭＳ ゴシック" w:hint="eastAsia"/>
                          <w:sz w:val="24"/>
                          <w:lang w:eastAsia="ja-JP"/>
                        </w:rPr>
                        <w:t>機関への支払</w:t>
                      </w:r>
                    </w:p>
                    <w:p w14:paraId="72FE86B8" w14:textId="77777777" w:rsidR="00DC6CC8" w:rsidRDefault="00DC6CC8">
                      <w:pPr>
                        <w:spacing w:before="25"/>
                        <w:ind w:left="93"/>
                        <w:rPr>
                          <w:rFonts w:ascii="ＭＳ ゴシック" w:eastAsia="ＭＳ ゴシック"/>
                          <w:sz w:val="24"/>
                          <w:lang w:eastAsia="ja-JP"/>
                        </w:rPr>
                      </w:pPr>
                      <w:r>
                        <w:rPr>
                          <w:rFonts w:ascii="ＭＳ ゴシック" w:eastAsia="ＭＳ ゴシック" w:hint="eastAsia"/>
                          <w:sz w:val="24"/>
                          <w:lang w:eastAsia="ja-JP"/>
                        </w:rPr>
                        <w:t>（代表機関）</w:t>
                      </w:r>
                    </w:p>
                    <w:p w14:paraId="29833057" w14:textId="77777777" w:rsidR="00DC6CC8" w:rsidRDefault="00DC6CC8">
                      <w:pPr>
                        <w:pStyle w:val="a3"/>
                        <w:rPr>
                          <w:rFonts w:ascii="ＭＳ ゴシック"/>
                          <w:sz w:val="28"/>
                          <w:lang w:eastAsia="ja-JP"/>
                        </w:rPr>
                      </w:pPr>
                    </w:p>
                    <w:p w14:paraId="05A07876" w14:textId="3AEA6BF4" w:rsidR="00DC6CC8" w:rsidRDefault="00DC6CC8">
                      <w:pPr>
                        <w:ind w:left="93"/>
                        <w:rPr>
                          <w:rFonts w:ascii="ＭＳ ゴシック" w:eastAsia="ＭＳ ゴシック" w:hAnsi="ＭＳ ゴシック"/>
                          <w:spacing w:val="-14"/>
                          <w:sz w:val="24"/>
                          <w:lang w:eastAsia="ja-JP"/>
                        </w:rPr>
                      </w:pPr>
                      <w:r>
                        <w:rPr>
                          <w:rFonts w:ascii="ＭＳ ゴシック" w:eastAsia="ＭＳ ゴシック" w:hAnsi="ＭＳ ゴシック" w:hint="eastAsia"/>
                          <w:spacing w:val="-14"/>
                          <w:sz w:val="24"/>
                          <w:lang w:eastAsia="ja-JP"/>
                        </w:rPr>
                        <w:t>⑤</w:t>
                      </w:r>
                      <w:r w:rsidR="00EA3CBF">
                        <w:rPr>
                          <w:rFonts w:ascii="ＭＳ ゴシック" w:eastAsia="ＭＳ ゴシック" w:hAnsi="ＭＳ ゴシック" w:hint="eastAsia"/>
                          <w:spacing w:val="-14"/>
                          <w:sz w:val="24"/>
                          <w:lang w:eastAsia="ja-JP"/>
                        </w:rPr>
                        <w:t>研究</w:t>
                      </w:r>
                      <w:r>
                        <w:rPr>
                          <w:rFonts w:ascii="ＭＳ ゴシック" w:eastAsia="ＭＳ ゴシック" w:hAnsi="ＭＳ ゴシック" w:hint="eastAsia"/>
                          <w:spacing w:val="-14"/>
                          <w:sz w:val="24"/>
                          <w:lang w:eastAsia="ja-JP"/>
                        </w:rPr>
                        <w:t>課題の進行管理</w:t>
                      </w:r>
                    </w:p>
                    <w:p w14:paraId="28E237DF" w14:textId="324113C7" w:rsidR="00DC6CC8" w:rsidRDefault="00DC6CC8">
                      <w:pPr>
                        <w:ind w:left="93"/>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（進行管理役）</w:t>
                      </w:r>
                    </w:p>
                    <w:p w14:paraId="09863DAE" w14:textId="77777777" w:rsidR="00DC6CC8" w:rsidRDefault="00DC6CC8">
                      <w:pPr>
                        <w:pStyle w:val="a3"/>
                        <w:spacing w:before="11"/>
                        <w:rPr>
                          <w:rFonts w:ascii="ＭＳ ゴシック"/>
                          <w:sz w:val="27"/>
                          <w:lang w:eastAsia="ja-JP"/>
                        </w:rPr>
                      </w:pPr>
                    </w:p>
                    <w:p w14:paraId="7DF9039D" w14:textId="4E3C3A45" w:rsidR="00DC6CC8" w:rsidRDefault="00DC6CC8">
                      <w:pPr>
                        <w:spacing w:line="261" w:lineRule="auto"/>
                        <w:ind w:left="320" w:hanging="227"/>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⑥共同</w:t>
                      </w:r>
                      <w:r w:rsidR="00EA3CBF">
                        <w:rPr>
                          <w:rFonts w:ascii="ＭＳ ゴシック" w:eastAsia="ＭＳ ゴシック" w:hAnsi="ＭＳ ゴシック" w:hint="eastAsia"/>
                          <w:spacing w:val="-14"/>
                          <w:sz w:val="24"/>
                          <w:lang w:eastAsia="ja-JP"/>
                        </w:rPr>
                        <w:t>研究</w:t>
                      </w:r>
                      <w:r>
                        <w:rPr>
                          <w:rFonts w:ascii="ＭＳ ゴシック" w:eastAsia="ＭＳ ゴシック" w:hAnsi="ＭＳ ゴシック" w:hint="eastAsia"/>
                          <w:spacing w:val="-14"/>
                          <w:sz w:val="24"/>
                          <w:lang w:eastAsia="ja-JP"/>
                        </w:rPr>
                        <w:t>機関から代表機関へ実績報告書の提出</w:t>
                      </w:r>
                    </w:p>
                    <w:p w14:paraId="550CA235" w14:textId="77777777" w:rsidR="00DC6CC8" w:rsidRDefault="00DC6CC8">
                      <w:pPr>
                        <w:pStyle w:val="a3"/>
                        <w:spacing w:before="2"/>
                        <w:rPr>
                          <w:rFonts w:ascii="ＭＳ ゴシック"/>
                          <w:sz w:val="26"/>
                          <w:lang w:eastAsia="ja-JP"/>
                        </w:rPr>
                      </w:pPr>
                    </w:p>
                    <w:p w14:paraId="60B7B4FA" w14:textId="5E0EC272" w:rsidR="00DC6CC8" w:rsidRDefault="00DC6CC8">
                      <w:pPr>
                        <w:spacing w:line="261" w:lineRule="auto"/>
                        <w:ind w:left="320" w:hanging="227"/>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⑦内容を検査の上とりまとめ（代表機関）</w:t>
                      </w:r>
                    </w:p>
                    <w:p w14:paraId="02A6BFFA" w14:textId="77777777" w:rsidR="00DC6CC8" w:rsidRDefault="00DC6CC8">
                      <w:pPr>
                        <w:pStyle w:val="a3"/>
                        <w:spacing w:before="2"/>
                        <w:rPr>
                          <w:rFonts w:ascii="ＭＳ ゴシック"/>
                          <w:sz w:val="26"/>
                          <w:lang w:eastAsia="ja-JP"/>
                        </w:rPr>
                      </w:pPr>
                    </w:p>
                    <w:p w14:paraId="521F958A" w14:textId="77943F9B" w:rsidR="00DC6CC8" w:rsidRDefault="00DC6CC8">
                      <w:pPr>
                        <w:ind w:left="93"/>
                        <w:rPr>
                          <w:rFonts w:ascii="ＭＳ ゴシック" w:eastAsia="ＭＳ ゴシック" w:hAnsi="ＭＳ ゴシック"/>
                          <w:sz w:val="24"/>
                        </w:rPr>
                      </w:pPr>
                      <w:r>
                        <w:rPr>
                          <w:rFonts w:ascii="ＭＳ ゴシック" w:eastAsia="ＭＳ ゴシック" w:hAnsi="ＭＳ ゴシック" w:hint="eastAsia"/>
                          <w:sz w:val="24"/>
                          <w:lang w:eastAsia="ja-JP"/>
                        </w:rPr>
                        <w:t>⑧</w:t>
                      </w:r>
                      <w:proofErr w:type="spellStart"/>
                      <w:r>
                        <w:rPr>
                          <w:rFonts w:ascii="ＭＳ ゴシック" w:eastAsia="ＭＳ ゴシック" w:hAnsi="ＭＳ ゴシック" w:hint="eastAsia"/>
                          <w:sz w:val="24"/>
                        </w:rPr>
                        <w:t>委託</w:t>
                      </w:r>
                      <w:proofErr w:type="spellEnd"/>
                      <w:r w:rsidR="00EA3CBF">
                        <w:rPr>
                          <w:rFonts w:ascii="ＭＳ ゴシック" w:eastAsia="ＭＳ ゴシック" w:hAnsi="ＭＳ ゴシック" w:hint="eastAsia"/>
                          <w:sz w:val="24"/>
                          <w:lang w:eastAsia="ja-JP"/>
                        </w:rPr>
                        <w:t>業務</w:t>
                      </w:r>
                      <w:proofErr w:type="spellStart"/>
                      <w:r>
                        <w:rPr>
                          <w:rFonts w:ascii="ＭＳ ゴシック" w:eastAsia="ＭＳ ゴシック" w:hAnsi="ＭＳ ゴシック" w:hint="eastAsia"/>
                          <w:sz w:val="24"/>
                        </w:rPr>
                        <w:t>実績報告書提出</w:t>
                      </w:r>
                      <w:proofErr w:type="spellEnd"/>
                    </w:p>
                    <w:p w14:paraId="20B8A00F" w14:textId="77777777" w:rsidR="00DC6CC8" w:rsidRDefault="00DC6CC8">
                      <w:pPr>
                        <w:spacing w:before="26"/>
                        <w:ind w:left="93"/>
                        <w:rPr>
                          <w:rFonts w:ascii="ＭＳ ゴシック" w:eastAsia="ＭＳ ゴシック"/>
                          <w:sz w:val="24"/>
                          <w:lang w:eastAsia="ja-JP"/>
                        </w:rPr>
                      </w:pPr>
                      <w:r>
                        <w:rPr>
                          <w:rFonts w:ascii="ＭＳ ゴシック" w:eastAsia="ＭＳ ゴシック" w:hint="eastAsia"/>
                          <w:sz w:val="24"/>
                          <w:lang w:eastAsia="ja-JP"/>
                        </w:rPr>
                        <w:t>（代表機関）</w:t>
                      </w:r>
                    </w:p>
                    <w:p w14:paraId="65E13085" w14:textId="77777777" w:rsidR="00DC6CC8" w:rsidRDefault="00DC6CC8">
                      <w:pPr>
                        <w:pStyle w:val="a3"/>
                        <w:rPr>
                          <w:rFonts w:ascii="ＭＳ ゴシック"/>
                          <w:sz w:val="24"/>
                          <w:lang w:eastAsia="ja-JP"/>
                        </w:rPr>
                      </w:pPr>
                    </w:p>
                    <w:p w14:paraId="0B0F4CB0" w14:textId="77777777" w:rsidR="00DC6CC8" w:rsidRDefault="00DC6CC8">
                      <w:pPr>
                        <w:pStyle w:val="a3"/>
                        <w:spacing w:before="12"/>
                        <w:rPr>
                          <w:rFonts w:ascii="ＭＳ ゴシック"/>
                          <w:sz w:val="29"/>
                          <w:lang w:eastAsia="ja-JP"/>
                        </w:rPr>
                      </w:pPr>
                    </w:p>
                    <w:p w14:paraId="63FAEB7E" w14:textId="0D5915A6" w:rsidR="00DC6CC8" w:rsidRDefault="00DC6CC8">
                      <w:pPr>
                        <w:spacing w:line="259" w:lineRule="auto"/>
                        <w:ind w:left="320" w:right="173" w:hanging="227"/>
                        <w:jc w:val="both"/>
                        <w:rPr>
                          <w:rFonts w:ascii="ＭＳ ゴシック" w:eastAsia="ＭＳ ゴシック" w:hAnsi="ＭＳ ゴシック"/>
                          <w:spacing w:val="-14"/>
                          <w:sz w:val="24"/>
                          <w:lang w:eastAsia="ja-JP"/>
                        </w:rPr>
                      </w:pPr>
                      <w:r>
                        <w:rPr>
                          <w:rFonts w:ascii="ＭＳ ゴシック" w:eastAsia="ＭＳ ゴシック" w:hAnsi="ＭＳ ゴシック" w:hint="eastAsia"/>
                          <w:spacing w:val="-14"/>
                          <w:sz w:val="24"/>
                          <w:lang w:eastAsia="ja-JP"/>
                        </w:rPr>
                        <w:t>⑩額の確定を受け、共同</w:t>
                      </w:r>
                      <w:r w:rsidR="009566FA">
                        <w:rPr>
                          <w:rFonts w:ascii="ＭＳ ゴシック" w:eastAsia="ＭＳ ゴシック" w:hAnsi="ＭＳ ゴシック" w:hint="eastAsia"/>
                          <w:spacing w:val="-14"/>
                          <w:sz w:val="24"/>
                          <w:lang w:eastAsia="ja-JP"/>
                        </w:rPr>
                        <w:t>研究</w:t>
                      </w:r>
                      <w:r>
                        <w:rPr>
                          <w:rFonts w:ascii="ＭＳ ゴシック" w:eastAsia="ＭＳ ゴシック" w:hAnsi="ＭＳ ゴシック" w:hint="eastAsia"/>
                          <w:spacing w:val="-14"/>
                          <w:sz w:val="24"/>
                          <w:lang w:eastAsia="ja-JP"/>
                        </w:rPr>
                        <w:t>機関の額を確定、通知</w:t>
                      </w:r>
                    </w:p>
                    <w:p w14:paraId="64FDC4C4" w14:textId="7839FF0F" w:rsidR="00DC6CC8" w:rsidRDefault="00DC6CC8">
                      <w:pPr>
                        <w:spacing w:line="259" w:lineRule="auto"/>
                        <w:ind w:left="320" w:right="173" w:hanging="227"/>
                        <w:jc w:val="both"/>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（代表機関）</w:t>
                      </w:r>
                    </w:p>
                  </w:txbxContent>
                </v:textbox>
                <w10:wrap anchorx="page"/>
              </v:shape>
            </w:pict>
          </mc:Fallback>
        </mc:AlternateContent>
      </w:r>
      <w:r w:rsidR="00503C28">
        <w:rPr>
          <w:rFonts w:ascii="ＭＳ ゴシック" w:eastAsia="ＭＳ ゴシック" w:hint="eastAsia"/>
          <w:spacing w:val="-14"/>
          <w:sz w:val="24"/>
          <w:lang w:eastAsia="ja-JP"/>
        </w:rPr>
        <w:t>【農研機構</w:t>
      </w:r>
      <w:r w:rsidR="00503C28">
        <w:rPr>
          <w:rFonts w:ascii="ＭＳ ゴシック" w:eastAsia="ＭＳ ゴシック" w:hint="eastAsia"/>
          <w:sz w:val="24"/>
          <w:lang w:eastAsia="ja-JP"/>
        </w:rPr>
        <w:t>】</w:t>
      </w:r>
      <w:r w:rsidR="00503C28">
        <w:rPr>
          <w:rFonts w:ascii="ＭＳ ゴシック" w:eastAsia="ＭＳ ゴシック" w:hint="eastAsia"/>
          <w:sz w:val="24"/>
          <w:lang w:eastAsia="ja-JP"/>
        </w:rPr>
        <w:tab/>
      </w:r>
      <w:r w:rsidR="00503C28">
        <w:rPr>
          <w:rFonts w:ascii="ＭＳ ゴシック" w:eastAsia="ＭＳ ゴシック" w:hint="eastAsia"/>
          <w:spacing w:val="-14"/>
          <w:sz w:val="24"/>
          <w:lang w:eastAsia="ja-JP"/>
        </w:rPr>
        <w:t>【コンソーシアム】</w:t>
      </w:r>
    </w:p>
    <w:p w14:paraId="58B0E43A" w14:textId="77777777" w:rsidR="00A907B4" w:rsidRDefault="00A907B4">
      <w:pPr>
        <w:pStyle w:val="a3"/>
        <w:rPr>
          <w:rFonts w:ascii="ＭＳ ゴシック"/>
          <w:sz w:val="20"/>
          <w:lang w:eastAsia="ja-JP"/>
        </w:rPr>
      </w:pPr>
    </w:p>
    <w:p w14:paraId="15307611" w14:textId="77777777" w:rsidR="00A907B4" w:rsidRDefault="00A907B4">
      <w:pPr>
        <w:pStyle w:val="a3"/>
        <w:rPr>
          <w:rFonts w:ascii="ＭＳ ゴシック"/>
          <w:sz w:val="20"/>
          <w:lang w:eastAsia="ja-JP"/>
        </w:rPr>
      </w:pPr>
    </w:p>
    <w:p w14:paraId="7F2E1A5A" w14:textId="77777777" w:rsidR="00A907B4" w:rsidRDefault="00A907B4">
      <w:pPr>
        <w:pStyle w:val="a3"/>
        <w:rPr>
          <w:rFonts w:ascii="ＭＳ ゴシック"/>
          <w:sz w:val="20"/>
          <w:lang w:eastAsia="ja-JP"/>
        </w:rPr>
      </w:pPr>
    </w:p>
    <w:p w14:paraId="26B5E708" w14:textId="77777777" w:rsidR="00A907B4" w:rsidRDefault="00A907B4">
      <w:pPr>
        <w:pStyle w:val="a3"/>
        <w:rPr>
          <w:rFonts w:ascii="ＭＳ ゴシック"/>
          <w:sz w:val="20"/>
          <w:lang w:eastAsia="ja-JP"/>
        </w:rPr>
      </w:pPr>
    </w:p>
    <w:p w14:paraId="2B6CECF5" w14:textId="77777777" w:rsidR="00A907B4" w:rsidRDefault="00A907B4">
      <w:pPr>
        <w:pStyle w:val="a3"/>
        <w:rPr>
          <w:rFonts w:ascii="ＭＳ ゴシック"/>
          <w:sz w:val="20"/>
          <w:lang w:eastAsia="ja-JP"/>
        </w:rPr>
      </w:pPr>
    </w:p>
    <w:p w14:paraId="0CCB3EAF" w14:textId="77777777" w:rsidR="00A907B4" w:rsidRDefault="00A907B4">
      <w:pPr>
        <w:pStyle w:val="a3"/>
        <w:rPr>
          <w:rFonts w:ascii="ＭＳ ゴシック"/>
          <w:sz w:val="20"/>
          <w:lang w:eastAsia="ja-JP"/>
        </w:rPr>
      </w:pPr>
    </w:p>
    <w:p w14:paraId="6C308495" w14:textId="77777777" w:rsidR="00A907B4" w:rsidRDefault="00A907B4">
      <w:pPr>
        <w:pStyle w:val="a3"/>
        <w:rPr>
          <w:rFonts w:ascii="ＭＳ ゴシック"/>
          <w:sz w:val="20"/>
          <w:lang w:eastAsia="ja-JP"/>
        </w:rPr>
      </w:pPr>
    </w:p>
    <w:p w14:paraId="1C5B2D22" w14:textId="77777777" w:rsidR="00A907B4" w:rsidRDefault="00A907B4">
      <w:pPr>
        <w:pStyle w:val="a3"/>
        <w:rPr>
          <w:rFonts w:ascii="ＭＳ ゴシック"/>
          <w:sz w:val="20"/>
          <w:lang w:eastAsia="ja-JP"/>
        </w:rPr>
      </w:pPr>
    </w:p>
    <w:p w14:paraId="70DF457E" w14:textId="77777777" w:rsidR="00A907B4" w:rsidRDefault="00A907B4">
      <w:pPr>
        <w:pStyle w:val="a3"/>
        <w:rPr>
          <w:rFonts w:ascii="ＭＳ ゴシック"/>
          <w:sz w:val="20"/>
          <w:lang w:eastAsia="ja-JP"/>
        </w:rPr>
      </w:pPr>
    </w:p>
    <w:p w14:paraId="4079F24D" w14:textId="77777777" w:rsidR="00A907B4" w:rsidRDefault="00A907B4">
      <w:pPr>
        <w:pStyle w:val="a3"/>
        <w:rPr>
          <w:rFonts w:ascii="ＭＳ ゴシック"/>
          <w:sz w:val="20"/>
          <w:lang w:eastAsia="ja-JP"/>
        </w:rPr>
      </w:pPr>
    </w:p>
    <w:p w14:paraId="215153CF" w14:textId="77777777" w:rsidR="00A907B4" w:rsidRDefault="00A907B4">
      <w:pPr>
        <w:pStyle w:val="a3"/>
        <w:rPr>
          <w:rFonts w:ascii="ＭＳ ゴシック"/>
          <w:sz w:val="20"/>
          <w:lang w:eastAsia="ja-JP"/>
        </w:rPr>
      </w:pPr>
    </w:p>
    <w:p w14:paraId="4808EBE3" w14:textId="77777777" w:rsidR="00A907B4" w:rsidRDefault="00A907B4">
      <w:pPr>
        <w:pStyle w:val="a3"/>
        <w:rPr>
          <w:rFonts w:ascii="ＭＳ ゴシック"/>
          <w:sz w:val="20"/>
          <w:lang w:eastAsia="ja-JP"/>
        </w:rPr>
      </w:pPr>
    </w:p>
    <w:p w14:paraId="194E4C71" w14:textId="77777777" w:rsidR="00A907B4" w:rsidRDefault="00A907B4">
      <w:pPr>
        <w:pStyle w:val="a3"/>
        <w:rPr>
          <w:rFonts w:ascii="ＭＳ ゴシック"/>
          <w:sz w:val="20"/>
          <w:lang w:eastAsia="ja-JP"/>
        </w:rPr>
      </w:pPr>
    </w:p>
    <w:p w14:paraId="6BD750E2" w14:textId="77777777" w:rsidR="00A907B4" w:rsidRDefault="00A907B4">
      <w:pPr>
        <w:pStyle w:val="a3"/>
        <w:rPr>
          <w:rFonts w:ascii="ＭＳ ゴシック"/>
          <w:sz w:val="20"/>
          <w:lang w:eastAsia="ja-JP"/>
        </w:rPr>
      </w:pPr>
    </w:p>
    <w:p w14:paraId="3E46D308" w14:textId="77777777" w:rsidR="00A907B4" w:rsidRDefault="00A907B4">
      <w:pPr>
        <w:pStyle w:val="a3"/>
        <w:rPr>
          <w:rFonts w:ascii="ＭＳ ゴシック"/>
          <w:sz w:val="20"/>
          <w:lang w:eastAsia="ja-JP"/>
        </w:rPr>
      </w:pPr>
    </w:p>
    <w:p w14:paraId="3E1AA728" w14:textId="77777777" w:rsidR="00A907B4" w:rsidRDefault="00A907B4">
      <w:pPr>
        <w:pStyle w:val="a3"/>
        <w:rPr>
          <w:rFonts w:ascii="ＭＳ ゴシック"/>
          <w:sz w:val="20"/>
          <w:lang w:eastAsia="ja-JP"/>
        </w:rPr>
      </w:pPr>
    </w:p>
    <w:p w14:paraId="1F8B8DCA" w14:textId="77777777" w:rsidR="00A907B4" w:rsidRDefault="00A907B4">
      <w:pPr>
        <w:pStyle w:val="a3"/>
        <w:rPr>
          <w:rFonts w:ascii="ＭＳ ゴシック"/>
          <w:sz w:val="20"/>
          <w:lang w:eastAsia="ja-JP"/>
        </w:rPr>
      </w:pPr>
    </w:p>
    <w:p w14:paraId="47CB3335" w14:textId="77777777" w:rsidR="00A907B4" w:rsidRDefault="00A907B4">
      <w:pPr>
        <w:pStyle w:val="a3"/>
        <w:rPr>
          <w:rFonts w:ascii="ＭＳ ゴシック"/>
          <w:sz w:val="20"/>
          <w:lang w:eastAsia="ja-JP"/>
        </w:rPr>
      </w:pPr>
    </w:p>
    <w:p w14:paraId="59785444" w14:textId="77777777" w:rsidR="00A907B4" w:rsidRDefault="00A907B4">
      <w:pPr>
        <w:pStyle w:val="a3"/>
        <w:rPr>
          <w:rFonts w:ascii="ＭＳ ゴシック"/>
          <w:sz w:val="20"/>
          <w:lang w:eastAsia="ja-JP"/>
        </w:rPr>
      </w:pPr>
    </w:p>
    <w:p w14:paraId="784590A3" w14:textId="0D6714B2" w:rsidR="00A907B4" w:rsidRDefault="00A907B4">
      <w:pPr>
        <w:pStyle w:val="a3"/>
        <w:rPr>
          <w:rFonts w:ascii="ＭＳ ゴシック"/>
          <w:sz w:val="20"/>
          <w:lang w:eastAsia="ja-JP"/>
        </w:rPr>
      </w:pPr>
    </w:p>
    <w:p w14:paraId="1FCAB88D" w14:textId="5ACB2730" w:rsidR="00A907B4" w:rsidRDefault="00223535">
      <w:pPr>
        <w:pStyle w:val="a3"/>
        <w:rPr>
          <w:rFonts w:ascii="ＭＳ ゴシック"/>
          <w:sz w:val="20"/>
          <w:lang w:eastAsia="ja-JP"/>
        </w:rPr>
      </w:pPr>
      <w:r>
        <w:rPr>
          <w:noProof/>
          <w:sz w:val="22"/>
          <w:bdr w:val="single" w:sz="4" w:space="0" w:color="auto"/>
        </w:rPr>
        <mc:AlternateContent>
          <mc:Choice Requires="wps">
            <w:drawing>
              <wp:anchor distT="0" distB="0" distL="114300" distR="114300" simplePos="0" relativeHeight="251658245" behindDoc="0" locked="0" layoutInCell="1" allowOverlap="1" wp14:anchorId="66E76997" wp14:editId="4006AA97">
                <wp:simplePos x="0" y="0"/>
                <wp:positionH relativeFrom="page">
                  <wp:posOffset>3345180</wp:posOffset>
                </wp:positionH>
                <wp:positionV relativeFrom="paragraph">
                  <wp:posOffset>62865</wp:posOffset>
                </wp:positionV>
                <wp:extent cx="1047115" cy="534670"/>
                <wp:effectExtent l="1905" t="2540" r="8255" b="5715"/>
                <wp:wrapNone/>
                <wp:docPr id="1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115" cy="534670"/>
                        </a:xfrm>
                        <a:custGeom>
                          <a:avLst/>
                          <a:gdLst>
                            <a:gd name="T0" fmla="+- 0 5348 5268"/>
                            <a:gd name="T1" fmla="*/ T0 w 1649"/>
                            <a:gd name="T2" fmla="+- 0 -1250 -1983"/>
                            <a:gd name="T3" fmla="*/ -1250 h 842"/>
                            <a:gd name="T4" fmla="+- 0 5268 5268"/>
                            <a:gd name="T5" fmla="*/ T4 w 1649"/>
                            <a:gd name="T6" fmla="+- 0 -1142 -1983"/>
                            <a:gd name="T7" fmla="*/ -1142 h 842"/>
                            <a:gd name="T8" fmla="+- 0 5401 5268"/>
                            <a:gd name="T9" fmla="*/ T8 w 1649"/>
                            <a:gd name="T10" fmla="+- 0 -1143 -1983"/>
                            <a:gd name="T11" fmla="*/ -1143 h 842"/>
                            <a:gd name="T12" fmla="+- 0 5388 5268"/>
                            <a:gd name="T13" fmla="*/ T12 w 1649"/>
                            <a:gd name="T14" fmla="+- 0 -1170 -1983"/>
                            <a:gd name="T15" fmla="*/ -1170 h 842"/>
                            <a:gd name="T16" fmla="+- 0 5366 5268"/>
                            <a:gd name="T17" fmla="*/ T16 w 1649"/>
                            <a:gd name="T18" fmla="+- 0 -1170 -1983"/>
                            <a:gd name="T19" fmla="*/ -1170 h 842"/>
                            <a:gd name="T20" fmla="+- 0 5348 5268"/>
                            <a:gd name="T21" fmla="*/ T20 w 1649"/>
                            <a:gd name="T22" fmla="+- 0 -1206 -1983"/>
                            <a:gd name="T23" fmla="*/ -1206 h 842"/>
                            <a:gd name="T24" fmla="+- 0 5366 5268"/>
                            <a:gd name="T25" fmla="*/ T24 w 1649"/>
                            <a:gd name="T26" fmla="+- 0 -1215 -1983"/>
                            <a:gd name="T27" fmla="*/ -1215 h 842"/>
                            <a:gd name="T28" fmla="+- 0 5348 5268"/>
                            <a:gd name="T29" fmla="*/ T28 w 1649"/>
                            <a:gd name="T30" fmla="+- 0 -1250 -1983"/>
                            <a:gd name="T31" fmla="*/ -1250 h 842"/>
                            <a:gd name="T32" fmla="+- 0 5366 5268"/>
                            <a:gd name="T33" fmla="*/ T32 w 1649"/>
                            <a:gd name="T34" fmla="+- 0 -1215 -1983"/>
                            <a:gd name="T35" fmla="*/ -1215 h 842"/>
                            <a:gd name="T36" fmla="+- 0 5348 5268"/>
                            <a:gd name="T37" fmla="*/ T36 w 1649"/>
                            <a:gd name="T38" fmla="+- 0 -1206 -1983"/>
                            <a:gd name="T39" fmla="*/ -1206 h 842"/>
                            <a:gd name="T40" fmla="+- 0 5366 5268"/>
                            <a:gd name="T41" fmla="*/ T40 w 1649"/>
                            <a:gd name="T42" fmla="+- 0 -1170 -1983"/>
                            <a:gd name="T43" fmla="*/ -1170 h 842"/>
                            <a:gd name="T44" fmla="+- 0 5384 5268"/>
                            <a:gd name="T45" fmla="*/ T44 w 1649"/>
                            <a:gd name="T46" fmla="+- 0 -1178 -1983"/>
                            <a:gd name="T47" fmla="*/ -1178 h 842"/>
                            <a:gd name="T48" fmla="+- 0 5366 5268"/>
                            <a:gd name="T49" fmla="*/ T48 w 1649"/>
                            <a:gd name="T50" fmla="+- 0 -1215 -1983"/>
                            <a:gd name="T51" fmla="*/ -1215 h 842"/>
                            <a:gd name="T52" fmla="+- 0 5384 5268"/>
                            <a:gd name="T53" fmla="*/ T52 w 1649"/>
                            <a:gd name="T54" fmla="+- 0 -1178 -1983"/>
                            <a:gd name="T55" fmla="*/ -1178 h 842"/>
                            <a:gd name="T56" fmla="+- 0 5366 5268"/>
                            <a:gd name="T57" fmla="*/ T56 w 1649"/>
                            <a:gd name="T58" fmla="+- 0 -1170 -1983"/>
                            <a:gd name="T59" fmla="*/ -1170 h 842"/>
                            <a:gd name="T60" fmla="+- 0 5388 5268"/>
                            <a:gd name="T61" fmla="*/ T60 w 1649"/>
                            <a:gd name="T62" fmla="+- 0 -1170 -1983"/>
                            <a:gd name="T63" fmla="*/ -1170 h 842"/>
                            <a:gd name="T64" fmla="+- 0 5384 5268"/>
                            <a:gd name="T65" fmla="*/ T64 w 1649"/>
                            <a:gd name="T66" fmla="+- 0 -1178 -1983"/>
                            <a:gd name="T67" fmla="*/ -1178 h 842"/>
                            <a:gd name="T68" fmla="+- 0 6899 5268"/>
                            <a:gd name="T69" fmla="*/ T68 w 1649"/>
                            <a:gd name="T70" fmla="+- 0 -1983 -1983"/>
                            <a:gd name="T71" fmla="*/ -1983 h 842"/>
                            <a:gd name="T72" fmla="+- 0 5366 5268"/>
                            <a:gd name="T73" fmla="*/ T72 w 1649"/>
                            <a:gd name="T74" fmla="+- 0 -1215 -1983"/>
                            <a:gd name="T75" fmla="*/ -1215 h 842"/>
                            <a:gd name="T76" fmla="+- 0 5384 5268"/>
                            <a:gd name="T77" fmla="*/ T76 w 1649"/>
                            <a:gd name="T78" fmla="+- 0 -1178 -1983"/>
                            <a:gd name="T79" fmla="*/ -1178 h 842"/>
                            <a:gd name="T80" fmla="+- 0 6917 5268"/>
                            <a:gd name="T81" fmla="*/ T80 w 1649"/>
                            <a:gd name="T82" fmla="+- 0 -1947 -1983"/>
                            <a:gd name="T83" fmla="*/ -1947 h 842"/>
                            <a:gd name="T84" fmla="+- 0 6899 5268"/>
                            <a:gd name="T85" fmla="*/ T84 w 1649"/>
                            <a:gd name="T86" fmla="+- 0 -1983 -1983"/>
                            <a:gd name="T87" fmla="*/ -1983 h 8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649" h="842">
                              <a:moveTo>
                                <a:pt x="80" y="733"/>
                              </a:moveTo>
                              <a:lnTo>
                                <a:pt x="0" y="841"/>
                              </a:lnTo>
                              <a:lnTo>
                                <a:pt x="133" y="840"/>
                              </a:lnTo>
                              <a:lnTo>
                                <a:pt x="120" y="813"/>
                              </a:lnTo>
                              <a:lnTo>
                                <a:pt x="98" y="813"/>
                              </a:lnTo>
                              <a:lnTo>
                                <a:pt x="80" y="777"/>
                              </a:lnTo>
                              <a:lnTo>
                                <a:pt x="98" y="768"/>
                              </a:lnTo>
                              <a:lnTo>
                                <a:pt x="80" y="733"/>
                              </a:lnTo>
                              <a:close/>
                              <a:moveTo>
                                <a:pt x="98" y="768"/>
                              </a:moveTo>
                              <a:lnTo>
                                <a:pt x="80" y="777"/>
                              </a:lnTo>
                              <a:lnTo>
                                <a:pt x="98" y="813"/>
                              </a:lnTo>
                              <a:lnTo>
                                <a:pt x="116" y="805"/>
                              </a:lnTo>
                              <a:lnTo>
                                <a:pt x="98" y="768"/>
                              </a:lnTo>
                              <a:close/>
                              <a:moveTo>
                                <a:pt x="116" y="805"/>
                              </a:moveTo>
                              <a:lnTo>
                                <a:pt x="98" y="813"/>
                              </a:lnTo>
                              <a:lnTo>
                                <a:pt x="120" y="813"/>
                              </a:lnTo>
                              <a:lnTo>
                                <a:pt x="116" y="805"/>
                              </a:lnTo>
                              <a:close/>
                              <a:moveTo>
                                <a:pt x="1631" y="0"/>
                              </a:moveTo>
                              <a:lnTo>
                                <a:pt x="98" y="768"/>
                              </a:lnTo>
                              <a:lnTo>
                                <a:pt x="116" y="805"/>
                              </a:lnTo>
                              <a:lnTo>
                                <a:pt x="1649" y="36"/>
                              </a:lnTo>
                              <a:lnTo>
                                <a:pt x="163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15D90BAF" id="AutoShape 21" o:spid="_x0000_s1026" style="position:absolute;left:0;text-align:left;margin-left:263.4pt;margin-top:4.95pt;width:82.45pt;height:42.1pt;z-index:1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49,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" path="m80,733l,841r133,-1l120,813r-22,l80,777r18,-9l80,733xm98,768r-18,9l98,813r18,-8l98,768xm116,805r-18,8l120,813r-4,-8xm1631,l98,768r18,37l1649,36,1631,xe" fillcolor="black" stroked="f">
                <v:path arrowok="t" o:connecttype="custom" o:connectlocs="50800,-793750;0,-725170;84455,-725805;76200,-742950;62230,-742950;50800,-765810;62230,-771525;50800,-793750;62230,-771525;50800,-765810;62230,-742950;73660,-748030;62230,-771525;73660,-748030;62230,-742950;76200,-742950;73660,-748030;1035685,-1259205;62230,-771525;73660,-748030;1047115,-1236345;1035685,-1259205" o:connectangles="0,0,0,0,0,0,0,0,0,0,0,0,0,0,0,0,0,0,0,0,0,0"/>
                <w10:wrap anchorx="page"/>
              </v:shape>
            </w:pict>
          </mc:Fallback>
        </mc:AlternateContent>
      </w:r>
    </w:p>
    <w:p w14:paraId="3F16AC19" w14:textId="077A1C6E" w:rsidR="00A907B4" w:rsidRDefault="00A907B4">
      <w:pPr>
        <w:pStyle w:val="a3"/>
        <w:rPr>
          <w:rFonts w:ascii="ＭＳ ゴシック"/>
          <w:sz w:val="20"/>
          <w:lang w:eastAsia="ja-JP"/>
        </w:rPr>
      </w:pPr>
    </w:p>
    <w:p w14:paraId="63D521BB" w14:textId="456D188F" w:rsidR="00A907B4" w:rsidRDefault="00A907B4">
      <w:pPr>
        <w:pStyle w:val="a3"/>
        <w:rPr>
          <w:rFonts w:ascii="ＭＳ ゴシック"/>
          <w:sz w:val="20"/>
          <w:lang w:eastAsia="ja-JP"/>
        </w:rPr>
      </w:pPr>
    </w:p>
    <w:p w14:paraId="027BFD4C" w14:textId="77777777" w:rsidR="00A907B4" w:rsidRDefault="00A907B4">
      <w:pPr>
        <w:pStyle w:val="a3"/>
        <w:rPr>
          <w:rFonts w:ascii="ＭＳ ゴシック"/>
          <w:sz w:val="20"/>
          <w:lang w:eastAsia="ja-JP"/>
        </w:rPr>
      </w:pPr>
    </w:p>
    <w:p w14:paraId="69B0F179" w14:textId="77777777" w:rsidR="00A907B4" w:rsidRDefault="00A907B4">
      <w:pPr>
        <w:pStyle w:val="a3"/>
        <w:rPr>
          <w:rFonts w:ascii="ＭＳ ゴシック"/>
          <w:sz w:val="20"/>
          <w:lang w:eastAsia="ja-JP"/>
        </w:rPr>
      </w:pPr>
    </w:p>
    <w:p w14:paraId="442C96E3" w14:textId="3CAF1177" w:rsidR="00A907B4" w:rsidRDefault="00223535">
      <w:pPr>
        <w:pStyle w:val="a3"/>
        <w:rPr>
          <w:rFonts w:ascii="ＭＳ ゴシック"/>
          <w:sz w:val="20"/>
          <w:lang w:eastAsia="ja-JP"/>
        </w:rPr>
      </w:pPr>
      <w:r>
        <w:rPr>
          <w:noProof/>
          <w:sz w:val="22"/>
          <w:bdr w:val="single" w:sz="4" w:space="0" w:color="auto"/>
        </w:rPr>
        <mc:AlternateContent>
          <mc:Choice Requires="wps">
            <w:drawing>
              <wp:anchor distT="0" distB="0" distL="114300" distR="114300" simplePos="0" relativeHeight="251658244" behindDoc="0" locked="0" layoutInCell="1" allowOverlap="1" wp14:anchorId="11A0F519" wp14:editId="3FE12E03">
                <wp:simplePos x="0" y="0"/>
                <wp:positionH relativeFrom="page">
                  <wp:posOffset>3315970</wp:posOffset>
                </wp:positionH>
                <wp:positionV relativeFrom="paragraph">
                  <wp:posOffset>34290</wp:posOffset>
                </wp:positionV>
                <wp:extent cx="1062990" cy="76200"/>
                <wp:effectExtent l="1270" t="6985" r="2540" b="2540"/>
                <wp:wrapNone/>
                <wp:docPr id="1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2990" cy="76200"/>
                        </a:xfrm>
                        <a:custGeom>
                          <a:avLst/>
                          <a:gdLst>
                            <a:gd name="T0" fmla="+- 0 6776 5222"/>
                            <a:gd name="T1" fmla="*/ T0 w 1674"/>
                            <a:gd name="T2" fmla="+- 0 -896 -896"/>
                            <a:gd name="T3" fmla="*/ -896 h 120"/>
                            <a:gd name="T4" fmla="+- 0 6776 5222"/>
                            <a:gd name="T5" fmla="*/ T4 w 1674"/>
                            <a:gd name="T6" fmla="+- 0 -776 -896"/>
                            <a:gd name="T7" fmla="*/ -776 h 120"/>
                            <a:gd name="T8" fmla="+- 0 6856 5222"/>
                            <a:gd name="T9" fmla="*/ T8 w 1674"/>
                            <a:gd name="T10" fmla="+- 0 -816 -896"/>
                            <a:gd name="T11" fmla="*/ -816 h 120"/>
                            <a:gd name="T12" fmla="+- 0 6797 5222"/>
                            <a:gd name="T13" fmla="*/ T12 w 1674"/>
                            <a:gd name="T14" fmla="+- 0 -816 -896"/>
                            <a:gd name="T15" fmla="*/ -816 h 120"/>
                            <a:gd name="T16" fmla="+- 0 6797 5222"/>
                            <a:gd name="T17" fmla="*/ T16 w 1674"/>
                            <a:gd name="T18" fmla="+- 0 -855 -896"/>
                            <a:gd name="T19" fmla="*/ -855 h 120"/>
                            <a:gd name="T20" fmla="+- 0 6858 5222"/>
                            <a:gd name="T21" fmla="*/ T20 w 1674"/>
                            <a:gd name="T22" fmla="+- 0 -855 -896"/>
                            <a:gd name="T23" fmla="*/ -855 h 120"/>
                            <a:gd name="T24" fmla="+- 0 6776 5222"/>
                            <a:gd name="T25" fmla="*/ T24 w 1674"/>
                            <a:gd name="T26" fmla="+- 0 -896 -896"/>
                            <a:gd name="T27" fmla="*/ -896 h 120"/>
                            <a:gd name="T28" fmla="+- 0 6776 5222"/>
                            <a:gd name="T29" fmla="*/ T28 w 1674"/>
                            <a:gd name="T30" fmla="+- 0 -855 -896"/>
                            <a:gd name="T31" fmla="*/ -855 h 120"/>
                            <a:gd name="T32" fmla="+- 0 5222 5222"/>
                            <a:gd name="T33" fmla="*/ T32 w 1674"/>
                            <a:gd name="T34" fmla="+- 0 -855 -896"/>
                            <a:gd name="T35" fmla="*/ -855 h 120"/>
                            <a:gd name="T36" fmla="+- 0 5222 5222"/>
                            <a:gd name="T37" fmla="*/ T36 w 1674"/>
                            <a:gd name="T38" fmla="+- 0 -816 -896"/>
                            <a:gd name="T39" fmla="*/ -816 h 120"/>
                            <a:gd name="T40" fmla="+- 0 6776 5222"/>
                            <a:gd name="T41" fmla="*/ T40 w 1674"/>
                            <a:gd name="T42" fmla="+- 0 -816 -896"/>
                            <a:gd name="T43" fmla="*/ -816 h 120"/>
                            <a:gd name="T44" fmla="+- 0 6776 5222"/>
                            <a:gd name="T45" fmla="*/ T44 w 1674"/>
                            <a:gd name="T46" fmla="+- 0 -855 -896"/>
                            <a:gd name="T47" fmla="*/ -855 h 120"/>
                            <a:gd name="T48" fmla="+- 0 6858 5222"/>
                            <a:gd name="T49" fmla="*/ T48 w 1674"/>
                            <a:gd name="T50" fmla="+- 0 -855 -896"/>
                            <a:gd name="T51" fmla="*/ -855 h 120"/>
                            <a:gd name="T52" fmla="+- 0 6797 5222"/>
                            <a:gd name="T53" fmla="*/ T52 w 1674"/>
                            <a:gd name="T54" fmla="+- 0 -855 -896"/>
                            <a:gd name="T55" fmla="*/ -855 h 120"/>
                            <a:gd name="T56" fmla="+- 0 6797 5222"/>
                            <a:gd name="T57" fmla="*/ T56 w 1674"/>
                            <a:gd name="T58" fmla="+- 0 -816 -896"/>
                            <a:gd name="T59" fmla="*/ -816 h 120"/>
                            <a:gd name="T60" fmla="+- 0 6856 5222"/>
                            <a:gd name="T61" fmla="*/ T60 w 1674"/>
                            <a:gd name="T62" fmla="+- 0 -816 -896"/>
                            <a:gd name="T63" fmla="*/ -816 h 120"/>
                            <a:gd name="T64" fmla="+- 0 6896 5222"/>
                            <a:gd name="T65" fmla="*/ T64 w 1674"/>
                            <a:gd name="T66" fmla="+- 0 -836 -896"/>
                            <a:gd name="T67" fmla="*/ -836 h 120"/>
                            <a:gd name="T68" fmla="+- 0 6858 5222"/>
                            <a:gd name="T69" fmla="*/ T68 w 1674"/>
                            <a:gd name="T70" fmla="+- 0 -855 -896"/>
                            <a:gd name="T71" fmla="*/ -855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74" h="120">
                              <a:moveTo>
                                <a:pt x="1554" y="0"/>
                              </a:moveTo>
                              <a:lnTo>
                                <a:pt x="1554" y="120"/>
                              </a:lnTo>
                              <a:lnTo>
                                <a:pt x="1634" y="80"/>
                              </a:lnTo>
                              <a:lnTo>
                                <a:pt x="1575" y="80"/>
                              </a:lnTo>
                              <a:lnTo>
                                <a:pt x="1575" y="41"/>
                              </a:lnTo>
                              <a:lnTo>
                                <a:pt x="1636" y="41"/>
                              </a:lnTo>
                              <a:lnTo>
                                <a:pt x="1554" y="0"/>
                              </a:lnTo>
                              <a:close/>
                              <a:moveTo>
                                <a:pt x="1554" y="41"/>
                              </a:moveTo>
                              <a:lnTo>
                                <a:pt x="0" y="41"/>
                              </a:lnTo>
                              <a:lnTo>
                                <a:pt x="0" y="80"/>
                              </a:lnTo>
                              <a:lnTo>
                                <a:pt x="1554" y="80"/>
                              </a:lnTo>
                              <a:lnTo>
                                <a:pt x="1554" y="41"/>
                              </a:lnTo>
                              <a:close/>
                              <a:moveTo>
                                <a:pt x="1636" y="41"/>
                              </a:moveTo>
                              <a:lnTo>
                                <a:pt x="1575" y="41"/>
                              </a:lnTo>
                              <a:lnTo>
                                <a:pt x="1575" y="80"/>
                              </a:lnTo>
                              <a:lnTo>
                                <a:pt x="1634" y="80"/>
                              </a:lnTo>
                              <a:lnTo>
                                <a:pt x="1674" y="60"/>
                              </a:lnTo>
                              <a:lnTo>
                                <a:pt x="1636" y="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209EAC74" id="AutoShape 22" o:spid="_x0000_s1026" style="position:absolute;left:0;text-align:left;margin-left:261.1pt;margin-top:2.7pt;width:83.7pt;height:6pt;z-index:1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7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" path="m1554,r,120l1634,80r-59,l1575,41r61,l1554,xm1554,41l,41,,80r1554,l1554,41xm1636,41r-61,l1575,80r59,l1674,60,1636,41xe" fillcolor="black" stroked="f">
                <v:path arrowok="t" o:connecttype="custom" o:connectlocs="986790,-568960;986790,-492760;1037590,-518160;1000125,-518160;1000125,-542925;1038860,-542925;986790,-568960;986790,-542925;0,-542925;0,-518160;986790,-518160;986790,-542925;1038860,-542925;1000125,-542925;1000125,-518160;1037590,-518160;1062990,-530860;1038860,-542925" o:connectangles="0,0,0,0,0,0,0,0,0,0,0,0,0,0,0,0,0,0"/>
                <w10:wrap anchorx="page"/>
              </v:shape>
            </w:pict>
          </mc:Fallback>
        </mc:AlternateContent>
      </w:r>
    </w:p>
    <w:p w14:paraId="7DA54A78" w14:textId="53FBCDAB" w:rsidR="00A907B4" w:rsidRDefault="00A907B4">
      <w:pPr>
        <w:pStyle w:val="a3"/>
        <w:rPr>
          <w:rFonts w:ascii="ＭＳ ゴシック"/>
          <w:sz w:val="20"/>
          <w:lang w:eastAsia="ja-JP"/>
        </w:rPr>
      </w:pPr>
    </w:p>
    <w:p w14:paraId="4926CCC9" w14:textId="77777777" w:rsidR="00A907B4" w:rsidRDefault="00A907B4">
      <w:pPr>
        <w:pStyle w:val="a3"/>
        <w:rPr>
          <w:rFonts w:ascii="ＭＳ ゴシック"/>
          <w:sz w:val="20"/>
          <w:lang w:eastAsia="ja-JP"/>
        </w:rPr>
      </w:pPr>
    </w:p>
    <w:p w14:paraId="708B2A23" w14:textId="77777777" w:rsidR="00A907B4" w:rsidRDefault="00A907B4">
      <w:pPr>
        <w:pStyle w:val="a3"/>
        <w:rPr>
          <w:rFonts w:ascii="ＭＳ ゴシック"/>
          <w:sz w:val="20"/>
          <w:lang w:eastAsia="ja-JP"/>
        </w:rPr>
      </w:pPr>
    </w:p>
    <w:p w14:paraId="25DC68DE" w14:textId="77777777" w:rsidR="00A907B4" w:rsidRDefault="00A907B4">
      <w:pPr>
        <w:pStyle w:val="a3"/>
        <w:rPr>
          <w:rFonts w:ascii="ＭＳ ゴシック"/>
          <w:lang w:eastAsia="ja-JP"/>
        </w:rPr>
      </w:pPr>
    </w:p>
    <w:p w14:paraId="13AFD2B6" w14:textId="15D3AA10" w:rsidR="00A907B4" w:rsidRDefault="002F0E57">
      <w:pPr>
        <w:spacing w:before="26"/>
        <w:ind w:left="701"/>
        <w:rPr>
          <w:rFonts w:ascii="ＭＳ ゴシック" w:eastAsia="ＭＳ ゴシック" w:hAnsi="ＭＳ ゴシック"/>
          <w:sz w:val="24"/>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①委託費概算払請求書の提出［コンソーシアム］</w:t>
      </w:r>
    </w:p>
    <w:p w14:paraId="5B333D39" w14:textId="475B2CCD" w:rsidR="00A907B4" w:rsidRDefault="00503C28" w:rsidP="00CA3C6A">
      <w:pPr>
        <w:spacing w:line="259" w:lineRule="auto"/>
        <w:ind w:left="798" w:firstLine="226"/>
        <w:jc w:val="both"/>
        <w:rPr>
          <w:rFonts w:ascii="ＭＳ ゴシック" w:eastAsia="ＭＳ ゴシック"/>
          <w:sz w:val="24"/>
          <w:lang w:eastAsia="ja-JP"/>
        </w:rPr>
      </w:pPr>
      <w:r>
        <w:rPr>
          <w:rFonts w:ascii="ＭＳ ゴシック" w:eastAsia="ＭＳ ゴシック" w:hint="eastAsia"/>
          <w:spacing w:val="-14"/>
          <w:sz w:val="24"/>
          <w:lang w:eastAsia="ja-JP"/>
        </w:rPr>
        <w:t>代表機関から農研機構へ委託費概算払請求書</w:t>
      </w:r>
      <w:r w:rsidR="0061282A">
        <w:rPr>
          <w:rFonts w:ascii="ＭＳ ゴシック" w:eastAsia="ＭＳ ゴシック" w:hint="eastAsia"/>
          <w:spacing w:val="-14"/>
          <w:sz w:val="24"/>
          <w:lang w:eastAsia="ja-JP"/>
        </w:rPr>
        <w:t>を</w:t>
      </w:r>
      <w:r>
        <w:rPr>
          <w:rFonts w:ascii="ＭＳ ゴシック" w:eastAsia="ＭＳ ゴシック" w:hint="eastAsia"/>
          <w:spacing w:val="-14"/>
          <w:sz w:val="24"/>
          <w:lang w:eastAsia="ja-JP"/>
        </w:rPr>
        <w:t>提出していただきます。</w:t>
      </w:r>
    </w:p>
    <w:p w14:paraId="57C09AE2" w14:textId="77777777" w:rsidR="00A907B4" w:rsidRDefault="00A907B4">
      <w:pPr>
        <w:pStyle w:val="a3"/>
        <w:spacing w:before="7"/>
        <w:rPr>
          <w:rFonts w:ascii="ＭＳ ゴシック"/>
          <w:sz w:val="26"/>
          <w:lang w:eastAsia="ja-JP"/>
        </w:rPr>
      </w:pPr>
    </w:p>
    <w:p w14:paraId="1302AE84" w14:textId="77777777" w:rsidR="00A907B4" w:rsidRPr="002F0E57" w:rsidRDefault="002F0E57">
      <w:pPr>
        <w:spacing w:before="26" w:line="314" w:lineRule="exact"/>
        <w:ind w:left="701"/>
        <w:rPr>
          <w:rFonts w:ascii="ＭＳ ゴシック" w:eastAsia="ＭＳ ゴシック" w:hAnsi="ＭＳ ゴシック"/>
          <w:sz w:val="24"/>
          <w:bdr w:val="single" w:sz="4" w:space="0" w:color="auto"/>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rPr>
        <w:t>②</w:t>
      </w:r>
      <w:proofErr w:type="spellStart"/>
      <w:r w:rsidR="00503C28" w:rsidRPr="002F0E57">
        <w:rPr>
          <w:rFonts w:ascii="ＭＳ ゴシック" w:eastAsia="ＭＳ ゴシック" w:hAnsi="ＭＳ ゴシック" w:hint="eastAsia"/>
          <w:sz w:val="24"/>
          <w:bdr w:val="single" w:sz="4" w:space="0" w:color="auto"/>
        </w:rPr>
        <w:t>委託費概算払［農研機構</w:t>
      </w:r>
      <w:proofErr w:type="spellEnd"/>
      <w:r w:rsidR="00503C28" w:rsidRPr="002F0E57">
        <w:rPr>
          <w:rFonts w:ascii="ＭＳ ゴシック" w:eastAsia="ＭＳ ゴシック" w:hAnsi="ＭＳ ゴシック" w:hint="eastAsia"/>
          <w:sz w:val="24"/>
          <w:bdr w:val="single" w:sz="4" w:space="0" w:color="auto"/>
        </w:rPr>
        <w:t>］</w:t>
      </w:r>
    </w:p>
    <w:p w14:paraId="68EDAC55" w14:textId="77777777" w:rsidR="00A907B4" w:rsidRDefault="00503C28" w:rsidP="00CA3C6A">
      <w:pPr>
        <w:spacing w:line="314" w:lineRule="exact"/>
        <w:ind w:left="1025"/>
        <w:jc w:val="both"/>
        <w:rPr>
          <w:rFonts w:ascii="ＭＳ ゴシック" w:eastAsia="ＭＳ ゴシック"/>
          <w:sz w:val="24"/>
          <w:lang w:eastAsia="ja-JP"/>
        </w:rPr>
      </w:pPr>
      <w:r>
        <w:rPr>
          <w:rFonts w:ascii="ＭＳ ゴシック" w:eastAsia="ＭＳ ゴシック" w:hint="eastAsia"/>
          <w:sz w:val="24"/>
          <w:lang w:eastAsia="ja-JP"/>
        </w:rPr>
        <w:t>農研機構では、当該請求書に基づき資金交付（委託費の支払）を行います。</w:t>
      </w:r>
    </w:p>
    <w:p w14:paraId="00F9236E" w14:textId="77777777" w:rsidR="00A907B4" w:rsidRDefault="00A907B4">
      <w:pPr>
        <w:pStyle w:val="a3"/>
        <w:spacing w:before="1"/>
        <w:rPr>
          <w:rFonts w:ascii="ＭＳ ゴシック"/>
          <w:sz w:val="28"/>
          <w:lang w:eastAsia="ja-JP"/>
        </w:rPr>
      </w:pPr>
    </w:p>
    <w:p w14:paraId="70D0F1AC" w14:textId="2CA6A8AA" w:rsidR="00A907B4" w:rsidRPr="002F0E57" w:rsidRDefault="002F0E57">
      <w:pPr>
        <w:spacing w:before="26" w:line="314" w:lineRule="exact"/>
        <w:ind w:left="701"/>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③共同</w:t>
      </w:r>
      <w:r w:rsidR="00D65C07">
        <w:rPr>
          <w:rFonts w:ascii="ＭＳ ゴシック" w:eastAsia="ＭＳ ゴシック" w:hAnsi="ＭＳ ゴシック" w:hint="eastAsia"/>
          <w:sz w:val="24"/>
          <w:bdr w:val="single" w:sz="4" w:space="0" w:color="auto"/>
          <w:lang w:eastAsia="ja-JP"/>
        </w:rPr>
        <w:t>研究</w:t>
      </w:r>
      <w:r w:rsidR="00503C28" w:rsidRPr="002F0E57">
        <w:rPr>
          <w:rFonts w:ascii="ＭＳ ゴシック" w:eastAsia="ＭＳ ゴシック" w:hAnsi="ＭＳ ゴシック" w:hint="eastAsia"/>
          <w:sz w:val="24"/>
          <w:bdr w:val="single" w:sz="4" w:space="0" w:color="auto"/>
          <w:lang w:eastAsia="ja-JP"/>
        </w:rPr>
        <w:t>機関への支払［コンソーシアム］</w:t>
      </w:r>
    </w:p>
    <w:p w14:paraId="1AD454F7" w14:textId="10A15E4C" w:rsidR="00A907B4" w:rsidRDefault="00503C28" w:rsidP="00CA3C6A">
      <w:pPr>
        <w:spacing w:line="261" w:lineRule="auto"/>
        <w:ind w:left="798" w:firstLine="226"/>
        <w:jc w:val="both"/>
        <w:rPr>
          <w:rFonts w:ascii="ＭＳ ゴシック" w:eastAsia="ＭＳ ゴシック"/>
          <w:sz w:val="24"/>
          <w:lang w:eastAsia="ja-JP"/>
        </w:rPr>
      </w:pPr>
      <w:r>
        <w:rPr>
          <w:rFonts w:ascii="ＭＳ ゴシック" w:eastAsia="ＭＳ ゴシック" w:hint="eastAsia"/>
          <w:spacing w:val="-14"/>
          <w:sz w:val="24"/>
          <w:lang w:eastAsia="ja-JP"/>
        </w:rPr>
        <w:t>コンソーシアム内の共同</w:t>
      </w:r>
      <w:r w:rsidR="00D65C07">
        <w:rPr>
          <w:rFonts w:ascii="ＭＳ ゴシック" w:eastAsia="ＭＳ ゴシック" w:hint="eastAsia"/>
          <w:spacing w:val="-14"/>
          <w:sz w:val="24"/>
          <w:lang w:eastAsia="ja-JP"/>
        </w:rPr>
        <w:t>研究</w:t>
      </w:r>
      <w:r>
        <w:rPr>
          <w:rFonts w:ascii="ＭＳ ゴシック" w:eastAsia="ＭＳ ゴシック" w:hint="eastAsia"/>
          <w:spacing w:val="-14"/>
          <w:sz w:val="24"/>
          <w:lang w:eastAsia="ja-JP"/>
        </w:rPr>
        <w:t>機関への支払については、コンソーシアムの規程等、協定書、あるいは、共同研究契約書等に基づいて行っていただきます。</w:t>
      </w:r>
    </w:p>
    <w:p w14:paraId="5ECC41F3" w14:textId="77777777" w:rsidR="00A907B4" w:rsidRDefault="00A907B4">
      <w:pPr>
        <w:pStyle w:val="a3"/>
        <w:spacing w:before="4"/>
        <w:rPr>
          <w:rFonts w:ascii="ＭＳ ゴシック"/>
          <w:sz w:val="26"/>
          <w:lang w:eastAsia="ja-JP"/>
        </w:rPr>
      </w:pPr>
    </w:p>
    <w:p w14:paraId="5D0AE649" w14:textId="19AB499A" w:rsidR="00A907B4" w:rsidRPr="002F0E57" w:rsidRDefault="002F0E57">
      <w:pPr>
        <w:spacing w:before="26"/>
        <w:ind w:left="701"/>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pacing w:val="-14"/>
          <w:sz w:val="24"/>
          <w:bdr w:val="single" w:sz="4" w:space="0" w:color="auto"/>
          <w:lang w:eastAsia="ja-JP"/>
        </w:rPr>
        <w:t xml:space="preserve"> </w:t>
      </w:r>
      <w:r w:rsidR="00503C28" w:rsidRPr="002F0E57">
        <w:rPr>
          <w:rFonts w:ascii="ＭＳ ゴシック" w:eastAsia="ＭＳ ゴシック" w:hAnsi="ＭＳ ゴシック" w:hint="eastAsia"/>
          <w:spacing w:val="-14"/>
          <w:sz w:val="24"/>
          <w:bdr w:val="single" w:sz="4" w:space="0" w:color="auto"/>
          <w:lang w:eastAsia="ja-JP"/>
        </w:rPr>
        <w:t>④</w:t>
      </w:r>
      <w:r w:rsidR="00D65C07">
        <w:rPr>
          <w:rFonts w:ascii="ＭＳ ゴシック" w:eastAsia="ＭＳ ゴシック" w:hAnsi="ＭＳ ゴシック" w:hint="eastAsia"/>
          <w:spacing w:val="-14"/>
          <w:sz w:val="24"/>
          <w:bdr w:val="single" w:sz="4" w:space="0" w:color="auto"/>
          <w:lang w:eastAsia="ja-JP"/>
        </w:rPr>
        <w:t>研究</w:t>
      </w:r>
      <w:r w:rsidR="00CF0FF7">
        <w:rPr>
          <w:rFonts w:ascii="ＭＳ ゴシック" w:eastAsia="ＭＳ ゴシック" w:hAnsi="ＭＳ ゴシック" w:hint="eastAsia"/>
          <w:spacing w:val="-14"/>
          <w:sz w:val="24"/>
          <w:bdr w:val="single" w:sz="4" w:space="0" w:color="auto"/>
          <w:lang w:eastAsia="ja-JP"/>
        </w:rPr>
        <w:t>課題</w:t>
      </w:r>
      <w:r w:rsidR="00503C28" w:rsidRPr="002F0E57">
        <w:rPr>
          <w:rFonts w:ascii="ＭＳ ゴシック" w:eastAsia="ＭＳ ゴシック" w:hAnsi="ＭＳ ゴシック" w:hint="eastAsia"/>
          <w:spacing w:val="-14"/>
          <w:sz w:val="24"/>
          <w:bdr w:val="single" w:sz="4" w:space="0" w:color="auto"/>
          <w:lang w:eastAsia="ja-JP"/>
        </w:rPr>
        <w:t>の進行管理［農研機構</w:t>
      </w:r>
      <w:r w:rsidR="00503C28" w:rsidRPr="002F0E57">
        <w:rPr>
          <w:rFonts w:ascii="ＭＳ ゴシック" w:eastAsia="ＭＳ ゴシック" w:hAnsi="ＭＳ ゴシック" w:hint="eastAsia"/>
          <w:spacing w:val="-126"/>
          <w:sz w:val="24"/>
          <w:bdr w:val="single" w:sz="4" w:space="0" w:color="auto"/>
          <w:lang w:eastAsia="ja-JP"/>
        </w:rPr>
        <w:t>］</w:t>
      </w:r>
      <w:r w:rsidR="00503C28" w:rsidRPr="002F0E57">
        <w:rPr>
          <w:rFonts w:ascii="ＭＳ ゴシック" w:eastAsia="ＭＳ ゴシック" w:hAnsi="ＭＳ ゴシック" w:hint="eastAsia"/>
          <w:spacing w:val="-14"/>
          <w:sz w:val="24"/>
          <w:bdr w:val="single" w:sz="4" w:space="0" w:color="auto"/>
          <w:lang w:eastAsia="ja-JP"/>
        </w:rPr>
        <w:t>［コンソーシアム］</w:t>
      </w:r>
    </w:p>
    <w:p w14:paraId="063164A7" w14:textId="5AB9D4E3" w:rsidR="00A907B4" w:rsidRDefault="00503C28">
      <w:pPr>
        <w:spacing w:line="259" w:lineRule="auto"/>
        <w:ind w:left="1026" w:firstLine="225"/>
        <w:rPr>
          <w:rFonts w:ascii="ＭＳ ゴシック" w:eastAsia="ＭＳ ゴシック"/>
          <w:sz w:val="24"/>
          <w:lang w:eastAsia="ja-JP"/>
        </w:rPr>
      </w:pPr>
      <w:r>
        <w:rPr>
          <w:rFonts w:ascii="ＭＳ ゴシック" w:eastAsia="ＭＳ ゴシック" w:hint="eastAsia"/>
          <w:spacing w:val="-14"/>
          <w:sz w:val="24"/>
          <w:lang w:eastAsia="ja-JP"/>
        </w:rPr>
        <w:t>コンソーシアムの代表機関の</w:t>
      </w:r>
      <w:r w:rsidR="00D65C07">
        <w:rPr>
          <w:rFonts w:ascii="ＭＳ ゴシック" w:eastAsia="ＭＳ ゴシック" w:hint="eastAsia"/>
          <w:spacing w:val="-14"/>
          <w:sz w:val="24"/>
          <w:lang w:eastAsia="ja-JP"/>
        </w:rPr>
        <w:t>研究</w:t>
      </w:r>
      <w:r>
        <w:rPr>
          <w:rFonts w:ascii="ＭＳ ゴシック" w:eastAsia="ＭＳ ゴシック" w:hint="eastAsia"/>
          <w:spacing w:val="-14"/>
          <w:sz w:val="24"/>
          <w:lang w:eastAsia="ja-JP"/>
        </w:rPr>
        <w:t>代表者には、コンソーシアム内の連携体制を整備し、</w:t>
      </w:r>
      <w:r w:rsidR="00D65C07">
        <w:rPr>
          <w:rFonts w:ascii="ＭＳ ゴシック" w:eastAsia="ＭＳ ゴシック" w:hint="eastAsia"/>
          <w:spacing w:val="-14"/>
          <w:sz w:val="24"/>
          <w:lang w:eastAsia="ja-JP"/>
        </w:rPr>
        <w:t>研究</w:t>
      </w:r>
      <w:r w:rsidR="00CF0FF7">
        <w:rPr>
          <w:rFonts w:ascii="ＭＳ ゴシック" w:eastAsia="ＭＳ ゴシック" w:hint="eastAsia"/>
          <w:spacing w:val="-14"/>
          <w:sz w:val="24"/>
          <w:lang w:eastAsia="ja-JP"/>
        </w:rPr>
        <w:t>課題</w:t>
      </w:r>
      <w:r>
        <w:rPr>
          <w:rFonts w:ascii="ＭＳ ゴシック" w:eastAsia="ＭＳ ゴシック" w:hint="eastAsia"/>
          <w:spacing w:val="-14"/>
          <w:sz w:val="24"/>
          <w:lang w:eastAsia="ja-JP"/>
        </w:rPr>
        <w:t>の進捗状況の整理、実施計画案の作成等にご協力いただきます。</w:t>
      </w:r>
    </w:p>
    <w:p w14:paraId="2FEEFDE3" w14:textId="77777777" w:rsidR="00A907B4" w:rsidRDefault="00A907B4">
      <w:pPr>
        <w:spacing w:line="259" w:lineRule="auto"/>
        <w:rPr>
          <w:rFonts w:ascii="ＭＳ ゴシック" w:eastAsia="ＭＳ ゴシック"/>
          <w:sz w:val="24"/>
          <w:lang w:eastAsia="ja-JP"/>
        </w:rPr>
        <w:sectPr w:rsidR="00A907B4">
          <w:pgSz w:w="11910" w:h="16840"/>
          <w:pgMar w:top="1380" w:right="1080" w:bottom="680" w:left="1300" w:header="0" w:footer="494" w:gutter="0"/>
          <w:cols w:space="720"/>
        </w:sectPr>
      </w:pPr>
    </w:p>
    <w:p w14:paraId="7E8EAF2C" w14:textId="2507B276" w:rsidR="00A907B4" w:rsidRDefault="00503C28">
      <w:pPr>
        <w:spacing w:before="15"/>
        <w:ind w:left="870"/>
        <w:rPr>
          <w:rFonts w:ascii="ＭＳ ゴシック" w:eastAsia="ＭＳ ゴシック"/>
          <w:sz w:val="24"/>
          <w:lang w:eastAsia="ja-JP"/>
        </w:rPr>
      </w:pPr>
      <w:r>
        <w:rPr>
          <w:rFonts w:ascii="ＭＳ ゴシック" w:eastAsia="ＭＳ ゴシック" w:hint="eastAsia"/>
          <w:sz w:val="24"/>
          <w:lang w:eastAsia="ja-JP"/>
        </w:rPr>
        <w:lastRenderedPageBreak/>
        <w:t>また、農研機構が開催する進行管理</w:t>
      </w:r>
      <w:r w:rsidR="00A3030B">
        <w:rPr>
          <w:rFonts w:ascii="ＭＳ ゴシック" w:eastAsia="ＭＳ ゴシック" w:hint="eastAsia"/>
          <w:sz w:val="24"/>
          <w:lang w:eastAsia="ja-JP"/>
        </w:rPr>
        <w:t>委員会</w:t>
      </w:r>
      <w:r>
        <w:rPr>
          <w:rFonts w:ascii="ＭＳ ゴシック" w:eastAsia="ＭＳ ゴシック" w:hint="eastAsia"/>
          <w:sz w:val="24"/>
          <w:lang w:eastAsia="ja-JP"/>
        </w:rPr>
        <w:t>に参加いただくことがあります。</w:t>
      </w:r>
    </w:p>
    <w:p w14:paraId="42E336A7" w14:textId="77777777" w:rsidR="00A907B4" w:rsidRDefault="00A907B4">
      <w:pPr>
        <w:pStyle w:val="a3"/>
        <w:spacing w:before="12"/>
        <w:rPr>
          <w:rFonts w:ascii="ＭＳ ゴシック"/>
          <w:sz w:val="27"/>
          <w:lang w:eastAsia="ja-JP"/>
        </w:rPr>
      </w:pPr>
    </w:p>
    <w:p w14:paraId="21B46E53" w14:textId="2628EEE5" w:rsidR="00A907B4" w:rsidRPr="002F0E57" w:rsidRDefault="002F0E57">
      <w:pPr>
        <w:spacing w:before="26"/>
        <w:ind w:left="321"/>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⑤共同</w:t>
      </w:r>
      <w:r w:rsidR="00D65C07">
        <w:rPr>
          <w:rFonts w:ascii="ＭＳ ゴシック" w:eastAsia="ＭＳ ゴシック" w:hAnsi="ＭＳ ゴシック" w:hint="eastAsia"/>
          <w:sz w:val="24"/>
          <w:bdr w:val="single" w:sz="4" w:space="0" w:color="auto"/>
          <w:lang w:eastAsia="ja-JP"/>
        </w:rPr>
        <w:t>研究</w:t>
      </w:r>
      <w:r w:rsidR="00503C28" w:rsidRPr="002F0E57">
        <w:rPr>
          <w:rFonts w:ascii="ＭＳ ゴシック" w:eastAsia="ＭＳ ゴシック" w:hAnsi="ＭＳ ゴシック" w:hint="eastAsia"/>
          <w:sz w:val="24"/>
          <w:bdr w:val="single" w:sz="4" w:space="0" w:color="auto"/>
          <w:lang w:eastAsia="ja-JP"/>
        </w:rPr>
        <w:t>機関から代表機関へ実績報告書の提出［コンソーシアム］</w:t>
      </w:r>
    </w:p>
    <w:p w14:paraId="21F92ED6" w14:textId="0B618649" w:rsidR="00A907B4" w:rsidRDefault="00503C28">
      <w:pPr>
        <w:spacing w:line="259" w:lineRule="auto"/>
        <w:ind w:left="418" w:right="105" w:firstLine="226"/>
        <w:jc w:val="both"/>
        <w:rPr>
          <w:rFonts w:ascii="ＭＳ ゴシック" w:eastAsia="ＭＳ ゴシック"/>
          <w:sz w:val="24"/>
          <w:lang w:eastAsia="ja-JP"/>
        </w:rPr>
      </w:pPr>
      <w:r>
        <w:rPr>
          <w:rFonts w:ascii="ＭＳ ゴシック" w:eastAsia="ＭＳ ゴシック" w:hint="eastAsia"/>
          <w:spacing w:val="-14"/>
          <w:sz w:val="24"/>
          <w:lang w:eastAsia="ja-JP"/>
        </w:rPr>
        <w:t>毎年度末、コンソーシアムの代表機関から農研機構に対して実績報告書を提出いただくに当たり、あらかじめコンソーシアム内で決められた期限までにコンソーシアムを構成する共同</w:t>
      </w:r>
      <w:r w:rsidR="00D65C07">
        <w:rPr>
          <w:rFonts w:ascii="ＭＳ ゴシック" w:eastAsia="ＭＳ ゴシック" w:hint="eastAsia"/>
          <w:spacing w:val="-14"/>
          <w:sz w:val="24"/>
          <w:lang w:eastAsia="ja-JP"/>
        </w:rPr>
        <w:t>研究</w:t>
      </w:r>
      <w:r>
        <w:rPr>
          <w:rFonts w:ascii="ＭＳ ゴシック" w:eastAsia="ＭＳ ゴシック" w:hint="eastAsia"/>
          <w:spacing w:val="-14"/>
          <w:sz w:val="24"/>
          <w:lang w:eastAsia="ja-JP"/>
        </w:rPr>
        <w:t>機関から代表機関へ実績報告書を提出していただきます。</w:t>
      </w:r>
    </w:p>
    <w:p w14:paraId="6F86828F" w14:textId="5E253930" w:rsidR="00A907B4" w:rsidRPr="004E11CB" w:rsidRDefault="00503C28">
      <w:pPr>
        <w:spacing w:before="40"/>
        <w:ind w:left="416"/>
        <w:rPr>
          <w:rFonts w:ascii="ＭＳ ゴシック" w:eastAsia="ＭＳ ゴシック" w:hAnsi="ＭＳ ゴシック"/>
          <w:sz w:val="24"/>
          <w:szCs w:val="24"/>
          <w:lang w:eastAsia="ja-JP"/>
        </w:rPr>
      </w:pPr>
      <w:r w:rsidRPr="004E11CB">
        <w:rPr>
          <w:rFonts w:ascii="ＭＳ ゴシック" w:eastAsia="ＭＳ ゴシック" w:hAnsi="ＭＳ ゴシック" w:hint="eastAsia"/>
          <w:spacing w:val="-15"/>
          <w:sz w:val="24"/>
          <w:szCs w:val="24"/>
          <w:lang w:eastAsia="ja-JP"/>
        </w:rPr>
        <w:t>※共同</w:t>
      </w:r>
      <w:r w:rsidR="00D65C07">
        <w:rPr>
          <w:rFonts w:ascii="ＭＳ ゴシック" w:eastAsia="ＭＳ ゴシック" w:hAnsi="ＭＳ ゴシック" w:hint="eastAsia"/>
          <w:spacing w:val="-15"/>
          <w:sz w:val="24"/>
          <w:szCs w:val="24"/>
          <w:lang w:eastAsia="ja-JP"/>
        </w:rPr>
        <w:t>研究</w:t>
      </w:r>
      <w:r w:rsidRPr="004E11CB">
        <w:rPr>
          <w:rFonts w:ascii="ＭＳ ゴシック" w:eastAsia="ＭＳ ゴシック" w:hAnsi="ＭＳ ゴシック" w:hint="eastAsia"/>
          <w:spacing w:val="-15"/>
          <w:sz w:val="24"/>
          <w:szCs w:val="24"/>
          <w:lang w:eastAsia="ja-JP"/>
        </w:rPr>
        <w:t>機関から代表機関に提出の際には、共同</w:t>
      </w:r>
      <w:r w:rsidR="00D65C07">
        <w:rPr>
          <w:rFonts w:ascii="ＭＳ ゴシック" w:eastAsia="ＭＳ ゴシック" w:hAnsi="ＭＳ ゴシック" w:hint="eastAsia"/>
          <w:spacing w:val="-15"/>
          <w:sz w:val="24"/>
          <w:szCs w:val="24"/>
          <w:lang w:eastAsia="ja-JP"/>
        </w:rPr>
        <w:t>研究</w:t>
      </w:r>
      <w:r w:rsidRPr="004E11CB">
        <w:rPr>
          <w:rFonts w:ascii="ＭＳ ゴシック" w:eastAsia="ＭＳ ゴシック" w:hAnsi="ＭＳ ゴシック" w:hint="eastAsia"/>
          <w:spacing w:val="-15"/>
          <w:sz w:val="24"/>
          <w:szCs w:val="24"/>
          <w:lang w:eastAsia="ja-JP"/>
        </w:rPr>
        <w:t>機関において十分に内容を確認してください。</w:t>
      </w:r>
    </w:p>
    <w:p w14:paraId="164B9858" w14:textId="77777777" w:rsidR="00A907B4" w:rsidRDefault="00A907B4">
      <w:pPr>
        <w:pStyle w:val="a3"/>
        <w:spacing w:before="6"/>
        <w:rPr>
          <w:rFonts w:ascii="ＭＳ ゴシック"/>
          <w:sz w:val="29"/>
          <w:lang w:eastAsia="ja-JP"/>
        </w:rPr>
      </w:pPr>
    </w:p>
    <w:p w14:paraId="6D202D20" w14:textId="77777777" w:rsidR="00A907B4" w:rsidRPr="002F0E57" w:rsidRDefault="002F0E57">
      <w:pPr>
        <w:pStyle w:val="3"/>
        <w:spacing w:before="26"/>
        <w:ind w:left="319"/>
        <w:rPr>
          <w:bdr w:val="single" w:sz="4" w:space="0" w:color="auto"/>
          <w:lang w:eastAsia="ja-JP"/>
        </w:rPr>
      </w:pPr>
      <w:r>
        <w:rPr>
          <w:bdr w:val="single" w:sz="4" w:space="0" w:color="auto"/>
          <w:lang w:eastAsia="ja-JP"/>
        </w:rPr>
        <w:t xml:space="preserve"> </w:t>
      </w:r>
      <w:r w:rsidR="00503C28" w:rsidRPr="002F0E57">
        <w:rPr>
          <w:bdr w:val="single" w:sz="4" w:space="0" w:color="auto"/>
          <w:lang w:eastAsia="ja-JP"/>
        </w:rPr>
        <w:t>⑦代表機関で実績報告書の内容を確認、取りまとめ［コンソーシアム］</w:t>
      </w:r>
    </w:p>
    <w:p w14:paraId="06701792" w14:textId="550FC85E" w:rsidR="00A907B4" w:rsidRDefault="00503C28">
      <w:pPr>
        <w:spacing w:line="259" w:lineRule="auto"/>
        <w:ind w:left="418" w:right="105" w:firstLine="226"/>
        <w:jc w:val="both"/>
        <w:rPr>
          <w:rFonts w:ascii="ＭＳ ゴシック" w:eastAsia="ＭＳ ゴシック"/>
          <w:sz w:val="24"/>
          <w:lang w:eastAsia="ja-JP"/>
        </w:rPr>
      </w:pPr>
      <w:r>
        <w:rPr>
          <w:rFonts w:ascii="ＭＳ ゴシック" w:eastAsia="ＭＳ ゴシック" w:hint="eastAsia"/>
          <w:spacing w:val="-14"/>
          <w:sz w:val="24"/>
          <w:lang w:eastAsia="ja-JP"/>
        </w:rPr>
        <w:t>コンソーシアムの代表機関では、共同</w:t>
      </w:r>
      <w:r w:rsidR="00D65C07">
        <w:rPr>
          <w:rFonts w:ascii="ＭＳ ゴシック" w:eastAsia="ＭＳ ゴシック" w:hint="eastAsia"/>
          <w:spacing w:val="-14"/>
          <w:sz w:val="24"/>
          <w:lang w:eastAsia="ja-JP"/>
        </w:rPr>
        <w:t>研究</w:t>
      </w:r>
      <w:r>
        <w:rPr>
          <w:rFonts w:ascii="ＭＳ ゴシック" w:eastAsia="ＭＳ ゴシック" w:hint="eastAsia"/>
          <w:spacing w:val="-14"/>
          <w:sz w:val="24"/>
          <w:lang w:eastAsia="ja-JP"/>
        </w:rPr>
        <w:t>機関から提出された実績報告書（帳簿等</w:t>
      </w:r>
      <w:r>
        <w:rPr>
          <w:rFonts w:ascii="ＭＳ ゴシック" w:eastAsia="ＭＳ ゴシック" w:hint="eastAsia"/>
          <w:spacing w:val="-26"/>
          <w:sz w:val="24"/>
          <w:lang w:eastAsia="ja-JP"/>
        </w:rPr>
        <w:t>の裏付け資料を含む。</w:t>
      </w:r>
      <w:r>
        <w:rPr>
          <w:rFonts w:ascii="ＭＳ ゴシック" w:eastAsia="ＭＳ ゴシック" w:hint="eastAsia"/>
          <w:spacing w:val="-71"/>
          <w:sz w:val="24"/>
          <w:lang w:eastAsia="ja-JP"/>
        </w:rPr>
        <w:t>）</w:t>
      </w:r>
      <w:r>
        <w:rPr>
          <w:rFonts w:ascii="ＭＳ ゴシック" w:eastAsia="ＭＳ ゴシック" w:hint="eastAsia"/>
          <w:spacing w:val="-21"/>
          <w:sz w:val="24"/>
          <w:lang w:eastAsia="ja-JP"/>
        </w:rPr>
        <w:t>の内容を確認し、自らの実績報告を合わせて取りまとめていただきます。</w:t>
      </w:r>
    </w:p>
    <w:p w14:paraId="1544E1BB" w14:textId="77777777" w:rsidR="00A907B4" w:rsidRDefault="00A907B4">
      <w:pPr>
        <w:pStyle w:val="a3"/>
        <w:spacing w:before="7"/>
        <w:rPr>
          <w:rFonts w:ascii="ＭＳ ゴシック"/>
          <w:sz w:val="26"/>
          <w:lang w:eastAsia="ja-JP"/>
        </w:rPr>
      </w:pPr>
    </w:p>
    <w:p w14:paraId="0E94846D" w14:textId="77777777" w:rsidR="00A907B4" w:rsidRPr="002F0E57" w:rsidRDefault="002F0E57">
      <w:pPr>
        <w:spacing w:before="26" w:line="314" w:lineRule="exact"/>
        <w:ind w:left="321"/>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⑧代表機関から農研機構へ実績報告書の提出［コンソーシアム］</w:t>
      </w:r>
    </w:p>
    <w:p w14:paraId="72A8F3A1" w14:textId="0974F8A4" w:rsidR="00A907B4" w:rsidRDefault="00503C28">
      <w:pPr>
        <w:spacing w:line="261" w:lineRule="auto"/>
        <w:ind w:left="418" w:firstLine="226"/>
        <w:rPr>
          <w:rFonts w:ascii="ＭＳ ゴシック" w:eastAsia="ＭＳ ゴシック"/>
          <w:sz w:val="24"/>
          <w:lang w:eastAsia="ja-JP"/>
        </w:rPr>
      </w:pPr>
      <w:r>
        <w:rPr>
          <w:rFonts w:ascii="ＭＳ ゴシック" w:eastAsia="ＭＳ ゴシック" w:hint="eastAsia"/>
          <w:spacing w:val="-20"/>
          <w:sz w:val="24"/>
          <w:lang w:eastAsia="ja-JP"/>
        </w:rPr>
        <w:t>委託契約書に基づき、当該年度の実績報告書</w:t>
      </w:r>
      <w:r>
        <w:rPr>
          <w:rFonts w:ascii="ＭＳ ゴシック" w:eastAsia="ＭＳ ゴシック" w:hint="eastAsia"/>
          <w:spacing w:val="-14"/>
          <w:sz w:val="24"/>
          <w:lang w:eastAsia="ja-JP"/>
        </w:rPr>
        <w:t>（帳簿等</w:t>
      </w:r>
      <w:r>
        <w:rPr>
          <w:rFonts w:ascii="ＭＳ ゴシック" w:eastAsia="ＭＳ ゴシック" w:hint="eastAsia"/>
          <w:spacing w:val="-23"/>
          <w:sz w:val="24"/>
          <w:lang w:eastAsia="ja-JP"/>
        </w:rPr>
        <w:t>の裏付けとなる資料を含む。</w:t>
      </w:r>
      <w:r>
        <w:rPr>
          <w:rFonts w:ascii="ＭＳ ゴシック" w:eastAsia="ＭＳ ゴシック" w:hint="eastAsia"/>
          <w:spacing w:val="-14"/>
          <w:sz w:val="24"/>
          <w:lang w:eastAsia="ja-JP"/>
        </w:rPr>
        <w:t>）を提出していただきます。</w:t>
      </w:r>
    </w:p>
    <w:p w14:paraId="08DF2992" w14:textId="5EF446A4" w:rsidR="00A907B4" w:rsidRDefault="00A907B4">
      <w:pPr>
        <w:pStyle w:val="a3"/>
        <w:rPr>
          <w:rFonts w:ascii="ＭＳ ゴシック"/>
          <w:sz w:val="20"/>
          <w:lang w:eastAsia="ja-JP"/>
        </w:rPr>
      </w:pPr>
    </w:p>
    <w:p w14:paraId="744A8B6B" w14:textId="77777777" w:rsidR="00A907B4" w:rsidRPr="002F0E57" w:rsidRDefault="002F0E57">
      <w:pPr>
        <w:spacing w:before="186"/>
        <w:ind w:left="321"/>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⑨額の確定、通知［農研機構］</w:t>
      </w:r>
    </w:p>
    <w:p w14:paraId="6AD38FB7" w14:textId="77777777" w:rsidR="00A907B4" w:rsidRDefault="00503C28">
      <w:pPr>
        <w:spacing w:line="259" w:lineRule="auto"/>
        <w:ind w:left="418" w:right="105" w:firstLine="226"/>
        <w:jc w:val="both"/>
        <w:rPr>
          <w:rFonts w:ascii="ＭＳ ゴシック" w:eastAsia="ＭＳ ゴシック"/>
          <w:sz w:val="24"/>
          <w:lang w:eastAsia="ja-JP"/>
        </w:rPr>
      </w:pPr>
      <w:r>
        <w:rPr>
          <w:rFonts w:ascii="ＭＳ ゴシック" w:eastAsia="ＭＳ ゴシック" w:hint="eastAsia"/>
          <w:spacing w:val="-14"/>
          <w:sz w:val="24"/>
          <w:lang w:eastAsia="ja-JP"/>
        </w:rPr>
        <w:t>農研機構では、提出いただいた実績報告書及び帳簿等の裏付け資料に基づき、内容を検査し、額の確定手続きを行い、提出いただいた代表機関に対して確定額を通知します。</w:t>
      </w:r>
    </w:p>
    <w:p w14:paraId="513D4575" w14:textId="0967CDF5" w:rsidR="00A907B4" w:rsidRDefault="00503C28">
      <w:pPr>
        <w:spacing w:before="6"/>
        <w:ind w:left="645"/>
        <w:rPr>
          <w:rFonts w:ascii="ＭＳ ゴシック" w:eastAsia="ＭＳ ゴシック"/>
          <w:sz w:val="24"/>
          <w:lang w:eastAsia="ja-JP"/>
        </w:rPr>
      </w:pPr>
      <w:r>
        <w:rPr>
          <w:rFonts w:ascii="ＭＳ ゴシック" w:eastAsia="ＭＳ ゴシック" w:hint="eastAsia"/>
          <w:spacing w:val="-14"/>
          <w:sz w:val="24"/>
          <w:lang w:eastAsia="ja-JP"/>
        </w:rPr>
        <w:t>確定額に基づき、概算払済額との精算手続き（零精算、返還）を行います。</w:t>
      </w:r>
    </w:p>
    <w:p w14:paraId="369E7B96" w14:textId="77777777" w:rsidR="00A907B4" w:rsidRDefault="00A907B4">
      <w:pPr>
        <w:pStyle w:val="a3"/>
        <w:spacing w:before="11"/>
        <w:rPr>
          <w:rFonts w:ascii="ＭＳ ゴシック"/>
          <w:sz w:val="27"/>
          <w:lang w:eastAsia="ja-JP"/>
        </w:rPr>
      </w:pPr>
    </w:p>
    <w:p w14:paraId="78F7FA69" w14:textId="5986A77F" w:rsidR="00A907B4" w:rsidRPr="002F0E57" w:rsidRDefault="002F0E57">
      <w:pPr>
        <w:spacing w:before="26"/>
        <w:ind w:left="321"/>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⑩共同</w:t>
      </w:r>
      <w:r w:rsidR="00D65C07">
        <w:rPr>
          <w:rFonts w:ascii="ＭＳ ゴシック" w:eastAsia="ＭＳ ゴシック" w:hAnsi="ＭＳ ゴシック" w:hint="eastAsia"/>
          <w:sz w:val="24"/>
          <w:bdr w:val="single" w:sz="4" w:space="0" w:color="auto"/>
          <w:lang w:eastAsia="ja-JP"/>
        </w:rPr>
        <w:t>研究</w:t>
      </w:r>
      <w:r w:rsidR="00503C28" w:rsidRPr="002F0E57">
        <w:rPr>
          <w:rFonts w:ascii="ＭＳ ゴシック" w:eastAsia="ＭＳ ゴシック" w:hAnsi="ＭＳ ゴシック" w:hint="eastAsia"/>
          <w:sz w:val="24"/>
          <w:bdr w:val="single" w:sz="4" w:space="0" w:color="auto"/>
          <w:lang w:eastAsia="ja-JP"/>
        </w:rPr>
        <w:t>機関の額の確定、通知［コンソーシアム］</w:t>
      </w:r>
    </w:p>
    <w:p w14:paraId="471D4DD7" w14:textId="1DD49BD0" w:rsidR="00D23B7F" w:rsidRDefault="00503C28" w:rsidP="00E7167A">
      <w:pPr>
        <w:spacing w:line="259" w:lineRule="auto"/>
        <w:ind w:left="418" w:firstLine="226"/>
        <w:rPr>
          <w:rFonts w:ascii="ＭＳ ゴシック" w:eastAsia="ＭＳ ゴシック"/>
          <w:spacing w:val="-14"/>
          <w:sz w:val="24"/>
          <w:lang w:eastAsia="ja-JP"/>
        </w:rPr>
      </w:pPr>
      <w:r>
        <w:rPr>
          <w:rFonts w:ascii="ＭＳ ゴシック" w:eastAsia="ＭＳ ゴシック" w:hint="eastAsia"/>
          <w:spacing w:val="-14"/>
          <w:sz w:val="24"/>
          <w:lang w:eastAsia="ja-JP"/>
        </w:rPr>
        <w:t>農研機構から額の確定通知を受けた代表機関には、コンソーシアムを構成する共同</w:t>
      </w:r>
      <w:r w:rsidR="00D65C07">
        <w:rPr>
          <w:rFonts w:ascii="ＭＳ ゴシック" w:eastAsia="ＭＳ ゴシック" w:hint="eastAsia"/>
          <w:spacing w:val="-14"/>
          <w:sz w:val="24"/>
          <w:lang w:eastAsia="ja-JP"/>
        </w:rPr>
        <w:t>研究</w:t>
      </w:r>
      <w:r>
        <w:rPr>
          <w:rFonts w:ascii="ＭＳ ゴシック" w:eastAsia="ＭＳ ゴシック" w:hint="eastAsia"/>
          <w:spacing w:val="-14"/>
          <w:sz w:val="24"/>
          <w:lang w:eastAsia="ja-JP"/>
        </w:rPr>
        <w:t>機関に対して額の確定、通知を行っていただきます。</w:t>
      </w:r>
    </w:p>
    <w:p w14:paraId="16247543" w14:textId="77777777" w:rsidR="00E7167A" w:rsidRDefault="00E7167A" w:rsidP="00E7167A">
      <w:pPr>
        <w:spacing w:line="259" w:lineRule="auto"/>
        <w:ind w:left="418" w:firstLine="226"/>
        <w:rPr>
          <w:rFonts w:ascii="ＭＳ ゴシック" w:eastAsia="ＭＳ ゴシック"/>
          <w:spacing w:val="-14"/>
          <w:sz w:val="24"/>
          <w:lang w:eastAsia="ja-JP"/>
        </w:rPr>
      </w:pPr>
    </w:p>
    <w:p w14:paraId="6ACE25F9" w14:textId="77777777" w:rsidR="00E7167A" w:rsidRDefault="00E7167A" w:rsidP="00E7167A">
      <w:pPr>
        <w:spacing w:line="259" w:lineRule="auto"/>
        <w:ind w:left="418" w:firstLine="226"/>
        <w:rPr>
          <w:rFonts w:ascii="ＭＳ ゴシック" w:eastAsia="ＭＳ ゴシック"/>
          <w:spacing w:val="-14"/>
          <w:sz w:val="24"/>
          <w:lang w:eastAsia="ja-JP"/>
        </w:rPr>
      </w:pPr>
    </w:p>
    <w:p w14:paraId="1C5C8370" w14:textId="77777777" w:rsidR="00E7167A" w:rsidRDefault="00E7167A" w:rsidP="00E7167A">
      <w:pPr>
        <w:spacing w:line="259" w:lineRule="auto"/>
        <w:ind w:left="418" w:firstLine="226"/>
        <w:rPr>
          <w:rFonts w:ascii="ＭＳ ゴシック" w:eastAsia="ＭＳ ゴシック"/>
          <w:spacing w:val="-14"/>
          <w:sz w:val="24"/>
          <w:lang w:eastAsia="ja-JP"/>
        </w:rPr>
      </w:pPr>
    </w:p>
    <w:p w14:paraId="24F25F44" w14:textId="77777777" w:rsidR="00E7167A" w:rsidRDefault="00E7167A" w:rsidP="00E7167A">
      <w:pPr>
        <w:spacing w:line="259" w:lineRule="auto"/>
        <w:ind w:left="418" w:firstLine="226"/>
        <w:rPr>
          <w:rFonts w:ascii="ＭＳ ゴシック" w:eastAsia="ＭＳ ゴシック"/>
          <w:spacing w:val="-14"/>
          <w:sz w:val="24"/>
          <w:lang w:eastAsia="ja-JP"/>
        </w:rPr>
      </w:pPr>
    </w:p>
    <w:p w14:paraId="311712FC" w14:textId="77777777" w:rsidR="00E7167A" w:rsidRDefault="00E7167A" w:rsidP="00E7167A">
      <w:pPr>
        <w:spacing w:line="259" w:lineRule="auto"/>
        <w:ind w:left="418" w:firstLine="226"/>
        <w:rPr>
          <w:rFonts w:ascii="ＭＳ ゴシック" w:eastAsia="ＭＳ ゴシック"/>
          <w:spacing w:val="-14"/>
          <w:sz w:val="24"/>
          <w:lang w:eastAsia="ja-JP"/>
        </w:rPr>
      </w:pPr>
    </w:p>
    <w:p w14:paraId="7F3B64D5" w14:textId="77777777" w:rsidR="00E7167A" w:rsidRDefault="00E7167A" w:rsidP="00E7167A">
      <w:pPr>
        <w:spacing w:line="259" w:lineRule="auto"/>
        <w:ind w:left="418" w:firstLine="226"/>
        <w:rPr>
          <w:rFonts w:ascii="ＭＳ ゴシック" w:eastAsia="ＭＳ ゴシック"/>
          <w:spacing w:val="-14"/>
          <w:sz w:val="24"/>
          <w:lang w:eastAsia="ja-JP"/>
        </w:rPr>
      </w:pPr>
    </w:p>
    <w:p w14:paraId="7E33DB3D" w14:textId="77777777" w:rsidR="00E7167A" w:rsidRDefault="00E7167A" w:rsidP="00E7167A">
      <w:pPr>
        <w:spacing w:line="259" w:lineRule="auto"/>
        <w:ind w:left="418" w:firstLine="226"/>
        <w:rPr>
          <w:rFonts w:ascii="ＭＳ ゴシック" w:eastAsia="ＭＳ ゴシック"/>
          <w:spacing w:val="-14"/>
          <w:sz w:val="24"/>
          <w:lang w:eastAsia="ja-JP"/>
        </w:rPr>
      </w:pPr>
    </w:p>
    <w:p w14:paraId="7C93CE9B" w14:textId="77777777" w:rsidR="00E7167A" w:rsidRDefault="00E7167A" w:rsidP="00E7167A">
      <w:pPr>
        <w:spacing w:line="259" w:lineRule="auto"/>
        <w:ind w:left="418" w:firstLine="226"/>
        <w:rPr>
          <w:rFonts w:ascii="ＭＳ ゴシック" w:eastAsia="ＭＳ ゴシック"/>
          <w:spacing w:val="-14"/>
          <w:sz w:val="24"/>
          <w:lang w:eastAsia="ja-JP"/>
        </w:rPr>
      </w:pPr>
    </w:p>
    <w:p w14:paraId="772DF8BF" w14:textId="77777777" w:rsidR="00E7167A" w:rsidRDefault="00E7167A" w:rsidP="00E7167A">
      <w:pPr>
        <w:spacing w:line="259" w:lineRule="auto"/>
        <w:ind w:left="418" w:firstLine="226"/>
        <w:rPr>
          <w:rFonts w:ascii="ＭＳ ゴシック" w:eastAsia="ＭＳ ゴシック"/>
          <w:spacing w:val="-14"/>
          <w:sz w:val="24"/>
          <w:lang w:eastAsia="ja-JP"/>
        </w:rPr>
      </w:pPr>
    </w:p>
    <w:p w14:paraId="327C08A2" w14:textId="77777777" w:rsidR="00E7167A" w:rsidRDefault="00E7167A" w:rsidP="00E7167A">
      <w:pPr>
        <w:spacing w:line="259" w:lineRule="auto"/>
        <w:ind w:left="418" w:firstLine="226"/>
        <w:rPr>
          <w:rFonts w:ascii="ＭＳ ゴシック" w:eastAsia="ＭＳ ゴシック"/>
          <w:spacing w:val="-14"/>
          <w:sz w:val="24"/>
          <w:lang w:eastAsia="ja-JP"/>
        </w:rPr>
      </w:pPr>
    </w:p>
    <w:p w14:paraId="289CD53E" w14:textId="77777777" w:rsidR="00E7167A" w:rsidRDefault="00E7167A" w:rsidP="00E7167A">
      <w:pPr>
        <w:spacing w:line="259" w:lineRule="auto"/>
        <w:ind w:left="418" w:firstLine="226"/>
        <w:rPr>
          <w:rFonts w:ascii="ＭＳ ゴシック" w:eastAsia="ＭＳ ゴシック"/>
          <w:spacing w:val="-14"/>
          <w:sz w:val="24"/>
          <w:lang w:eastAsia="ja-JP"/>
        </w:rPr>
      </w:pPr>
    </w:p>
    <w:p w14:paraId="4D8CAFE3" w14:textId="77777777" w:rsidR="00E7167A" w:rsidRDefault="00E7167A" w:rsidP="00E7167A">
      <w:pPr>
        <w:spacing w:line="259" w:lineRule="auto"/>
        <w:ind w:left="418" w:firstLine="226"/>
        <w:rPr>
          <w:rFonts w:ascii="ＭＳ ゴシック" w:eastAsia="ＭＳ ゴシック"/>
          <w:spacing w:val="-14"/>
          <w:sz w:val="24"/>
          <w:lang w:eastAsia="ja-JP"/>
        </w:rPr>
      </w:pPr>
    </w:p>
    <w:p w14:paraId="41CFAE1A" w14:textId="77777777" w:rsidR="00E7167A" w:rsidRDefault="00E7167A" w:rsidP="00E7167A">
      <w:pPr>
        <w:spacing w:line="259" w:lineRule="auto"/>
        <w:ind w:left="418" w:firstLine="226"/>
        <w:rPr>
          <w:rFonts w:ascii="ＭＳ ゴシック" w:eastAsia="ＭＳ ゴシック"/>
          <w:spacing w:val="-14"/>
          <w:sz w:val="24"/>
          <w:lang w:eastAsia="ja-JP"/>
        </w:rPr>
      </w:pPr>
    </w:p>
    <w:p w14:paraId="3F68938B" w14:textId="77777777" w:rsidR="00E7167A" w:rsidRDefault="00E7167A" w:rsidP="00E7167A">
      <w:pPr>
        <w:spacing w:line="259" w:lineRule="auto"/>
        <w:ind w:left="418" w:firstLine="226"/>
        <w:rPr>
          <w:rFonts w:ascii="ＭＳ ゴシック" w:eastAsia="ＭＳ ゴシック"/>
          <w:spacing w:val="-14"/>
          <w:sz w:val="24"/>
          <w:lang w:eastAsia="ja-JP"/>
        </w:rPr>
      </w:pPr>
    </w:p>
    <w:p w14:paraId="20BDF690" w14:textId="77777777" w:rsidR="00E7167A" w:rsidRDefault="00E7167A" w:rsidP="00E7167A">
      <w:pPr>
        <w:spacing w:line="259" w:lineRule="auto"/>
        <w:ind w:left="418" w:firstLine="226"/>
        <w:rPr>
          <w:rFonts w:ascii="ＭＳ ゴシック" w:eastAsia="ＭＳ ゴシック"/>
          <w:spacing w:val="-14"/>
          <w:sz w:val="24"/>
          <w:lang w:eastAsia="ja-JP"/>
        </w:rPr>
      </w:pPr>
    </w:p>
    <w:p w14:paraId="0DF24545" w14:textId="77777777" w:rsidR="00E7167A" w:rsidRDefault="00E7167A" w:rsidP="00E7167A">
      <w:pPr>
        <w:spacing w:line="259" w:lineRule="auto"/>
        <w:ind w:left="418" w:firstLine="226"/>
        <w:rPr>
          <w:rFonts w:ascii="ＭＳ ゴシック" w:eastAsia="ＭＳ ゴシック"/>
          <w:spacing w:val="-14"/>
          <w:sz w:val="24"/>
          <w:lang w:eastAsia="ja-JP"/>
        </w:rPr>
      </w:pPr>
    </w:p>
    <w:p w14:paraId="29AC8F17" w14:textId="6F409918" w:rsidR="00E7167A" w:rsidRDefault="005B4CB7" w:rsidP="00E7167A">
      <w:pPr>
        <w:spacing w:line="259" w:lineRule="auto"/>
        <w:ind w:left="418" w:firstLine="226"/>
        <w:rPr>
          <w:rFonts w:ascii="ＭＳ ゴシック" w:eastAsia="ＭＳ ゴシック"/>
          <w:spacing w:val="-14"/>
          <w:sz w:val="24"/>
          <w:lang w:eastAsia="ja-JP"/>
        </w:rPr>
      </w:pPr>
      <w:r>
        <w:rPr>
          <w:rFonts w:ascii="ＭＳ ゴシック" w:eastAsia="ＭＳ ゴシック"/>
          <w:noProof/>
          <w:spacing w:val="-14"/>
          <w:sz w:val="24"/>
          <w:lang w:eastAsia="ja-JP"/>
        </w:rPr>
        <w:lastRenderedPageBreak/>
        <mc:AlternateContent>
          <mc:Choice Requires="wps">
            <w:drawing>
              <wp:anchor distT="0" distB="0" distL="114300" distR="114300" simplePos="0" relativeHeight="251658267" behindDoc="0" locked="0" layoutInCell="1" allowOverlap="1" wp14:anchorId="1C3E2B4D" wp14:editId="51587245">
                <wp:simplePos x="0" y="0"/>
                <wp:positionH relativeFrom="column">
                  <wp:posOffset>174625</wp:posOffset>
                </wp:positionH>
                <wp:positionV relativeFrom="paragraph">
                  <wp:posOffset>-555625</wp:posOffset>
                </wp:positionV>
                <wp:extent cx="5581650" cy="533400"/>
                <wp:effectExtent l="0" t="0" r="19050" b="19050"/>
                <wp:wrapNone/>
                <wp:docPr id="51" name="テキスト ボックス 51"/>
                <wp:cNvGraphicFramePr/>
                <a:graphic xmlns:a="http://schemas.openxmlformats.org/drawingml/2006/main">
                  <a:graphicData uri="http://schemas.microsoft.com/office/word/2010/wordprocessingShape">
                    <wps:wsp>
                      <wps:cNvSpPr txBox="1"/>
                      <wps:spPr>
                        <a:xfrm>
                          <a:off x="0" y="0"/>
                          <a:ext cx="5581650" cy="533400"/>
                        </a:xfrm>
                        <a:prstGeom prst="rect">
                          <a:avLst/>
                        </a:prstGeom>
                        <a:solidFill>
                          <a:schemeClr val="lt1"/>
                        </a:solidFill>
                        <a:ln w="6350">
                          <a:solidFill>
                            <a:prstClr val="black"/>
                          </a:solidFill>
                        </a:ln>
                      </wps:spPr>
                      <wps:txbx>
                        <w:txbxContent>
                          <w:p w14:paraId="36015D00" w14:textId="6B861FDE" w:rsidR="00DC6CC8" w:rsidRPr="000D40BF" w:rsidRDefault="00DC6CC8"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設立に必要な規約</w:t>
                            </w:r>
                            <w:r w:rsidRPr="000D40BF">
                              <w:rPr>
                                <w:rFonts w:hint="eastAsia"/>
                                <w:color w:val="FF0000"/>
                                <w:lang w:eastAsia="ja-JP"/>
                              </w:rPr>
                              <w:t>ひな形です。必要に応じ</w:t>
                            </w:r>
                            <w:r w:rsidRPr="000D40BF">
                              <w:rPr>
                                <w:color w:val="FF0000"/>
                                <w:lang w:eastAsia="ja-JP"/>
                              </w:rPr>
                              <w:t>、</w:t>
                            </w:r>
                            <w:r w:rsidRPr="000D40BF">
                              <w:rPr>
                                <w:rFonts w:hint="eastAsia"/>
                                <w:color w:val="FF0000"/>
                                <w:lang w:eastAsia="ja-JP"/>
                              </w:rPr>
                              <w:t>コンソーシアム</w:t>
                            </w:r>
                            <w:r w:rsidRPr="000D40BF">
                              <w:rPr>
                                <w:color w:val="FF0000"/>
                                <w:lang w:eastAsia="ja-JP"/>
                              </w:rPr>
                              <w:t>名等を修正し使用してください。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E2B4D" id="テキスト ボックス 51" o:spid="_x0000_s1038" type="#_x0000_t202" style="position:absolute;left:0;text-align:left;margin-left:13.75pt;margin-top:-43.75pt;width:439.5pt;height:42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" fillcolor="white [3201]" strokeweight=".5pt">
                <v:textbox>
                  <w:txbxContent>
                    <w:p w14:paraId="36015D00" w14:textId="6B861FDE" w:rsidR="00DC6CC8" w:rsidRPr="000D40BF" w:rsidRDefault="00DC6CC8"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設立に必要な規約</w:t>
                      </w:r>
                      <w:r w:rsidRPr="000D40BF">
                        <w:rPr>
                          <w:rFonts w:hint="eastAsia"/>
                          <w:color w:val="FF0000"/>
                          <w:lang w:eastAsia="ja-JP"/>
                        </w:rPr>
                        <w:t>ひな形です。必要に応じ</w:t>
                      </w:r>
                      <w:r w:rsidRPr="000D40BF">
                        <w:rPr>
                          <w:color w:val="FF0000"/>
                          <w:lang w:eastAsia="ja-JP"/>
                        </w:rPr>
                        <w:t>、</w:t>
                      </w:r>
                      <w:r w:rsidRPr="000D40BF">
                        <w:rPr>
                          <w:rFonts w:hint="eastAsia"/>
                          <w:color w:val="FF0000"/>
                          <w:lang w:eastAsia="ja-JP"/>
                        </w:rPr>
                        <w:t>コンソーシアム</w:t>
                      </w:r>
                      <w:r w:rsidRPr="000D40BF">
                        <w:rPr>
                          <w:color w:val="FF0000"/>
                          <w:lang w:eastAsia="ja-JP"/>
                        </w:rPr>
                        <w:t>名等を修正し使用してください。</w:t>
                      </w:r>
                    </w:p>
                  </w:txbxContent>
                </v:textbox>
              </v:shape>
            </w:pict>
          </mc:Fallback>
        </mc:AlternateContent>
      </w:r>
    </w:p>
    <w:p w14:paraId="738151EF" w14:textId="0F656C84" w:rsidR="001F7705" w:rsidRDefault="001F7705" w:rsidP="00D82DFD">
      <w:pPr>
        <w:suppressAutoHyphens/>
        <w:wordWrap w:val="0"/>
        <w:overflowPunct w:val="0"/>
        <w:autoSpaceDE/>
        <w:autoSpaceDN/>
        <w:textAlignment w:val="baseline"/>
        <w:rPr>
          <w:rFonts w:ascii="Century" w:hAnsi="Century" w:cs="Times New Roman"/>
          <w:kern w:val="2"/>
          <w:sz w:val="21"/>
          <w:szCs w:val="24"/>
          <w:lang w:eastAsia="ja-JP"/>
        </w:rPr>
      </w:pPr>
    </w:p>
    <w:p w14:paraId="16259D00" w14:textId="23B50B5A" w:rsidR="001F7705" w:rsidRPr="001F7705" w:rsidRDefault="001F7705" w:rsidP="001F7705">
      <w:pPr>
        <w:suppressAutoHyphens/>
        <w:wordWrap w:val="0"/>
        <w:overflowPunct w:val="0"/>
        <w:autoSpaceDE/>
        <w:autoSpaceDN/>
        <w:jc w:val="center"/>
        <w:textAlignment w:val="baseline"/>
        <w:rPr>
          <w:rFonts w:hAnsi="Times New Roman" w:cs="Times New Roman"/>
          <w:color w:val="000000"/>
          <w:spacing w:val="2"/>
          <w:sz w:val="21"/>
          <w:szCs w:val="21"/>
          <w:lang w:eastAsia="ja-JP"/>
        </w:rPr>
      </w:pPr>
      <w:r w:rsidRPr="001F7705">
        <w:rPr>
          <w:rFonts w:ascii="Century" w:hAnsi="Century" w:cs="Times New Roman" w:hint="eastAsia"/>
          <w:kern w:val="2"/>
          <w:sz w:val="21"/>
          <w:szCs w:val="24"/>
          <w:lang w:eastAsia="ja-JP"/>
        </w:rPr>
        <w:t>○○コンソーシアム規約（ひな形）</w:t>
      </w:r>
    </w:p>
    <w:p w14:paraId="3C04D68D"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20A7B8FD" w14:textId="0F4B5945"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int="eastAsia"/>
          <w:color w:val="000000"/>
          <w:sz w:val="21"/>
          <w:szCs w:val="21"/>
          <w:lang w:eastAsia="ja-JP"/>
        </w:rPr>
        <w:t xml:space="preserve">　</w:t>
      </w:r>
      <w:r w:rsidRPr="001F7705">
        <w:rPr>
          <w:rFonts w:hAnsi="Times New Roman" w:hint="eastAsia"/>
          <w:color w:val="000000"/>
          <w:sz w:val="21"/>
          <w:szCs w:val="21"/>
          <w:lang w:eastAsia="ja-JP"/>
        </w:rPr>
        <w:t>○○○○○（以下「委託者」という。）が委託する「○○○○○委託</w:t>
      </w:r>
      <w:r w:rsidR="0032344A">
        <w:rPr>
          <w:rFonts w:hAnsi="Times New Roman" w:hint="eastAsia"/>
          <w:color w:val="000000"/>
          <w:sz w:val="21"/>
          <w:szCs w:val="21"/>
          <w:lang w:eastAsia="ja-JP"/>
        </w:rPr>
        <w:t>業務</w:t>
      </w:r>
      <w:r w:rsidRPr="001F7705">
        <w:rPr>
          <w:rFonts w:hAnsi="Times New Roman" w:hint="eastAsia"/>
          <w:color w:val="000000"/>
          <w:sz w:val="21"/>
          <w:szCs w:val="21"/>
          <w:lang w:eastAsia="ja-JP"/>
        </w:rPr>
        <w:t>（※</w:t>
      </w:r>
      <w:r w:rsidR="0032344A">
        <w:rPr>
          <w:rFonts w:hAnsi="Times New Roman" w:hint="eastAsia"/>
          <w:color w:val="000000"/>
          <w:sz w:val="21"/>
          <w:szCs w:val="21"/>
          <w:lang w:eastAsia="ja-JP"/>
        </w:rPr>
        <w:t>業務</w:t>
      </w:r>
      <w:r w:rsidRPr="001F7705">
        <w:rPr>
          <w:rFonts w:hAnsi="Times New Roman" w:hint="eastAsia"/>
          <w:color w:val="000000"/>
          <w:sz w:val="21"/>
          <w:szCs w:val="21"/>
          <w:lang w:eastAsia="ja-JP"/>
        </w:rPr>
        <w:t>名あるいは</w:t>
      </w:r>
      <w:r w:rsidR="00D65C07">
        <w:rPr>
          <w:rFonts w:hAnsi="Times New Roman" w:hint="eastAsia"/>
          <w:color w:val="000000"/>
          <w:sz w:val="21"/>
          <w:szCs w:val="21"/>
          <w:lang w:eastAsia="ja-JP"/>
        </w:rPr>
        <w:t>研究</w:t>
      </w:r>
      <w:r w:rsidRPr="001F7705">
        <w:rPr>
          <w:rFonts w:hAnsi="Times New Roman" w:hint="eastAsia"/>
          <w:color w:val="000000"/>
          <w:sz w:val="21"/>
          <w:szCs w:val="21"/>
          <w:lang w:eastAsia="ja-JP"/>
        </w:rPr>
        <w:t>課題名）」（以下「本委託</w:t>
      </w:r>
      <w:r w:rsidR="0032344A">
        <w:rPr>
          <w:rFonts w:hAnsi="Times New Roman" w:hint="eastAsia"/>
          <w:color w:val="000000"/>
          <w:sz w:val="21"/>
          <w:szCs w:val="21"/>
          <w:lang w:eastAsia="ja-JP"/>
        </w:rPr>
        <w:t>用務</w:t>
      </w:r>
      <w:r w:rsidRPr="001F7705">
        <w:rPr>
          <w:rFonts w:hAnsi="Times New Roman" w:hint="eastAsia"/>
          <w:color w:val="000000"/>
          <w:sz w:val="21"/>
          <w:szCs w:val="21"/>
          <w:lang w:eastAsia="ja-JP"/>
        </w:rPr>
        <w:t>」という。）を実施することを目的として組織する</w:t>
      </w:r>
      <w:r w:rsidR="00D65C07">
        <w:rPr>
          <w:rFonts w:hAnsi="Times New Roman" w:hint="eastAsia"/>
          <w:color w:val="000000"/>
          <w:sz w:val="21"/>
          <w:szCs w:val="21"/>
          <w:lang w:eastAsia="ja-JP"/>
        </w:rPr>
        <w:t>研究</w:t>
      </w:r>
      <w:r w:rsidRPr="001F7705">
        <w:rPr>
          <w:rFonts w:hAnsi="Times New Roman" w:hint="eastAsia"/>
          <w:color w:val="000000"/>
          <w:sz w:val="21"/>
          <w:szCs w:val="21"/>
          <w:lang w:eastAsia="ja-JP"/>
        </w:rPr>
        <w:t>グループ（以下「本組合」という。）の構成員（以下「組合員」という。）は、相互に連携を図り、もって当該委託</w:t>
      </w:r>
      <w:r w:rsidR="0032344A">
        <w:rPr>
          <w:rFonts w:hAnsi="Times New Roman" w:hint="eastAsia"/>
          <w:color w:val="000000"/>
          <w:sz w:val="21"/>
          <w:szCs w:val="21"/>
          <w:lang w:eastAsia="ja-JP"/>
        </w:rPr>
        <w:t>業務</w:t>
      </w:r>
      <w:r w:rsidRPr="001F7705">
        <w:rPr>
          <w:rFonts w:hAnsi="Times New Roman" w:hint="eastAsia"/>
          <w:color w:val="000000"/>
          <w:sz w:val="21"/>
          <w:szCs w:val="21"/>
          <w:lang w:eastAsia="ja-JP"/>
        </w:rPr>
        <w:t>を効率的に推進するため、本組合の規約（以下「本規約」という。）について、互いに以下のとおり合意した。</w:t>
      </w:r>
    </w:p>
    <w:p w14:paraId="5D708C9D"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41CF408C"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int="eastAsia"/>
          <w:color w:val="000000"/>
          <w:sz w:val="21"/>
          <w:szCs w:val="21"/>
          <w:lang w:eastAsia="ja-JP"/>
        </w:rPr>
        <w:t xml:space="preserve">　　</w:t>
      </w:r>
      <w:r w:rsidRPr="001F7705">
        <w:rPr>
          <w:rFonts w:hAnsi="Times New Roman" w:hint="eastAsia"/>
          <w:color w:val="000000"/>
          <w:sz w:val="21"/>
          <w:szCs w:val="21"/>
          <w:lang w:eastAsia="ja-JP"/>
        </w:rPr>
        <w:t>第１章　総則</w:t>
      </w:r>
    </w:p>
    <w:p w14:paraId="46EC08B6"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6816FD64"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（定義）</w:t>
      </w:r>
    </w:p>
    <w:p w14:paraId="5503C5E9"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第１条　本規約において、次の各号に掲げる用語の意義は、当該各号に定めるところによる。</w:t>
      </w:r>
    </w:p>
    <w:p w14:paraId="0CCC5AA8" w14:textId="66D1B510"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一　年度毎委託契約　各</w:t>
      </w:r>
      <w:r w:rsidR="00000C65">
        <w:rPr>
          <w:rFonts w:hAnsi="Times New Roman" w:hint="eastAsia"/>
          <w:color w:val="000000"/>
          <w:sz w:val="21"/>
          <w:szCs w:val="21"/>
          <w:lang w:eastAsia="ja-JP"/>
        </w:rPr>
        <w:t>業務</w:t>
      </w:r>
      <w:r w:rsidRPr="001F7705">
        <w:rPr>
          <w:rFonts w:hAnsi="Times New Roman" w:hint="eastAsia"/>
          <w:color w:val="000000"/>
          <w:sz w:val="21"/>
          <w:szCs w:val="21"/>
          <w:lang w:eastAsia="ja-JP"/>
        </w:rPr>
        <w:t>年度において委託者との間で締結する本委託</w:t>
      </w:r>
      <w:r w:rsidR="00000C65">
        <w:rPr>
          <w:rFonts w:hAnsi="Times New Roman" w:hint="eastAsia"/>
          <w:color w:val="000000"/>
          <w:sz w:val="21"/>
          <w:szCs w:val="21"/>
          <w:lang w:eastAsia="ja-JP"/>
        </w:rPr>
        <w:t>業務</w:t>
      </w:r>
      <w:r w:rsidRPr="001F7705">
        <w:rPr>
          <w:rFonts w:hAnsi="Times New Roman" w:hint="eastAsia"/>
          <w:color w:val="000000"/>
          <w:sz w:val="21"/>
          <w:szCs w:val="21"/>
          <w:lang w:eastAsia="ja-JP"/>
        </w:rPr>
        <w:t>に係る委託契約をいう。</w:t>
      </w:r>
    </w:p>
    <w:p w14:paraId="16BE9ECC" w14:textId="5053DEA9"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二　本</w:t>
      </w:r>
      <w:r w:rsidR="00D65C07">
        <w:rPr>
          <w:rFonts w:hAnsi="Times New Roman" w:hint="eastAsia"/>
          <w:color w:val="000000"/>
          <w:sz w:val="21"/>
          <w:szCs w:val="21"/>
          <w:lang w:eastAsia="ja-JP"/>
        </w:rPr>
        <w:t>研究</w:t>
      </w:r>
      <w:r w:rsidR="00000C65">
        <w:rPr>
          <w:rFonts w:hAnsi="Times New Roman" w:hint="eastAsia"/>
          <w:color w:val="000000"/>
          <w:sz w:val="21"/>
          <w:szCs w:val="21"/>
          <w:lang w:eastAsia="ja-JP"/>
        </w:rPr>
        <w:t>業務</w:t>
      </w:r>
      <w:r w:rsidRPr="001F7705">
        <w:rPr>
          <w:rFonts w:hAnsi="Times New Roman" w:hint="eastAsia"/>
          <w:color w:val="000000"/>
          <w:sz w:val="21"/>
          <w:szCs w:val="21"/>
          <w:lang w:eastAsia="ja-JP"/>
        </w:rPr>
        <w:t>委託契約　本組合の存続期間中に締結されるすべての年度毎委託契約をいう。</w:t>
      </w:r>
    </w:p>
    <w:p w14:paraId="29DEC1B1" w14:textId="0E0B3E9D"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三　年度毎委託</w:t>
      </w:r>
      <w:r w:rsidR="00000C65">
        <w:rPr>
          <w:rFonts w:hAnsi="Times New Roman" w:hint="eastAsia"/>
          <w:color w:val="000000"/>
          <w:sz w:val="21"/>
          <w:szCs w:val="21"/>
          <w:lang w:eastAsia="ja-JP"/>
        </w:rPr>
        <w:t>業務</w:t>
      </w:r>
      <w:r w:rsidRPr="001F7705">
        <w:rPr>
          <w:rFonts w:hAnsi="Times New Roman" w:hint="eastAsia"/>
          <w:color w:val="000000"/>
          <w:sz w:val="21"/>
          <w:szCs w:val="21"/>
          <w:lang w:eastAsia="ja-JP"/>
        </w:rPr>
        <w:t xml:space="preserve">　年度毎委託契約に基づく</w:t>
      </w:r>
      <w:r w:rsidR="00D65C07">
        <w:rPr>
          <w:rFonts w:hAnsi="Times New Roman" w:hint="eastAsia"/>
          <w:color w:val="000000"/>
          <w:sz w:val="21"/>
          <w:szCs w:val="21"/>
          <w:lang w:eastAsia="ja-JP"/>
        </w:rPr>
        <w:t>研究</w:t>
      </w:r>
      <w:r w:rsidR="00000C65">
        <w:rPr>
          <w:rFonts w:hAnsi="Times New Roman" w:hint="eastAsia"/>
          <w:color w:val="000000"/>
          <w:sz w:val="21"/>
          <w:szCs w:val="21"/>
          <w:lang w:eastAsia="ja-JP"/>
        </w:rPr>
        <w:t>業務</w:t>
      </w:r>
      <w:r w:rsidRPr="001F7705">
        <w:rPr>
          <w:rFonts w:hAnsi="Times New Roman" w:hint="eastAsia"/>
          <w:color w:val="000000"/>
          <w:sz w:val="21"/>
          <w:szCs w:val="21"/>
          <w:lang w:eastAsia="ja-JP"/>
        </w:rPr>
        <w:t>及びこれに付随する業務をいう。</w:t>
      </w:r>
    </w:p>
    <w:p w14:paraId="61B96503" w14:textId="263F07D0"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四　本</w:t>
      </w:r>
      <w:r w:rsidR="00D65C07">
        <w:rPr>
          <w:rFonts w:hAnsi="Times New Roman" w:hint="eastAsia"/>
          <w:color w:val="000000"/>
          <w:sz w:val="21"/>
          <w:szCs w:val="21"/>
          <w:lang w:eastAsia="ja-JP"/>
        </w:rPr>
        <w:t>研究</w:t>
      </w:r>
      <w:r w:rsidR="00343F5D">
        <w:rPr>
          <w:rFonts w:hAnsi="Times New Roman" w:hint="eastAsia"/>
          <w:color w:val="000000"/>
          <w:sz w:val="21"/>
          <w:szCs w:val="21"/>
          <w:lang w:eastAsia="ja-JP"/>
        </w:rPr>
        <w:t>業務</w:t>
      </w:r>
      <w:r w:rsidRPr="001F7705">
        <w:rPr>
          <w:rFonts w:hAnsi="Times New Roman" w:hint="eastAsia"/>
          <w:color w:val="000000"/>
          <w:sz w:val="21"/>
          <w:szCs w:val="21"/>
          <w:lang w:eastAsia="ja-JP"/>
        </w:rPr>
        <w:t xml:space="preserve">　本組合の存続期間中に実施されるすべての年度毎委託</w:t>
      </w:r>
      <w:r w:rsidR="00343F5D">
        <w:rPr>
          <w:rFonts w:hAnsi="Times New Roman" w:hint="eastAsia"/>
          <w:color w:val="000000"/>
          <w:sz w:val="21"/>
          <w:szCs w:val="21"/>
          <w:lang w:eastAsia="ja-JP"/>
        </w:rPr>
        <w:t>業務</w:t>
      </w:r>
      <w:r w:rsidRPr="001F7705">
        <w:rPr>
          <w:rFonts w:hAnsi="Times New Roman" w:hint="eastAsia"/>
          <w:color w:val="000000"/>
          <w:sz w:val="21"/>
          <w:szCs w:val="21"/>
          <w:lang w:eastAsia="ja-JP"/>
        </w:rPr>
        <w:t>をいう。</w:t>
      </w:r>
    </w:p>
    <w:p w14:paraId="20650965" w14:textId="468EC9FE"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五　委託</w:t>
      </w:r>
      <w:r w:rsidR="00343F5D">
        <w:rPr>
          <w:rFonts w:hAnsi="Times New Roman" w:hint="eastAsia"/>
          <w:color w:val="000000"/>
          <w:sz w:val="21"/>
          <w:szCs w:val="21"/>
          <w:lang w:eastAsia="ja-JP"/>
        </w:rPr>
        <w:t>業務</w:t>
      </w:r>
      <w:r w:rsidRPr="001F7705">
        <w:rPr>
          <w:rFonts w:hAnsi="Times New Roman" w:hint="eastAsia"/>
          <w:color w:val="000000"/>
          <w:sz w:val="21"/>
          <w:szCs w:val="21"/>
          <w:lang w:eastAsia="ja-JP"/>
        </w:rPr>
        <w:t>計画書　年度毎委託契約に添付される委託</w:t>
      </w:r>
      <w:r w:rsidR="00343F5D">
        <w:rPr>
          <w:rFonts w:hAnsi="Times New Roman" w:hint="eastAsia"/>
          <w:color w:val="000000"/>
          <w:sz w:val="21"/>
          <w:szCs w:val="21"/>
          <w:lang w:eastAsia="ja-JP"/>
        </w:rPr>
        <w:t>業務</w:t>
      </w:r>
      <w:r w:rsidRPr="001F7705">
        <w:rPr>
          <w:rFonts w:hAnsi="Times New Roman" w:hint="eastAsia"/>
          <w:color w:val="000000"/>
          <w:sz w:val="21"/>
          <w:szCs w:val="21"/>
          <w:lang w:eastAsia="ja-JP"/>
        </w:rPr>
        <w:t>計画書をいう。</w:t>
      </w:r>
    </w:p>
    <w:p w14:paraId="5F263158" w14:textId="5442AC65"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六　個別業務　委託</w:t>
      </w:r>
      <w:r w:rsidR="00343F5D">
        <w:rPr>
          <w:rFonts w:hAnsi="Times New Roman" w:hint="eastAsia"/>
          <w:color w:val="000000"/>
          <w:sz w:val="21"/>
          <w:szCs w:val="21"/>
          <w:lang w:eastAsia="ja-JP"/>
        </w:rPr>
        <w:t>業務</w:t>
      </w:r>
      <w:r w:rsidRPr="001F7705">
        <w:rPr>
          <w:rFonts w:hAnsi="Times New Roman" w:hint="eastAsia"/>
          <w:color w:val="000000"/>
          <w:sz w:val="21"/>
          <w:szCs w:val="21"/>
          <w:lang w:eastAsia="ja-JP"/>
        </w:rPr>
        <w:t>計画書に定める分担に従い、各組合員が予め受託、遂行を約した年度毎委託</w:t>
      </w:r>
      <w:r w:rsidR="00343F5D">
        <w:rPr>
          <w:rFonts w:hAnsi="Times New Roman" w:hint="eastAsia"/>
          <w:color w:val="000000"/>
          <w:sz w:val="21"/>
          <w:szCs w:val="21"/>
          <w:lang w:eastAsia="ja-JP"/>
        </w:rPr>
        <w:t>用務</w:t>
      </w:r>
      <w:r w:rsidRPr="001F7705">
        <w:rPr>
          <w:rFonts w:hAnsi="Times New Roman" w:hint="eastAsia"/>
          <w:color w:val="000000"/>
          <w:sz w:val="21"/>
          <w:szCs w:val="21"/>
          <w:lang w:eastAsia="ja-JP"/>
        </w:rPr>
        <w:t>の一部を構成する個別の業務をいう。</w:t>
      </w:r>
    </w:p>
    <w:p w14:paraId="573FEC03" w14:textId="1CDC796F"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七　委託費　年度毎委託契約に定められる、本組合が委託者から支払を受けるべき年度毎委託</w:t>
      </w:r>
      <w:r w:rsidR="00A61049">
        <w:rPr>
          <w:rFonts w:hAnsi="Times New Roman" w:hint="eastAsia"/>
          <w:color w:val="000000"/>
          <w:sz w:val="21"/>
          <w:szCs w:val="21"/>
          <w:lang w:eastAsia="ja-JP"/>
        </w:rPr>
        <w:t>業務</w:t>
      </w:r>
      <w:r w:rsidRPr="001F7705">
        <w:rPr>
          <w:rFonts w:hAnsi="Times New Roman" w:hint="eastAsia"/>
          <w:color w:val="000000"/>
          <w:sz w:val="21"/>
          <w:szCs w:val="21"/>
          <w:lang w:eastAsia="ja-JP"/>
        </w:rPr>
        <w:t>に関する委託費をいう。</w:t>
      </w:r>
    </w:p>
    <w:p w14:paraId="4A4E1046" w14:textId="77777777"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八　研究費　委託費から各組合員の個別業務に応じて振り分けられる、個別業務の実施のための費用をいう。</w:t>
      </w:r>
    </w:p>
    <w:p w14:paraId="2FD31776"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九　委託費限度額　年度毎委託契約に予め定められる、委託費の上限額をいう。</w:t>
      </w:r>
    </w:p>
    <w:p w14:paraId="5037CF06" w14:textId="512B4987"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十　研究費限度額　年度毎委託契約又は委託</w:t>
      </w:r>
      <w:r w:rsidR="00A61049">
        <w:rPr>
          <w:rFonts w:hAnsi="Times New Roman" w:hint="eastAsia"/>
          <w:color w:val="000000"/>
          <w:sz w:val="21"/>
          <w:szCs w:val="21"/>
          <w:lang w:eastAsia="ja-JP"/>
        </w:rPr>
        <w:t>業務</w:t>
      </w:r>
      <w:r w:rsidRPr="001F7705">
        <w:rPr>
          <w:rFonts w:hAnsi="Times New Roman" w:hint="eastAsia"/>
          <w:color w:val="000000"/>
          <w:sz w:val="21"/>
          <w:szCs w:val="21"/>
          <w:lang w:eastAsia="ja-JP"/>
        </w:rPr>
        <w:t>計画書に予め定められる、個別業務に応じて振り分けられる研究費の上限額をいう。</w:t>
      </w:r>
    </w:p>
    <w:p w14:paraId="080E0C20" w14:textId="04B08E59"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十一　委託費概算払　年度毎委託契約に従い、年度毎委託</w:t>
      </w:r>
      <w:r w:rsidR="00A61049">
        <w:rPr>
          <w:rFonts w:hAnsi="Times New Roman" w:hint="eastAsia"/>
          <w:color w:val="000000"/>
          <w:sz w:val="21"/>
          <w:szCs w:val="21"/>
          <w:lang w:eastAsia="ja-JP"/>
        </w:rPr>
        <w:t>業務</w:t>
      </w:r>
      <w:r w:rsidRPr="001F7705">
        <w:rPr>
          <w:rFonts w:hAnsi="Times New Roman" w:hint="eastAsia"/>
          <w:color w:val="000000"/>
          <w:sz w:val="21"/>
          <w:szCs w:val="21"/>
          <w:lang w:eastAsia="ja-JP"/>
        </w:rPr>
        <w:t>の終了に先立って、本組合が委託者から支払を受ける委託費の概算払をいう。</w:t>
      </w:r>
    </w:p>
    <w:p w14:paraId="1DF3CD2B" w14:textId="045198B2"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十二　研究費概算払　年度毎委託</w:t>
      </w:r>
      <w:r w:rsidR="00A61049">
        <w:rPr>
          <w:rFonts w:hAnsi="Times New Roman" w:hint="eastAsia"/>
          <w:color w:val="000000"/>
          <w:sz w:val="21"/>
          <w:szCs w:val="21"/>
          <w:lang w:eastAsia="ja-JP"/>
        </w:rPr>
        <w:t>業務</w:t>
      </w:r>
      <w:r w:rsidRPr="001F7705">
        <w:rPr>
          <w:rFonts w:hAnsi="Times New Roman" w:hint="eastAsia"/>
          <w:color w:val="000000"/>
          <w:sz w:val="21"/>
          <w:szCs w:val="21"/>
          <w:lang w:eastAsia="ja-JP"/>
        </w:rPr>
        <w:t>の終了に先立って、委託費概算払から各組合員の個別業務に応じて振り分けられる研究費の概算払をいう。</w:t>
      </w:r>
    </w:p>
    <w:p w14:paraId="2D129E2C" w14:textId="495B8628"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十三　業務執行組合員　本組合の業務執行者（民法（明治２９年法律第８９号）第６７０条第</w:t>
      </w:r>
      <w:r w:rsidR="00877EDE">
        <w:rPr>
          <w:rFonts w:hAnsi="Times New Roman" w:hint="eastAsia"/>
          <w:color w:val="000000"/>
          <w:sz w:val="21"/>
          <w:szCs w:val="21"/>
          <w:lang w:eastAsia="ja-JP"/>
        </w:rPr>
        <w:t>３</w:t>
      </w:r>
      <w:r w:rsidRPr="001F7705">
        <w:rPr>
          <w:rFonts w:hAnsi="Times New Roman" w:hint="eastAsia"/>
          <w:color w:val="000000"/>
          <w:sz w:val="21"/>
          <w:szCs w:val="21"/>
          <w:lang w:eastAsia="ja-JP"/>
        </w:rPr>
        <w:t>項に規定する業務執行者をいう。）をいう。</w:t>
      </w:r>
    </w:p>
    <w:p w14:paraId="3E4AD6A0"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十四　特許権等　次のアからクまでに掲げる権利等をいう。</w:t>
      </w:r>
    </w:p>
    <w:p w14:paraId="58188D64"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ア　特許を受ける権利又は当該権利に基づく特許権</w:t>
      </w:r>
    </w:p>
    <w:p w14:paraId="40F52A4B"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イ　実用新案登録を受ける権利又は当該権利に基づく実用新案権</w:t>
      </w:r>
    </w:p>
    <w:p w14:paraId="1864477B"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ウ　意匠登録を受ける権利又は当該権利に基づく意匠権</w:t>
      </w:r>
    </w:p>
    <w:p w14:paraId="5A16F10E"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エ　回路配置利用権の設定の登録を受ける権利又は回路配置利用権</w:t>
      </w:r>
    </w:p>
    <w:p w14:paraId="3D2A88D8"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オ　品種登録を受ける地位又は育成者権</w:t>
      </w:r>
    </w:p>
    <w:p w14:paraId="23D08962"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カ　外国におけるアからオの各号に掲げる権利に相当する権利</w:t>
      </w:r>
    </w:p>
    <w:p w14:paraId="12332FF3" w14:textId="77777777" w:rsidR="001F7705" w:rsidRPr="001F7705" w:rsidRDefault="001F7705" w:rsidP="001F7705">
      <w:pPr>
        <w:suppressAutoHyphens/>
        <w:wordWrap w:val="0"/>
        <w:overflowPunct w:val="0"/>
        <w:autoSpaceDE/>
        <w:autoSpaceDN/>
        <w:ind w:left="840" w:hangingChars="400" w:hanging="84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キ　著作権（著作権法（昭和４５年法律第４８号）第２１条及び第２８条に規定する</w:t>
      </w:r>
    </w:p>
    <w:p w14:paraId="50C32B5C" w14:textId="77777777" w:rsidR="001F7705" w:rsidRPr="001F7705" w:rsidRDefault="001F7705" w:rsidP="001F7705">
      <w:pPr>
        <w:suppressAutoHyphens/>
        <w:wordWrap w:val="0"/>
        <w:overflowPunct w:val="0"/>
        <w:autoSpaceDE/>
        <w:autoSpaceDN/>
        <w:ind w:leftChars="300" w:left="87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すべての権利を含む。）及び外国におけるこれら権利に相当する権利</w:t>
      </w:r>
    </w:p>
    <w:p w14:paraId="6A633718" w14:textId="57368DC9" w:rsidR="001F7705" w:rsidRPr="001F7705" w:rsidRDefault="001F7705" w:rsidP="001F7705">
      <w:pPr>
        <w:suppressAutoHyphens/>
        <w:wordWrap w:val="0"/>
        <w:overflowPunct w:val="0"/>
        <w:autoSpaceDE/>
        <w:autoSpaceDN/>
        <w:ind w:left="630" w:hangingChars="300" w:hanging="63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ク　</w:t>
      </w:r>
      <w:r w:rsidR="00DB64C8">
        <w:rPr>
          <w:rFonts w:hAnsi="Times New Roman" w:hint="eastAsia"/>
          <w:color w:val="000000"/>
          <w:sz w:val="21"/>
          <w:szCs w:val="21"/>
          <w:lang w:eastAsia="ja-JP"/>
        </w:rPr>
        <w:t>業務</w:t>
      </w:r>
      <w:r w:rsidRPr="001F7705">
        <w:rPr>
          <w:rFonts w:hAnsi="Times New Roman" w:hint="eastAsia"/>
          <w:color w:val="000000"/>
          <w:sz w:val="21"/>
          <w:szCs w:val="21"/>
          <w:lang w:eastAsia="ja-JP"/>
        </w:rPr>
        <w:t>活動に有用な技術上の情報のうち、秘密として管理され、公然と知られていないものであって、不正競争防止法（平成５年法律第４７号）上保護されるもの</w:t>
      </w:r>
    </w:p>
    <w:p w14:paraId="7B458947"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p>
    <w:p w14:paraId="35B068C5"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（民法上の組合） </w:t>
      </w:r>
    </w:p>
    <w:p w14:paraId="4BB030B2"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第２条　本組合は、民法上の組合とする。</w:t>
      </w:r>
    </w:p>
    <w:p w14:paraId="4149026B"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28EE8FF9"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（名称）</w:t>
      </w:r>
    </w:p>
    <w:p w14:paraId="631619C6"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第３条　本組合の名称は、「○○コンソーシアム」とする。</w:t>
      </w:r>
    </w:p>
    <w:p w14:paraId="61E7A45C" w14:textId="77777777" w:rsidR="001F7705" w:rsidRPr="001F7705" w:rsidRDefault="001F7705" w:rsidP="001F7705">
      <w:pPr>
        <w:suppressAutoHyphens/>
        <w:wordWrap w:val="0"/>
        <w:overflowPunct w:val="0"/>
        <w:autoSpaceDE/>
        <w:autoSpaceDN/>
        <w:ind w:rightChars="-6" w:right="-13"/>
        <w:textAlignment w:val="baseline"/>
        <w:rPr>
          <w:rFonts w:hAnsi="Times New Roman" w:cs="Times New Roman"/>
          <w:color w:val="000000"/>
          <w:spacing w:val="2"/>
          <w:sz w:val="21"/>
          <w:szCs w:val="21"/>
          <w:lang w:eastAsia="ja-JP"/>
        </w:rPr>
      </w:pPr>
    </w:p>
    <w:p w14:paraId="0E9938B0"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（主たる事務所の所在地）</w:t>
      </w:r>
    </w:p>
    <w:p w14:paraId="2720748E" w14:textId="39CB6DBC" w:rsidR="001F7705" w:rsidRPr="007C155E"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lastRenderedPageBreak/>
        <w:t>第４条　本組合は、主たる事務所を</w:t>
      </w:r>
      <w:r w:rsidR="007C155E">
        <w:rPr>
          <w:rFonts w:hAnsi="Times New Roman" w:hint="eastAsia"/>
          <w:color w:val="000000"/>
          <w:sz w:val="21"/>
          <w:szCs w:val="21"/>
          <w:lang w:eastAsia="ja-JP"/>
        </w:rPr>
        <w:t>○○○○○○○○○○○○○○○○○○○○○○○</w:t>
      </w:r>
      <w:r w:rsidRPr="001F7705">
        <w:rPr>
          <w:rFonts w:hAnsi="Times New Roman" w:hint="eastAsia"/>
          <w:color w:val="000000"/>
          <w:sz w:val="21"/>
          <w:szCs w:val="21"/>
          <w:lang w:eastAsia="ja-JP"/>
        </w:rPr>
        <w:t>に置く。</w:t>
      </w:r>
    </w:p>
    <w:p w14:paraId="23244367"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413A9BC3" w14:textId="62EA4F61" w:rsidR="001F7705" w:rsidRPr="001F7705" w:rsidRDefault="001F7705" w:rsidP="001F7705">
      <w:pPr>
        <w:suppressAutoHyphens/>
        <w:wordWrap w:val="0"/>
        <w:overflowPunct w:val="0"/>
        <w:autoSpaceDE/>
        <w:autoSpaceDN/>
        <w:ind w:firstLineChars="100" w:firstLine="210"/>
        <w:textAlignment w:val="baseline"/>
        <w:rPr>
          <w:color w:val="000000"/>
          <w:sz w:val="21"/>
          <w:szCs w:val="21"/>
          <w:lang w:eastAsia="ja-JP"/>
        </w:rPr>
      </w:pPr>
      <w:r w:rsidRPr="001F7705">
        <w:rPr>
          <w:rFonts w:hint="eastAsia"/>
          <w:color w:val="000000"/>
          <w:sz w:val="21"/>
          <w:szCs w:val="21"/>
          <w:lang w:eastAsia="ja-JP"/>
        </w:rPr>
        <w:t>（</w:t>
      </w:r>
      <w:r w:rsidR="00DB64C8">
        <w:rPr>
          <w:rFonts w:hint="eastAsia"/>
          <w:color w:val="000000"/>
          <w:sz w:val="21"/>
          <w:szCs w:val="21"/>
          <w:lang w:eastAsia="ja-JP"/>
        </w:rPr>
        <w:t>業務</w:t>
      </w:r>
      <w:r w:rsidRPr="001F7705">
        <w:rPr>
          <w:rFonts w:hint="eastAsia"/>
          <w:color w:val="000000"/>
          <w:sz w:val="21"/>
          <w:szCs w:val="21"/>
          <w:lang w:eastAsia="ja-JP"/>
        </w:rPr>
        <w:t xml:space="preserve">）　　</w:t>
      </w:r>
    </w:p>
    <w:p w14:paraId="00765D6A" w14:textId="1E081788"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int="eastAsia"/>
          <w:color w:val="000000"/>
          <w:sz w:val="21"/>
          <w:szCs w:val="21"/>
          <w:lang w:eastAsia="ja-JP"/>
        </w:rPr>
        <w:t>第５条　本組合は、頭書の目的を達成するため、本</w:t>
      </w:r>
      <w:r w:rsidR="00D65C07">
        <w:rPr>
          <w:rFonts w:hint="eastAsia"/>
          <w:color w:val="000000"/>
          <w:sz w:val="21"/>
          <w:szCs w:val="21"/>
          <w:lang w:eastAsia="ja-JP"/>
        </w:rPr>
        <w:t>研究</w:t>
      </w:r>
      <w:r w:rsidR="00DB64C8">
        <w:rPr>
          <w:rFonts w:hint="eastAsia"/>
          <w:color w:val="000000"/>
          <w:sz w:val="21"/>
          <w:szCs w:val="21"/>
          <w:lang w:eastAsia="ja-JP"/>
        </w:rPr>
        <w:t>業務</w:t>
      </w:r>
      <w:r w:rsidRPr="001F7705">
        <w:rPr>
          <w:rFonts w:hint="eastAsia"/>
          <w:color w:val="000000"/>
          <w:sz w:val="21"/>
          <w:szCs w:val="21"/>
          <w:lang w:eastAsia="ja-JP"/>
        </w:rPr>
        <w:t>を行う。</w:t>
      </w:r>
    </w:p>
    <w:p w14:paraId="57EA4941"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520920B9" w14:textId="377B84CA" w:rsidR="001F7705" w:rsidRPr="001F7705" w:rsidRDefault="001F7705" w:rsidP="001F7705">
      <w:pPr>
        <w:suppressAutoHyphens/>
        <w:wordWrap w:val="0"/>
        <w:overflowPunct w:val="0"/>
        <w:autoSpaceDE/>
        <w:autoSpaceDN/>
        <w:ind w:firstLineChars="100" w:firstLine="210"/>
        <w:textAlignment w:val="baseline"/>
        <w:rPr>
          <w:color w:val="000000"/>
          <w:sz w:val="21"/>
          <w:szCs w:val="21"/>
          <w:lang w:eastAsia="ja-JP"/>
        </w:rPr>
      </w:pPr>
      <w:r w:rsidRPr="001F7705">
        <w:rPr>
          <w:rFonts w:hint="eastAsia"/>
          <w:color w:val="000000"/>
          <w:sz w:val="21"/>
          <w:szCs w:val="21"/>
          <w:lang w:eastAsia="ja-JP"/>
        </w:rPr>
        <w:t>（</w:t>
      </w:r>
      <w:r w:rsidR="00DB64C8">
        <w:rPr>
          <w:rFonts w:hint="eastAsia"/>
          <w:color w:val="000000"/>
          <w:sz w:val="21"/>
          <w:szCs w:val="21"/>
          <w:lang w:eastAsia="ja-JP"/>
        </w:rPr>
        <w:t>業務</w:t>
      </w:r>
      <w:r w:rsidRPr="001F7705">
        <w:rPr>
          <w:rFonts w:hint="eastAsia"/>
          <w:color w:val="000000"/>
          <w:sz w:val="21"/>
          <w:szCs w:val="21"/>
          <w:lang w:eastAsia="ja-JP"/>
        </w:rPr>
        <w:t>年度）</w:t>
      </w:r>
    </w:p>
    <w:p w14:paraId="433943E8" w14:textId="19B4A6D1"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int="eastAsia"/>
          <w:color w:val="000000"/>
          <w:sz w:val="21"/>
          <w:szCs w:val="21"/>
          <w:lang w:eastAsia="ja-JP"/>
        </w:rPr>
        <w:t>第６条　本組合の</w:t>
      </w:r>
      <w:r w:rsidR="00DB64C8">
        <w:rPr>
          <w:rFonts w:hint="eastAsia"/>
          <w:color w:val="000000"/>
          <w:sz w:val="21"/>
          <w:szCs w:val="21"/>
          <w:lang w:eastAsia="ja-JP"/>
        </w:rPr>
        <w:t>業務</w:t>
      </w:r>
      <w:r w:rsidRPr="001F7705">
        <w:rPr>
          <w:rFonts w:hint="eastAsia"/>
          <w:color w:val="000000"/>
          <w:sz w:val="21"/>
          <w:szCs w:val="21"/>
          <w:lang w:eastAsia="ja-JP"/>
        </w:rPr>
        <w:t>年度は、毎年４月１日に始まり翌年３月３１日に終わる。ただし、設立当初の</w:t>
      </w:r>
      <w:r w:rsidR="00DB64C8">
        <w:rPr>
          <w:rFonts w:hint="eastAsia"/>
          <w:color w:val="000000"/>
          <w:sz w:val="21"/>
          <w:szCs w:val="21"/>
          <w:lang w:eastAsia="ja-JP"/>
        </w:rPr>
        <w:t>業務</w:t>
      </w:r>
      <w:r w:rsidRPr="001F7705">
        <w:rPr>
          <w:rFonts w:hint="eastAsia"/>
          <w:color w:val="000000"/>
          <w:sz w:val="21"/>
          <w:szCs w:val="21"/>
          <w:lang w:eastAsia="ja-JP"/>
        </w:rPr>
        <w:t>年度については、本規約の施行の日から翌年３月３１日（当該施行の日が１月１日以降の場合にあっては、その年の３月３１日）までとする。</w:t>
      </w:r>
    </w:p>
    <w:p w14:paraId="06EEE7F0" w14:textId="77777777" w:rsidR="001F7705" w:rsidRPr="001F7705" w:rsidRDefault="001F7705" w:rsidP="001F7705">
      <w:pPr>
        <w:tabs>
          <w:tab w:val="left" w:pos="1278"/>
        </w:tabs>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Ansi="Times New Roman" w:cs="Times New Roman"/>
          <w:color w:val="000000"/>
          <w:spacing w:val="2"/>
          <w:sz w:val="21"/>
          <w:szCs w:val="21"/>
          <w:lang w:eastAsia="ja-JP"/>
        </w:rPr>
        <w:tab/>
      </w:r>
    </w:p>
    <w:p w14:paraId="16448EB3"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int="eastAsia"/>
          <w:color w:val="000000"/>
          <w:sz w:val="21"/>
          <w:szCs w:val="21"/>
          <w:lang w:eastAsia="ja-JP"/>
        </w:rPr>
        <w:t xml:space="preserve">　　</w:t>
      </w:r>
      <w:r w:rsidRPr="001F7705">
        <w:rPr>
          <w:rFonts w:hAnsi="Times New Roman" w:hint="eastAsia"/>
          <w:color w:val="000000"/>
          <w:sz w:val="21"/>
          <w:szCs w:val="21"/>
          <w:lang w:eastAsia="ja-JP"/>
        </w:rPr>
        <w:t>第２章　組合員</w:t>
      </w:r>
    </w:p>
    <w:p w14:paraId="5F231875"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606E1984"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（組合員の資格等）</w:t>
      </w:r>
    </w:p>
    <w:p w14:paraId="7AD5D50F" w14:textId="74E4D5BB" w:rsidR="001F7705" w:rsidRPr="001F7705" w:rsidRDefault="004E11CB"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Pr>
          <w:rFonts w:hAnsi="Times New Roman" w:hint="eastAsia"/>
          <w:color w:val="000000"/>
          <w:sz w:val="21"/>
          <w:szCs w:val="21"/>
          <w:lang w:eastAsia="ja-JP"/>
        </w:rPr>
        <w:t>第７条　組合員となるためには、次に掲げる者（以下「</w:t>
      </w:r>
      <w:r w:rsidR="001F7705" w:rsidRPr="001F7705">
        <w:rPr>
          <w:rFonts w:hAnsi="Times New Roman" w:hint="eastAsia"/>
          <w:color w:val="000000"/>
          <w:sz w:val="21"/>
          <w:szCs w:val="21"/>
          <w:lang w:eastAsia="ja-JP"/>
        </w:rPr>
        <w:t>機関等」という。）のいずれかでなければならない。</w:t>
      </w:r>
    </w:p>
    <w:p w14:paraId="785BA72B" w14:textId="35DB6C21"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一　本</w:t>
      </w:r>
      <w:r w:rsidR="00D65C07">
        <w:rPr>
          <w:rFonts w:hAnsi="Times New Roman" w:hint="eastAsia"/>
          <w:color w:val="000000"/>
          <w:sz w:val="21"/>
          <w:szCs w:val="21"/>
          <w:lang w:eastAsia="ja-JP"/>
        </w:rPr>
        <w:t>研究</w:t>
      </w:r>
      <w:r w:rsidR="00F419D6">
        <w:rPr>
          <w:rFonts w:hAnsi="Times New Roman" w:hint="eastAsia"/>
          <w:color w:val="000000"/>
          <w:sz w:val="21"/>
          <w:szCs w:val="21"/>
          <w:lang w:eastAsia="ja-JP"/>
        </w:rPr>
        <w:t>業務</w:t>
      </w:r>
      <w:r w:rsidRPr="001F7705">
        <w:rPr>
          <w:rFonts w:hAnsi="Times New Roman" w:hint="eastAsia"/>
          <w:color w:val="000000"/>
          <w:sz w:val="21"/>
          <w:szCs w:val="21"/>
          <w:lang w:eastAsia="ja-JP"/>
        </w:rPr>
        <w:t>の</w:t>
      </w:r>
      <w:r w:rsidR="00D65C07">
        <w:rPr>
          <w:rFonts w:hAnsi="Times New Roman" w:hint="eastAsia"/>
          <w:color w:val="000000"/>
          <w:sz w:val="21"/>
          <w:szCs w:val="21"/>
          <w:lang w:eastAsia="ja-JP"/>
        </w:rPr>
        <w:t>研究</w:t>
      </w:r>
      <w:r w:rsidR="00C33702">
        <w:rPr>
          <w:rFonts w:hAnsi="Times New Roman" w:hint="eastAsia"/>
          <w:color w:val="000000"/>
          <w:sz w:val="21"/>
          <w:szCs w:val="21"/>
          <w:lang w:eastAsia="ja-JP"/>
        </w:rPr>
        <w:t>課題</w:t>
      </w:r>
      <w:r w:rsidRPr="001F7705">
        <w:rPr>
          <w:rFonts w:hAnsi="Times New Roman" w:hint="eastAsia"/>
          <w:color w:val="000000"/>
          <w:sz w:val="21"/>
          <w:szCs w:val="21"/>
          <w:lang w:eastAsia="ja-JP"/>
        </w:rPr>
        <w:t>の全部又は一部を遂行する能力</w:t>
      </w:r>
      <w:r w:rsidR="004E11CB">
        <w:rPr>
          <w:rFonts w:hAnsi="Times New Roman" w:hint="eastAsia"/>
          <w:color w:val="000000"/>
          <w:sz w:val="21"/>
          <w:szCs w:val="21"/>
          <w:lang w:eastAsia="ja-JP"/>
        </w:rPr>
        <w:t>を有する学術機関、試験研究機関又はこれに準ずる団体等（以下「</w:t>
      </w:r>
      <w:r w:rsidRPr="001F7705">
        <w:rPr>
          <w:rFonts w:hAnsi="Times New Roman" w:hint="eastAsia"/>
          <w:color w:val="000000"/>
          <w:sz w:val="21"/>
          <w:szCs w:val="21"/>
          <w:lang w:eastAsia="ja-JP"/>
        </w:rPr>
        <w:t>機関」という。）</w:t>
      </w:r>
    </w:p>
    <w:p w14:paraId="6F290D3C" w14:textId="6FAF6E5C"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二　本</w:t>
      </w:r>
      <w:r w:rsidR="00D65C07">
        <w:rPr>
          <w:rFonts w:hAnsi="Times New Roman" w:hint="eastAsia"/>
          <w:color w:val="000000"/>
          <w:sz w:val="21"/>
          <w:szCs w:val="21"/>
          <w:lang w:eastAsia="ja-JP"/>
        </w:rPr>
        <w:t>研究</w:t>
      </w:r>
      <w:r w:rsidR="00EF4715">
        <w:rPr>
          <w:rFonts w:hAnsi="Times New Roman" w:hint="eastAsia"/>
          <w:color w:val="000000"/>
          <w:sz w:val="21"/>
          <w:szCs w:val="21"/>
          <w:lang w:eastAsia="ja-JP"/>
        </w:rPr>
        <w:t>業務</w:t>
      </w:r>
      <w:r w:rsidRPr="001F7705">
        <w:rPr>
          <w:rFonts w:hAnsi="Times New Roman" w:hint="eastAsia"/>
          <w:color w:val="000000"/>
          <w:sz w:val="21"/>
          <w:szCs w:val="21"/>
          <w:lang w:eastAsia="ja-JP"/>
        </w:rPr>
        <w:t>の成果を普及し、又は実用化する能力を有する組織</w:t>
      </w:r>
    </w:p>
    <w:p w14:paraId="14EDB74D" w14:textId="31E04EF2"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三　前号に掲げる能力及び本</w:t>
      </w:r>
      <w:r w:rsidR="00D65C07">
        <w:rPr>
          <w:rFonts w:hAnsi="Times New Roman" w:hint="eastAsia"/>
          <w:color w:val="000000"/>
          <w:sz w:val="21"/>
          <w:szCs w:val="21"/>
          <w:lang w:eastAsia="ja-JP"/>
        </w:rPr>
        <w:t>研究</w:t>
      </w:r>
      <w:r w:rsidR="00EF4715">
        <w:rPr>
          <w:rFonts w:hAnsi="Times New Roman" w:hint="eastAsia"/>
          <w:color w:val="000000"/>
          <w:sz w:val="21"/>
          <w:szCs w:val="21"/>
          <w:lang w:eastAsia="ja-JP"/>
        </w:rPr>
        <w:t>業務</w:t>
      </w:r>
      <w:r w:rsidRPr="001F7705">
        <w:rPr>
          <w:rFonts w:hAnsi="Times New Roman" w:hint="eastAsia"/>
          <w:color w:val="000000"/>
          <w:sz w:val="21"/>
          <w:szCs w:val="21"/>
          <w:lang w:eastAsia="ja-JP"/>
        </w:rPr>
        <w:t>において開発しようとする品種に求められる流通、加工上などのニーズを適切に</w:t>
      </w:r>
      <w:r w:rsidR="004E11CB">
        <w:rPr>
          <w:rFonts w:hAnsi="Times New Roman" w:hint="eastAsia"/>
          <w:color w:val="000000"/>
          <w:sz w:val="21"/>
          <w:szCs w:val="21"/>
          <w:lang w:eastAsia="ja-JP"/>
        </w:rPr>
        <w:t>参画</w:t>
      </w:r>
      <w:r w:rsidRPr="001F7705">
        <w:rPr>
          <w:rFonts w:hAnsi="Times New Roman" w:hint="eastAsia"/>
          <w:color w:val="000000"/>
          <w:sz w:val="21"/>
          <w:szCs w:val="21"/>
          <w:lang w:eastAsia="ja-JP"/>
        </w:rPr>
        <w:t>機関に伝えることができる能力を有する組織又は個人</w:t>
      </w:r>
    </w:p>
    <w:p w14:paraId="7E9DCC3A" w14:textId="39EBB155" w:rsidR="001F7705" w:rsidRPr="001F7705" w:rsidRDefault="001F7705" w:rsidP="001F7705">
      <w:pPr>
        <w:suppressAutoHyphens/>
        <w:wordWrap w:val="0"/>
        <w:overflowPunct w:val="0"/>
        <w:autoSpaceDE/>
        <w:autoSpaceDN/>
        <w:ind w:left="420" w:hangingChars="200" w:hanging="42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 xml:space="preserve">　四　第</w:t>
      </w:r>
      <w:r w:rsidRPr="001F7705">
        <w:rPr>
          <w:rFonts w:hAnsi="Times New Roman"/>
          <w:color w:val="000000"/>
          <w:sz w:val="21"/>
          <w:szCs w:val="21"/>
          <w:lang w:eastAsia="ja-JP"/>
        </w:rPr>
        <w:t>二号</w:t>
      </w:r>
      <w:r w:rsidRPr="001F7705">
        <w:rPr>
          <w:rFonts w:hAnsi="Times New Roman" w:hint="eastAsia"/>
          <w:color w:val="000000"/>
          <w:sz w:val="21"/>
          <w:szCs w:val="21"/>
          <w:lang w:eastAsia="ja-JP"/>
        </w:rPr>
        <w:t>に掲げる能力及び本</w:t>
      </w:r>
      <w:r w:rsidR="00D65C07">
        <w:rPr>
          <w:rFonts w:hAnsi="Times New Roman" w:hint="eastAsia"/>
          <w:color w:val="000000"/>
          <w:sz w:val="21"/>
          <w:szCs w:val="21"/>
          <w:lang w:eastAsia="ja-JP"/>
        </w:rPr>
        <w:t>研究</w:t>
      </w:r>
      <w:r w:rsidR="00EF4715">
        <w:rPr>
          <w:rFonts w:hAnsi="Times New Roman" w:hint="eastAsia"/>
          <w:color w:val="000000"/>
          <w:sz w:val="21"/>
          <w:szCs w:val="21"/>
          <w:lang w:eastAsia="ja-JP"/>
        </w:rPr>
        <w:t>業務</w:t>
      </w:r>
      <w:r w:rsidRPr="001F7705">
        <w:rPr>
          <w:rFonts w:hAnsi="Times New Roman" w:hint="eastAsia"/>
          <w:color w:val="000000"/>
          <w:sz w:val="21"/>
          <w:szCs w:val="21"/>
          <w:lang w:eastAsia="ja-JP"/>
        </w:rPr>
        <w:t>に</w:t>
      </w:r>
      <w:r w:rsidR="004E11CB">
        <w:rPr>
          <w:rFonts w:hAnsi="Times New Roman" w:hint="eastAsia"/>
          <w:color w:val="000000"/>
          <w:sz w:val="21"/>
          <w:szCs w:val="21"/>
          <w:lang w:eastAsia="ja-JP"/>
        </w:rPr>
        <w:t>おいて開発しようとする品種に求められる栽培上のニーズを適切に参画</w:t>
      </w:r>
      <w:r w:rsidRPr="001F7705">
        <w:rPr>
          <w:rFonts w:hAnsi="Times New Roman" w:hint="eastAsia"/>
          <w:color w:val="000000"/>
          <w:sz w:val="21"/>
          <w:szCs w:val="21"/>
          <w:lang w:eastAsia="ja-JP"/>
        </w:rPr>
        <w:t>機関に伝えることができる能力を有する組織又は個人</w:t>
      </w:r>
    </w:p>
    <w:p w14:paraId="06B0C350"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２　組合員は、前項の組合員たる資格を喪失した場合には、業務執行組合員に対してその旨を速やかに申告しなければならない。</w:t>
      </w:r>
    </w:p>
    <w:p w14:paraId="46417974"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58DD231E"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（出資）</w:t>
      </w:r>
    </w:p>
    <w:p w14:paraId="369916C8" w14:textId="21FECD04"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第８条　組合員は、個別業務を内容とする労務を提供することにより、本組合に出資する。ただし、個別業務のない</w:t>
      </w:r>
      <w:r w:rsidR="001153C5">
        <w:rPr>
          <w:rFonts w:hAnsi="Times New Roman" w:hint="eastAsia"/>
          <w:color w:val="000000"/>
          <w:sz w:val="21"/>
          <w:szCs w:val="21"/>
          <w:lang w:eastAsia="ja-JP"/>
        </w:rPr>
        <w:t>業務</w:t>
      </w:r>
      <w:r w:rsidRPr="001F7705">
        <w:rPr>
          <w:rFonts w:hAnsi="Times New Roman" w:hint="eastAsia"/>
          <w:color w:val="000000"/>
          <w:sz w:val="21"/>
          <w:szCs w:val="21"/>
          <w:lang w:eastAsia="ja-JP"/>
        </w:rPr>
        <w:t>年度においては、当該出資を要しない。</w:t>
      </w:r>
    </w:p>
    <w:p w14:paraId="2A0BCB2D" w14:textId="2E04DB79"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２　前項の労務の提供による出資割合は、設立当初の</w:t>
      </w:r>
      <w:r w:rsidR="001153C5">
        <w:rPr>
          <w:rFonts w:hAnsi="Times New Roman" w:hint="eastAsia"/>
          <w:color w:val="000000"/>
          <w:sz w:val="21"/>
          <w:szCs w:val="21"/>
          <w:lang w:eastAsia="ja-JP"/>
        </w:rPr>
        <w:t>業務</w:t>
      </w:r>
      <w:r w:rsidRPr="001F7705">
        <w:rPr>
          <w:rFonts w:hAnsi="Times New Roman" w:hint="eastAsia"/>
          <w:color w:val="000000"/>
          <w:sz w:val="21"/>
          <w:szCs w:val="21"/>
          <w:lang w:eastAsia="ja-JP"/>
        </w:rPr>
        <w:t>年度から現</w:t>
      </w:r>
      <w:r w:rsidR="001153C5">
        <w:rPr>
          <w:rFonts w:hAnsi="Times New Roman" w:hint="eastAsia"/>
          <w:color w:val="000000"/>
          <w:sz w:val="21"/>
          <w:szCs w:val="21"/>
          <w:lang w:eastAsia="ja-JP"/>
        </w:rPr>
        <w:t>業務</w:t>
      </w:r>
      <w:r w:rsidRPr="001F7705">
        <w:rPr>
          <w:rFonts w:hAnsi="Times New Roman" w:hint="eastAsia"/>
          <w:color w:val="000000"/>
          <w:sz w:val="21"/>
          <w:szCs w:val="21"/>
          <w:lang w:eastAsia="ja-JP"/>
        </w:rPr>
        <w:t>年度までの委託費限度額の総額に対する研究費限度額の総額の割合による。</w:t>
      </w:r>
    </w:p>
    <w:p w14:paraId="217E52FE" w14:textId="29AC571D"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３　前項において、委託者により委託費の額の確定がなされている</w:t>
      </w:r>
      <w:r w:rsidR="001153C5">
        <w:rPr>
          <w:rFonts w:hAnsi="Times New Roman" w:hint="eastAsia"/>
          <w:color w:val="000000"/>
          <w:sz w:val="21"/>
          <w:szCs w:val="21"/>
          <w:lang w:eastAsia="ja-JP"/>
        </w:rPr>
        <w:t>業務</w:t>
      </w:r>
      <w:r w:rsidRPr="001F7705">
        <w:rPr>
          <w:rFonts w:hAnsi="Times New Roman" w:hint="eastAsia"/>
          <w:color w:val="000000"/>
          <w:sz w:val="21"/>
          <w:szCs w:val="21"/>
          <w:lang w:eastAsia="ja-JP"/>
        </w:rPr>
        <w:t>年度があれば、当該</w:t>
      </w:r>
      <w:r w:rsidR="001153C5">
        <w:rPr>
          <w:rFonts w:hAnsi="Times New Roman" w:hint="eastAsia"/>
          <w:color w:val="000000"/>
          <w:sz w:val="21"/>
          <w:szCs w:val="21"/>
          <w:lang w:eastAsia="ja-JP"/>
        </w:rPr>
        <w:t>業務</w:t>
      </w:r>
      <w:r w:rsidRPr="001F7705">
        <w:rPr>
          <w:rFonts w:hAnsi="Times New Roman" w:hint="eastAsia"/>
          <w:color w:val="000000"/>
          <w:sz w:val="21"/>
          <w:szCs w:val="21"/>
          <w:lang w:eastAsia="ja-JP"/>
        </w:rPr>
        <w:t>年度については、委託費限度額及び研究費限度額の代わりに確定された委託費及び研究費を用いて総額を計算するものとする。</w:t>
      </w:r>
    </w:p>
    <w:p w14:paraId="0642A55B"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（組合員の義務等）</w:t>
      </w:r>
    </w:p>
    <w:p w14:paraId="45CE47AF" w14:textId="57C5566A"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第９条　組合員は、それぞれ、本</w:t>
      </w:r>
      <w:r w:rsidR="00D65C07">
        <w:rPr>
          <w:rFonts w:hAnsi="Times New Roman" w:hint="eastAsia"/>
          <w:color w:val="000000"/>
          <w:sz w:val="21"/>
          <w:szCs w:val="21"/>
          <w:lang w:eastAsia="ja-JP"/>
        </w:rPr>
        <w:t>研究</w:t>
      </w:r>
      <w:r w:rsidR="001153C5">
        <w:rPr>
          <w:rFonts w:hAnsi="Times New Roman" w:hint="eastAsia"/>
          <w:color w:val="000000"/>
          <w:sz w:val="21"/>
          <w:szCs w:val="21"/>
          <w:lang w:eastAsia="ja-JP"/>
        </w:rPr>
        <w:t>業務</w:t>
      </w:r>
      <w:r w:rsidRPr="001F7705">
        <w:rPr>
          <w:rFonts w:hAnsi="Times New Roman" w:hint="eastAsia"/>
          <w:color w:val="000000"/>
          <w:sz w:val="21"/>
          <w:szCs w:val="21"/>
          <w:lang w:eastAsia="ja-JP"/>
        </w:rPr>
        <w:t>の遂行・継続に不可欠な研究機関等としての専門的技術若しくは科学的知見又は能力をもって、個別業務を実施しなければならない。</w:t>
      </w:r>
    </w:p>
    <w:p w14:paraId="15A0E430" w14:textId="77777777" w:rsidR="001F7705" w:rsidRPr="001F7705" w:rsidRDefault="001F7705" w:rsidP="001F7705">
      <w:pPr>
        <w:suppressAutoHyphens/>
        <w:wordWrap w:val="0"/>
        <w:overflowPunct w:val="0"/>
        <w:autoSpaceDE/>
        <w:autoSpaceDN/>
        <w:ind w:left="212" w:hanging="212"/>
        <w:textAlignment w:val="baseline"/>
        <w:rPr>
          <w:rFonts w:hAnsi="Times New Roman"/>
          <w:color w:val="000000"/>
          <w:sz w:val="21"/>
          <w:szCs w:val="21"/>
          <w:lang w:eastAsia="ja-JP"/>
        </w:rPr>
      </w:pPr>
      <w:r w:rsidRPr="001F7705">
        <w:rPr>
          <w:rFonts w:hAnsi="Times New Roman" w:hint="eastAsia"/>
          <w:color w:val="000000"/>
          <w:sz w:val="21"/>
          <w:szCs w:val="21"/>
          <w:lang w:eastAsia="ja-JP"/>
        </w:rPr>
        <w:t>２　組合員は、自己の責任において個別業務を遂行しなければならず、第三者に個別業務の全部又は一部を委託してはならない。</w:t>
      </w:r>
    </w:p>
    <w:p w14:paraId="585EB038"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３　組合員は、本規約に関連して提供した労務その他について、本組合に対し、返還、代償又は補償を求めることができない。</w:t>
      </w:r>
    </w:p>
    <w:p w14:paraId="439B49AE"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37668349"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（委託契約の遵守等）</w:t>
      </w:r>
    </w:p>
    <w:p w14:paraId="72C750A6" w14:textId="17D00086"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第１０条　組合員は、本</w:t>
      </w:r>
      <w:r w:rsidR="00D65C07">
        <w:rPr>
          <w:rFonts w:hAnsi="Times New Roman" w:hint="eastAsia"/>
          <w:color w:val="000000"/>
          <w:sz w:val="21"/>
          <w:szCs w:val="21"/>
          <w:lang w:eastAsia="ja-JP"/>
        </w:rPr>
        <w:t>研究</w:t>
      </w:r>
      <w:r w:rsidR="001153C5">
        <w:rPr>
          <w:rFonts w:hAnsi="Times New Roman" w:hint="eastAsia"/>
          <w:color w:val="000000"/>
          <w:sz w:val="21"/>
          <w:szCs w:val="21"/>
          <w:lang w:eastAsia="ja-JP"/>
        </w:rPr>
        <w:t>業務</w:t>
      </w:r>
      <w:r w:rsidRPr="001F7705">
        <w:rPr>
          <w:rFonts w:hAnsi="Times New Roman" w:hint="eastAsia"/>
          <w:color w:val="000000"/>
          <w:sz w:val="21"/>
          <w:szCs w:val="21"/>
          <w:lang w:eastAsia="ja-JP"/>
        </w:rPr>
        <w:t>委託契約において、本組合が課された義務を履行するため、本</w:t>
      </w:r>
      <w:r w:rsidR="00D65C07">
        <w:rPr>
          <w:rFonts w:hAnsi="Times New Roman" w:hint="eastAsia"/>
          <w:color w:val="000000"/>
          <w:sz w:val="21"/>
          <w:szCs w:val="21"/>
          <w:lang w:eastAsia="ja-JP"/>
        </w:rPr>
        <w:t>研究</w:t>
      </w:r>
      <w:r w:rsidR="001153C5">
        <w:rPr>
          <w:rFonts w:hAnsi="Times New Roman" w:hint="eastAsia"/>
          <w:color w:val="000000"/>
          <w:sz w:val="21"/>
          <w:szCs w:val="21"/>
          <w:lang w:eastAsia="ja-JP"/>
        </w:rPr>
        <w:t>業務</w:t>
      </w:r>
      <w:r w:rsidRPr="001F7705">
        <w:rPr>
          <w:rFonts w:hAnsi="Times New Roman" w:hint="eastAsia"/>
          <w:color w:val="000000"/>
          <w:sz w:val="21"/>
          <w:szCs w:val="21"/>
          <w:lang w:eastAsia="ja-JP"/>
        </w:rPr>
        <w:t>委託契約を遵守し、所定の手続を実施するなど、必要な措置を講ずるものとする。</w:t>
      </w:r>
    </w:p>
    <w:p w14:paraId="636DD4EE"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078EAC92"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（変更の届出）</w:t>
      </w:r>
    </w:p>
    <w:p w14:paraId="077F050E"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第１１条　組合員は、名称、所在地又は代表者の氏名等に変更があったときは、遅滞なく、業務執行組合員にその旨を届け出なければならない。</w:t>
      </w:r>
    </w:p>
    <w:p w14:paraId="2EF19D6A"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0630AF3F"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（組合員の地位の譲渡等）</w:t>
      </w:r>
    </w:p>
    <w:p w14:paraId="14BFBF28"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第１２条　組合員は、その有する組合員たる権利又は地位の全部若しくは一部を第三者に譲渡し、若しくは担保に供することができない。</w:t>
      </w:r>
    </w:p>
    <w:p w14:paraId="1B152F02"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16B93286"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（新たな組合員の参加）</w:t>
      </w:r>
    </w:p>
    <w:p w14:paraId="59D40D81" w14:textId="159C9C79" w:rsidR="001F7705" w:rsidRPr="001F7705" w:rsidRDefault="004E11CB"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Pr>
          <w:rFonts w:hAnsi="Times New Roman" w:hint="eastAsia"/>
          <w:color w:val="000000"/>
          <w:sz w:val="21"/>
          <w:szCs w:val="21"/>
          <w:lang w:eastAsia="ja-JP"/>
        </w:rPr>
        <w:lastRenderedPageBreak/>
        <w:t>第１３条　第７条第１項の組合員となる資格を充足する機関等は、委託者が当該</w:t>
      </w:r>
      <w:r w:rsidR="001F7705" w:rsidRPr="001F7705">
        <w:rPr>
          <w:rFonts w:hAnsi="Times New Roman" w:hint="eastAsia"/>
          <w:color w:val="000000"/>
          <w:sz w:val="21"/>
          <w:szCs w:val="21"/>
          <w:lang w:eastAsia="ja-JP"/>
        </w:rPr>
        <w:t>機関等の本</w:t>
      </w:r>
      <w:r w:rsidR="00D65C07">
        <w:rPr>
          <w:rFonts w:hAnsi="Times New Roman" w:hint="eastAsia"/>
          <w:color w:val="000000"/>
          <w:sz w:val="21"/>
          <w:szCs w:val="21"/>
          <w:lang w:eastAsia="ja-JP"/>
        </w:rPr>
        <w:t>研究</w:t>
      </w:r>
      <w:r w:rsidR="001153C5">
        <w:rPr>
          <w:rFonts w:hAnsi="Times New Roman" w:hint="eastAsia"/>
          <w:color w:val="000000"/>
          <w:sz w:val="21"/>
          <w:szCs w:val="21"/>
          <w:lang w:eastAsia="ja-JP"/>
        </w:rPr>
        <w:t>業務</w:t>
      </w:r>
      <w:r>
        <w:rPr>
          <w:rFonts w:hAnsi="Times New Roman" w:hint="eastAsia"/>
          <w:color w:val="000000"/>
          <w:sz w:val="21"/>
          <w:szCs w:val="21"/>
          <w:lang w:eastAsia="ja-JP"/>
        </w:rPr>
        <w:t>への参画を認めること、及び組合員全員が当該</w:t>
      </w:r>
      <w:r w:rsidR="001F7705" w:rsidRPr="001F7705">
        <w:rPr>
          <w:rFonts w:hAnsi="Times New Roman" w:hint="eastAsia"/>
          <w:color w:val="000000"/>
          <w:sz w:val="21"/>
          <w:szCs w:val="21"/>
          <w:lang w:eastAsia="ja-JP"/>
        </w:rPr>
        <w:t>機関等の参加に同意することを条件として、組合員となることができる。</w:t>
      </w:r>
    </w:p>
    <w:p w14:paraId="3716EB00" w14:textId="6054FBCF" w:rsidR="001F7705" w:rsidRPr="001F7705" w:rsidRDefault="004E11CB"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Pr>
          <w:rFonts w:hAnsi="Times New Roman" w:hint="eastAsia"/>
          <w:color w:val="000000"/>
          <w:sz w:val="21"/>
          <w:szCs w:val="21"/>
          <w:lang w:eastAsia="ja-JP"/>
        </w:rPr>
        <w:t>２　前項の規定により組合員になろうとする</w:t>
      </w:r>
      <w:r w:rsidR="001F7705" w:rsidRPr="001F7705">
        <w:rPr>
          <w:rFonts w:hAnsi="Times New Roman" w:hint="eastAsia"/>
          <w:color w:val="000000"/>
          <w:sz w:val="21"/>
          <w:szCs w:val="21"/>
          <w:lang w:eastAsia="ja-JP"/>
        </w:rPr>
        <w:t>機関等は、参加申込書を業務執行組合員に提出するものとする。</w:t>
      </w:r>
    </w:p>
    <w:p w14:paraId="05423060" w14:textId="49C99862"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３　既存の組合員全員は、前項の規定により</w:t>
      </w:r>
      <w:r w:rsidR="004E11CB">
        <w:rPr>
          <w:rFonts w:hAnsi="Times New Roman" w:cs="Times New Roman" w:hint="eastAsia"/>
          <w:color w:val="000000"/>
          <w:spacing w:val="2"/>
          <w:sz w:val="21"/>
          <w:szCs w:val="21"/>
          <w:lang w:eastAsia="ja-JP"/>
        </w:rPr>
        <w:t>参加申込書の提出があった場合において、当該</w:t>
      </w:r>
      <w:r w:rsidRPr="001F7705">
        <w:rPr>
          <w:rFonts w:hAnsi="Times New Roman" w:cs="Times New Roman" w:hint="eastAsia"/>
          <w:color w:val="000000"/>
          <w:spacing w:val="2"/>
          <w:sz w:val="21"/>
          <w:szCs w:val="21"/>
          <w:lang w:eastAsia="ja-JP"/>
        </w:rPr>
        <w:t>機関等の参加に同意するときは、組合員新規参加同意書を業務執行組合員に提出するものとする。</w:t>
      </w:r>
    </w:p>
    <w:p w14:paraId="57469064"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491E2B0A"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（組合員の脱退） </w:t>
      </w:r>
    </w:p>
    <w:p w14:paraId="2565E8E4" w14:textId="07220DB2"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第１４条　組合員は、本</w:t>
      </w:r>
      <w:r w:rsidR="00D65C07">
        <w:rPr>
          <w:rFonts w:hAnsi="Times New Roman" w:hint="eastAsia"/>
          <w:color w:val="000000"/>
          <w:sz w:val="21"/>
          <w:szCs w:val="21"/>
          <w:lang w:eastAsia="ja-JP"/>
        </w:rPr>
        <w:t>研究</w:t>
      </w:r>
      <w:r w:rsidR="00A77457">
        <w:rPr>
          <w:rFonts w:hAnsi="Times New Roman" w:hint="eastAsia"/>
          <w:color w:val="000000"/>
          <w:sz w:val="21"/>
          <w:szCs w:val="21"/>
          <w:lang w:eastAsia="ja-JP"/>
        </w:rPr>
        <w:t>業務</w:t>
      </w:r>
      <w:r w:rsidRPr="001F7705">
        <w:rPr>
          <w:rFonts w:hAnsi="Times New Roman" w:hint="eastAsia"/>
          <w:color w:val="000000"/>
          <w:sz w:val="21"/>
          <w:szCs w:val="21"/>
          <w:lang w:eastAsia="ja-JP"/>
        </w:rPr>
        <w:t>が終了するまでの間は本組合を脱退することができない。ただし、次の各号に掲げるいずれかに該当する場合は、この限りでない。</w:t>
      </w:r>
    </w:p>
    <w:p w14:paraId="51A42687" w14:textId="77777777"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一　組合員が第７条第２項の申告その他の事由により同条第１項の組合員たる資格を喪失したことが明らかとなった場合</w:t>
      </w:r>
    </w:p>
    <w:p w14:paraId="2166EF9F" w14:textId="77777777"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二　破産手続、会社更生手続若しくは民事再生手続の開始又は特別清算の申立てがあった場合</w:t>
      </w:r>
    </w:p>
    <w:p w14:paraId="050373CB"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三　差押、仮差押、仮処分、強制執行、競売の申請を受けた場合</w:t>
      </w:r>
    </w:p>
    <w:p w14:paraId="707DDBBB"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四　支払の停止があった場合又は銀行取引停止処分を受けた場合</w:t>
      </w:r>
    </w:p>
    <w:p w14:paraId="27637C7D"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五　事業の停止又は許認可の取消を受けた場合</w:t>
      </w:r>
    </w:p>
    <w:p w14:paraId="2EAB7C16"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六　解散の決議をした場合</w:t>
      </w:r>
    </w:p>
    <w:p w14:paraId="03C42612"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 xml:space="preserve">　七　次条の規定により除名された場合</w:t>
      </w:r>
    </w:p>
    <w:p w14:paraId="16F53E5C"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２　組合員は、前項各号に掲げる場合のほか、やむを得ない事情により個別業務を遂行することが困難となった場合において、他の組合員全員が同意したときは、本組合を脱退することができる。</w:t>
      </w:r>
    </w:p>
    <w:p w14:paraId="5965FD47"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３　業務執行組合員は、前２項の規定により組合員が脱退した場合には、当該脱退した組合員以外の組合員にその旨を通知するものとする。</w:t>
      </w:r>
    </w:p>
    <w:p w14:paraId="38B26CED"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30099BA9"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（組合員の除名）</w:t>
      </w:r>
    </w:p>
    <w:p w14:paraId="7BA57AE2"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第１５条　組合員は、次の各号に掲げる場合のいずれかに該当すると他の組合員全員が認めて同意した場合には、本組合から除名される。</w:t>
      </w:r>
    </w:p>
    <w:p w14:paraId="16681DCD"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一　第８条第１項に規定する労務提供による出資を誠実に履行しない場合</w:t>
      </w:r>
    </w:p>
    <w:p w14:paraId="334BF1F4" w14:textId="3F040220"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二　本</w:t>
      </w:r>
      <w:r w:rsidR="00D65C07">
        <w:rPr>
          <w:rFonts w:hAnsi="Times New Roman" w:hint="eastAsia"/>
          <w:color w:val="000000"/>
          <w:sz w:val="21"/>
          <w:szCs w:val="21"/>
          <w:lang w:eastAsia="ja-JP"/>
        </w:rPr>
        <w:t>研究</w:t>
      </w:r>
      <w:r w:rsidR="006C7006">
        <w:rPr>
          <w:rFonts w:hAnsi="Times New Roman" w:hint="eastAsia"/>
          <w:color w:val="000000"/>
          <w:sz w:val="21"/>
          <w:szCs w:val="21"/>
          <w:lang w:eastAsia="ja-JP"/>
        </w:rPr>
        <w:t>業務</w:t>
      </w:r>
      <w:r w:rsidRPr="001F7705">
        <w:rPr>
          <w:rFonts w:hAnsi="Times New Roman" w:hint="eastAsia"/>
          <w:color w:val="000000"/>
          <w:sz w:val="21"/>
          <w:szCs w:val="21"/>
          <w:lang w:eastAsia="ja-JP"/>
        </w:rPr>
        <w:t>その他の本組合の業務の遂行を妨げた場合</w:t>
      </w:r>
    </w:p>
    <w:p w14:paraId="038DE520"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三　本組合の名誉をき損する行為をした場合</w:t>
      </w:r>
    </w:p>
    <w:p w14:paraId="759BBB0A" w14:textId="7A2FA639"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 xml:space="preserve">　四　本</w:t>
      </w:r>
      <w:r w:rsidR="00D65C07">
        <w:rPr>
          <w:rFonts w:hAnsi="Times New Roman" w:hint="eastAsia"/>
          <w:color w:val="000000"/>
          <w:sz w:val="21"/>
          <w:szCs w:val="21"/>
          <w:lang w:eastAsia="ja-JP"/>
        </w:rPr>
        <w:t>研究</w:t>
      </w:r>
      <w:r w:rsidR="006C7006">
        <w:rPr>
          <w:rFonts w:hAnsi="Times New Roman" w:hint="eastAsia"/>
          <w:color w:val="000000"/>
          <w:sz w:val="21"/>
          <w:szCs w:val="21"/>
          <w:lang w:eastAsia="ja-JP"/>
        </w:rPr>
        <w:t>業務</w:t>
      </w:r>
      <w:r w:rsidRPr="001F7705">
        <w:rPr>
          <w:rFonts w:hAnsi="Times New Roman" w:hint="eastAsia"/>
          <w:color w:val="000000"/>
          <w:sz w:val="21"/>
          <w:szCs w:val="21"/>
          <w:lang w:eastAsia="ja-JP"/>
        </w:rPr>
        <w:t>委託契約又は本規約に違反する行為をした場合</w:t>
      </w:r>
    </w:p>
    <w:p w14:paraId="7263543C"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２　業務執行組合員は、前項の場合に、当該除名される組合員及び当該他の組合員全員にその旨を通知するものとする。</w:t>
      </w:r>
    </w:p>
    <w:p w14:paraId="67A36753" w14:textId="48E827B0"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３　組合員は、前項の規定により除名された場合において、本組合又は他の組合員に損害を被らせたときは、その損害を賠償する責任を負うものとする。</w:t>
      </w:r>
    </w:p>
    <w:p w14:paraId="02BFB9CA"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p>
    <w:p w14:paraId="10473DAC"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int="eastAsia"/>
          <w:color w:val="000000"/>
          <w:sz w:val="21"/>
          <w:szCs w:val="21"/>
          <w:lang w:eastAsia="ja-JP"/>
        </w:rPr>
        <w:t xml:space="preserve">　　</w:t>
      </w:r>
      <w:r w:rsidRPr="001F7705">
        <w:rPr>
          <w:rFonts w:hAnsi="Times New Roman" w:hint="eastAsia"/>
          <w:color w:val="000000"/>
          <w:sz w:val="21"/>
          <w:szCs w:val="21"/>
          <w:lang w:eastAsia="ja-JP"/>
        </w:rPr>
        <w:t>第３章　業務執行組合員</w:t>
      </w:r>
    </w:p>
    <w:p w14:paraId="1815A750" w14:textId="6E5B6A8F"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11C0588B"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s="Times New Roman"/>
          <w:color w:val="000000"/>
          <w:spacing w:val="2"/>
          <w:sz w:val="21"/>
          <w:szCs w:val="21"/>
          <w:lang w:eastAsia="ja-JP"/>
        </w:rPr>
      </w:pPr>
      <w:r w:rsidRPr="001F7705">
        <w:rPr>
          <w:rFonts w:hint="eastAsia"/>
          <w:color w:val="000000"/>
          <w:sz w:val="21"/>
          <w:szCs w:val="21"/>
          <w:lang w:eastAsia="ja-JP"/>
        </w:rPr>
        <w:t>（</w:t>
      </w:r>
      <w:r w:rsidRPr="001F7705">
        <w:rPr>
          <w:rFonts w:hAnsi="Times New Roman" w:hint="eastAsia"/>
          <w:color w:val="000000"/>
          <w:sz w:val="21"/>
          <w:szCs w:val="21"/>
          <w:lang w:eastAsia="ja-JP"/>
        </w:rPr>
        <w:t>業務執行組合員）</w:t>
      </w:r>
    </w:p>
    <w:p w14:paraId="1B1193FB" w14:textId="591D16F1"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第１６条　本組合の業務執行組合員は、</w:t>
      </w:r>
      <w:r w:rsidR="004F4556">
        <w:rPr>
          <w:rFonts w:hAnsi="Times New Roman" w:hint="eastAsia"/>
          <w:color w:val="000000"/>
          <w:sz w:val="21"/>
          <w:szCs w:val="21"/>
          <w:lang w:eastAsia="ja-JP"/>
        </w:rPr>
        <w:t>○○○○○○○○</w:t>
      </w:r>
      <w:r w:rsidR="004F4556" w:rsidRPr="004F4556">
        <w:rPr>
          <w:rFonts w:hAnsi="Times New Roman" w:hint="eastAsia"/>
          <w:color w:val="000000"/>
          <w:sz w:val="21"/>
          <w:szCs w:val="21"/>
          <w:lang w:eastAsia="ja-JP"/>
        </w:rPr>
        <w:t>○○○○○○○○○○○○○○○○</w:t>
      </w:r>
      <w:r w:rsidRPr="001F7705">
        <w:rPr>
          <w:rFonts w:hAnsi="Times New Roman" w:hint="eastAsia"/>
          <w:color w:val="000000"/>
          <w:sz w:val="21"/>
          <w:szCs w:val="21"/>
          <w:lang w:eastAsia="ja-JP"/>
        </w:rPr>
        <w:t>とする。</w:t>
      </w:r>
    </w:p>
    <w:p w14:paraId="0C66C29A" w14:textId="77777777" w:rsidR="001F7705" w:rsidRPr="004F4556"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5D444D2F"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（業務執行組合員による業務執行等）</w:t>
      </w:r>
    </w:p>
    <w:p w14:paraId="2051E99B"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第１７条　業務執行組合員は、次の各号に掲げる事項その他本組合の業務全般（本組合の軽微な日常的に反復して行われる事務を除く。）に関し、業務を執行し、裁判上及び裁判外において本組合を代表するものとする。</w:t>
      </w:r>
    </w:p>
    <w:p w14:paraId="017B9782" w14:textId="18AA74AC"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一　委託者との本</w:t>
      </w:r>
      <w:r w:rsidR="00D65C07">
        <w:rPr>
          <w:rFonts w:hAnsi="Times New Roman" w:hint="eastAsia"/>
          <w:color w:val="000000"/>
          <w:sz w:val="21"/>
          <w:szCs w:val="21"/>
          <w:lang w:eastAsia="ja-JP"/>
        </w:rPr>
        <w:t>研究</w:t>
      </w:r>
      <w:r w:rsidR="006C7006">
        <w:rPr>
          <w:rFonts w:hAnsi="Times New Roman" w:hint="eastAsia"/>
          <w:color w:val="000000"/>
          <w:sz w:val="21"/>
          <w:szCs w:val="21"/>
          <w:lang w:eastAsia="ja-JP"/>
        </w:rPr>
        <w:t>業務</w:t>
      </w:r>
      <w:r w:rsidRPr="001F7705">
        <w:rPr>
          <w:rFonts w:hAnsi="Times New Roman" w:hint="eastAsia"/>
          <w:color w:val="000000"/>
          <w:sz w:val="21"/>
          <w:szCs w:val="21"/>
          <w:lang w:eastAsia="ja-JP"/>
        </w:rPr>
        <w:t>委託契約の締結、変更･更改及び終了に関する事項</w:t>
      </w:r>
    </w:p>
    <w:p w14:paraId="7D70128A"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二　会計帳簿その他会計に関する記録の作成及び保管その他本組合の会計に関する事項</w:t>
      </w:r>
    </w:p>
    <w:p w14:paraId="4F8440CD" w14:textId="77777777" w:rsidR="001F7705" w:rsidRPr="001F7705" w:rsidRDefault="001F7705" w:rsidP="001F7705">
      <w:pPr>
        <w:suppressAutoHyphens/>
        <w:wordWrap w:val="0"/>
        <w:overflowPunct w:val="0"/>
        <w:autoSpaceDE/>
        <w:autoSpaceDN/>
        <w:ind w:left="420" w:hangingChars="200" w:hanging="42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 xml:space="preserve">　三　本規約及び第２２条各号に掲げる規程に業務執行組合員の権限及び業務として規定する事項</w:t>
      </w:r>
    </w:p>
    <w:p w14:paraId="1FB6E9D7"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２　業務執行組合員は、本組合を代表して前項各号の業務を執行する場合（次条第１項の規定により業務執行担当者に行わせる場合を除く。）は、本組合の名で、又は本組合のために業務執行組合員の名で行うものとする。</w:t>
      </w:r>
    </w:p>
    <w:p w14:paraId="4735B020"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71B29F5A"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（業務執行担当者）</w:t>
      </w:r>
    </w:p>
    <w:p w14:paraId="6C9836D4"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第１８条　業務執行組合員は、本組合の業務を執行するに当たっては、業務執行組合員に代わって業務執行担当者に本組合の業務を執行させることができる。</w:t>
      </w:r>
    </w:p>
    <w:p w14:paraId="267C5C07" w14:textId="274996C4" w:rsidR="001F7705" w:rsidRPr="001F7705" w:rsidRDefault="001F7705" w:rsidP="001F7705">
      <w:pPr>
        <w:suppressAutoHyphens/>
        <w:wordWrap w:val="0"/>
        <w:overflowPunct w:val="0"/>
        <w:autoSpaceDE/>
        <w:autoSpaceDN/>
        <w:ind w:left="212" w:hanging="212"/>
        <w:textAlignment w:val="baseline"/>
        <w:rPr>
          <w:rFonts w:hAnsi="Times New Roman"/>
          <w:color w:val="000000"/>
          <w:sz w:val="21"/>
          <w:szCs w:val="21"/>
          <w:lang w:eastAsia="ja-JP"/>
        </w:rPr>
      </w:pPr>
      <w:r w:rsidRPr="001F7705">
        <w:rPr>
          <w:rFonts w:hAnsi="Times New Roman" w:hint="eastAsia"/>
          <w:color w:val="000000"/>
          <w:sz w:val="21"/>
          <w:szCs w:val="21"/>
          <w:lang w:eastAsia="ja-JP"/>
        </w:rPr>
        <w:t>２　前項の業務執行担当者は、</w:t>
      </w:r>
      <w:r w:rsidR="004F4556" w:rsidRPr="004F4556">
        <w:rPr>
          <w:rFonts w:hAnsi="Times New Roman" w:hint="eastAsia"/>
          <w:color w:val="000000"/>
          <w:sz w:val="21"/>
          <w:szCs w:val="21"/>
          <w:lang w:eastAsia="ja-JP"/>
        </w:rPr>
        <w:t>○○○○○○○○○○○○○○○○○○○○○○○○</w:t>
      </w:r>
      <w:r w:rsidR="004F4556">
        <w:rPr>
          <w:rFonts w:hAnsi="Times New Roman" w:hint="eastAsia"/>
          <w:color w:val="000000"/>
          <w:sz w:val="21"/>
          <w:szCs w:val="21"/>
          <w:lang w:eastAsia="ja-JP"/>
        </w:rPr>
        <w:t>○○</w:t>
      </w:r>
      <w:r w:rsidRPr="001F7705">
        <w:rPr>
          <w:rFonts w:hAnsi="Times New Roman" w:hint="eastAsia"/>
          <w:color w:val="000000"/>
          <w:sz w:val="21"/>
          <w:szCs w:val="21"/>
          <w:lang w:eastAsia="ja-JP"/>
        </w:rPr>
        <w:t>とする。</w:t>
      </w:r>
    </w:p>
    <w:p w14:paraId="0BE33982" w14:textId="77777777" w:rsidR="001F7705" w:rsidRPr="001F7705" w:rsidRDefault="001F7705" w:rsidP="001F7705">
      <w:pPr>
        <w:suppressAutoHyphens/>
        <w:wordWrap w:val="0"/>
        <w:overflowPunct w:val="0"/>
        <w:autoSpaceDE/>
        <w:autoSpaceDN/>
        <w:ind w:left="212" w:hanging="212"/>
        <w:textAlignment w:val="baseline"/>
        <w:rPr>
          <w:rFonts w:hAnsi="Times New Roman"/>
          <w:color w:val="000000"/>
          <w:sz w:val="21"/>
          <w:szCs w:val="21"/>
          <w:lang w:eastAsia="ja-JP"/>
        </w:rPr>
      </w:pPr>
      <w:r w:rsidRPr="001F7705">
        <w:rPr>
          <w:rFonts w:hAnsi="Times New Roman" w:hint="eastAsia"/>
          <w:color w:val="000000"/>
          <w:sz w:val="21"/>
          <w:szCs w:val="21"/>
          <w:lang w:eastAsia="ja-JP"/>
        </w:rPr>
        <w:t>３　業務執行組合員は、必要があると認める場合には、業務執行担当者を、前項に掲げる者以外の者に変更することができる。</w:t>
      </w:r>
    </w:p>
    <w:p w14:paraId="2721F636" w14:textId="77777777" w:rsidR="001F7705" w:rsidRPr="001F7705" w:rsidRDefault="001F7705" w:rsidP="001F7705">
      <w:pPr>
        <w:suppressAutoHyphens/>
        <w:wordWrap w:val="0"/>
        <w:overflowPunct w:val="0"/>
        <w:autoSpaceDE/>
        <w:autoSpaceDN/>
        <w:ind w:left="212" w:hanging="212"/>
        <w:textAlignment w:val="baseline"/>
        <w:rPr>
          <w:rFonts w:hAnsi="Times New Roman"/>
          <w:color w:val="000000"/>
          <w:sz w:val="21"/>
          <w:szCs w:val="21"/>
          <w:lang w:eastAsia="ja-JP"/>
        </w:rPr>
      </w:pPr>
      <w:r w:rsidRPr="001F7705">
        <w:rPr>
          <w:rFonts w:hAnsi="Times New Roman" w:hint="eastAsia"/>
          <w:color w:val="000000"/>
          <w:sz w:val="21"/>
          <w:szCs w:val="21"/>
          <w:lang w:eastAsia="ja-JP"/>
        </w:rPr>
        <w:t>４　業務執行組合員は、前項の規定により業務執行担当者を変更した場合には、各組合員に対し、その旨を速やかに通知するものとする。</w:t>
      </w:r>
    </w:p>
    <w:p w14:paraId="5CEF421E"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61C86432" w14:textId="77777777" w:rsidR="001F7705" w:rsidRPr="001F7705" w:rsidRDefault="001F7705" w:rsidP="001F7705">
      <w:pPr>
        <w:suppressAutoHyphens/>
        <w:wordWrap w:val="0"/>
        <w:overflowPunct w:val="0"/>
        <w:autoSpaceDE/>
        <w:autoSpaceDN/>
        <w:ind w:left="212"/>
        <w:textAlignment w:val="baseline"/>
        <w:rPr>
          <w:rFonts w:hAnsi="Times New Roman"/>
          <w:color w:val="000000"/>
          <w:sz w:val="21"/>
          <w:szCs w:val="21"/>
          <w:lang w:eastAsia="ja-JP"/>
        </w:rPr>
      </w:pPr>
      <w:r w:rsidRPr="001F7705">
        <w:rPr>
          <w:rFonts w:hAnsi="Times New Roman" w:hint="eastAsia"/>
          <w:color w:val="000000"/>
          <w:sz w:val="21"/>
          <w:szCs w:val="21"/>
          <w:lang w:eastAsia="ja-JP"/>
        </w:rPr>
        <w:t>（業務執行組合員等の報酬）</w:t>
      </w:r>
    </w:p>
    <w:p w14:paraId="5FB8B033"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第１９条　業務執行組合員及び業務執行担当者は、無報酬とする。</w:t>
      </w:r>
    </w:p>
    <w:p w14:paraId="4B4C6CCB"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4DF68089"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（業務執行組合員の解任） </w:t>
      </w:r>
    </w:p>
    <w:p w14:paraId="04ADEAFB"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第２０条　組合員は、正当な事由がある場合に限り、業務執行組合員以外の組合員全員の書面による同意によって業務執行組合員を解任することができる。</w:t>
      </w:r>
    </w:p>
    <w:p w14:paraId="1F1C3F2E"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19B090B2" w14:textId="77777777" w:rsidR="001F7705" w:rsidRPr="001F7705" w:rsidRDefault="001F7705" w:rsidP="001F7705">
      <w:pPr>
        <w:suppressAutoHyphens/>
        <w:wordWrap w:val="0"/>
        <w:overflowPunct w:val="0"/>
        <w:autoSpaceDE/>
        <w:autoSpaceDN/>
        <w:ind w:firstLineChars="100" w:firstLine="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（新たな業務執行組合員の選任）</w:t>
      </w:r>
    </w:p>
    <w:p w14:paraId="25ABACFF"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第２１条　組合員は、第１４条第１項若しくは第２項の規定により業務執行組合員が脱退し、第１５条第１項の規定により業務執行組合員が除名され、又は前条の規定により業務執行組合員が解任されたときは、新たな業務執行組合員を、第１６条に規定する組合員以外の組合員の中から互選により選任するものとする。</w:t>
      </w:r>
    </w:p>
    <w:p w14:paraId="46186C2E"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31FB0DBC"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int="eastAsia"/>
          <w:color w:val="000000"/>
          <w:sz w:val="21"/>
          <w:szCs w:val="21"/>
          <w:lang w:eastAsia="ja-JP"/>
        </w:rPr>
        <w:t xml:space="preserve">　　</w:t>
      </w:r>
      <w:r w:rsidRPr="001F7705">
        <w:rPr>
          <w:rFonts w:hAnsi="Times New Roman" w:hint="eastAsia"/>
          <w:color w:val="000000"/>
          <w:sz w:val="21"/>
          <w:szCs w:val="21"/>
          <w:lang w:eastAsia="ja-JP"/>
        </w:rPr>
        <w:t>第４章　事務の執行</w:t>
      </w:r>
    </w:p>
    <w:p w14:paraId="074AA3CA"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557A4297"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（事務の執行）</w:t>
      </w:r>
    </w:p>
    <w:p w14:paraId="4E597C43" w14:textId="702D5171"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第２２条　本組合の事務の執行は、本</w:t>
      </w:r>
      <w:r w:rsidR="00D65C07">
        <w:rPr>
          <w:rFonts w:hAnsi="Times New Roman" w:hint="eastAsia"/>
          <w:color w:val="000000"/>
          <w:sz w:val="21"/>
          <w:szCs w:val="21"/>
          <w:lang w:eastAsia="ja-JP"/>
        </w:rPr>
        <w:t>研究</w:t>
      </w:r>
      <w:r w:rsidR="003F6499">
        <w:rPr>
          <w:rFonts w:hAnsi="Times New Roman" w:hint="eastAsia"/>
          <w:color w:val="000000"/>
          <w:sz w:val="21"/>
          <w:szCs w:val="21"/>
          <w:lang w:eastAsia="ja-JP"/>
        </w:rPr>
        <w:t>業務</w:t>
      </w:r>
      <w:r w:rsidRPr="001F7705">
        <w:rPr>
          <w:rFonts w:hAnsi="Times New Roman" w:hint="eastAsia"/>
          <w:color w:val="000000"/>
          <w:sz w:val="21"/>
          <w:szCs w:val="21"/>
          <w:lang w:eastAsia="ja-JP"/>
        </w:rPr>
        <w:t>委託契約に係る契約書（以下「本委託契約書」という。）に定めるもののほか、本規約及び次に掲げる規程</w:t>
      </w:r>
      <w:r w:rsidR="00F92C85">
        <w:rPr>
          <w:rFonts w:hAnsi="Times New Roman" w:hint="eastAsia"/>
          <w:color w:val="000000"/>
          <w:sz w:val="21"/>
          <w:szCs w:val="21"/>
          <w:lang w:eastAsia="ja-JP"/>
        </w:rPr>
        <w:t>等</w:t>
      </w:r>
      <w:r w:rsidRPr="001F7705">
        <w:rPr>
          <w:rFonts w:hAnsi="Times New Roman" w:hint="eastAsia"/>
          <w:color w:val="000000"/>
          <w:sz w:val="21"/>
          <w:szCs w:val="21"/>
          <w:lang w:eastAsia="ja-JP"/>
        </w:rPr>
        <w:t>によるものとする。</w:t>
      </w:r>
    </w:p>
    <w:p w14:paraId="5A00F546"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一　○○コンソーシアム事務取扱規程</w:t>
      </w:r>
    </w:p>
    <w:p w14:paraId="71CE5D96"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二　○○コンソーシアム会計取扱規程</w:t>
      </w:r>
    </w:p>
    <w:p w14:paraId="14E9378F" w14:textId="32745BBE" w:rsid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三　○○コンソーシアム特許権等取扱規程</w:t>
      </w:r>
    </w:p>
    <w:p w14:paraId="34F0543A" w14:textId="43AB854F" w:rsidR="00735B97" w:rsidRPr="00003FCE" w:rsidRDefault="00735B97" w:rsidP="001F7705">
      <w:pPr>
        <w:suppressAutoHyphens/>
        <w:wordWrap w:val="0"/>
        <w:overflowPunct w:val="0"/>
        <w:autoSpaceDE/>
        <w:autoSpaceDN/>
        <w:textAlignment w:val="baseline"/>
        <w:rPr>
          <w:rFonts w:hAnsi="Times New Roman"/>
          <w:sz w:val="21"/>
          <w:szCs w:val="21"/>
          <w:lang w:eastAsia="ja-JP"/>
        </w:rPr>
      </w:pPr>
      <w:r w:rsidRPr="00F92C85">
        <w:rPr>
          <w:rFonts w:hAnsi="Times New Roman" w:hint="eastAsia"/>
          <w:color w:val="FF0000"/>
          <w:sz w:val="21"/>
          <w:szCs w:val="21"/>
          <w:lang w:eastAsia="ja-JP"/>
        </w:rPr>
        <w:t xml:space="preserve">　</w:t>
      </w:r>
      <w:r w:rsidRPr="00003FCE">
        <w:rPr>
          <w:rFonts w:hAnsi="Times New Roman" w:hint="eastAsia"/>
          <w:sz w:val="21"/>
          <w:szCs w:val="21"/>
          <w:lang w:eastAsia="ja-JP"/>
        </w:rPr>
        <w:t>四　〇〇コンソーシアム情報セキュリティ実施手順</w:t>
      </w:r>
    </w:p>
    <w:p w14:paraId="2625F7A6" w14:textId="48158416" w:rsidR="00F92C85" w:rsidRPr="00003FCE" w:rsidRDefault="00F92C85" w:rsidP="00F92C85">
      <w:pPr>
        <w:suppressAutoHyphens/>
        <w:wordWrap w:val="0"/>
        <w:overflowPunct w:val="0"/>
        <w:autoSpaceDE/>
        <w:autoSpaceDN/>
        <w:ind w:left="630" w:hangingChars="300" w:hanging="630"/>
        <w:textAlignment w:val="baseline"/>
        <w:rPr>
          <w:rFonts w:hAnsi="Times New Roman" w:cs="Times New Roman"/>
          <w:spacing w:val="2"/>
          <w:sz w:val="21"/>
          <w:szCs w:val="21"/>
          <w:lang w:eastAsia="ja-JP"/>
        </w:rPr>
      </w:pPr>
      <w:r w:rsidRPr="00003FCE">
        <w:rPr>
          <w:rFonts w:hAnsi="Times New Roman" w:hint="eastAsia"/>
          <w:sz w:val="21"/>
          <w:szCs w:val="21"/>
          <w:lang w:eastAsia="ja-JP"/>
        </w:rPr>
        <w:t xml:space="preserve">　　　※コンソーシアム規約で明記しない場合、協定書方式等の場合、契約締結後、情報セキュリティ実施手順の届け出を提出していただく必要があります。</w:t>
      </w:r>
    </w:p>
    <w:p w14:paraId="52052A5C" w14:textId="4CC1C691"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２　前項各号の規程</w:t>
      </w:r>
      <w:r w:rsidR="00F92C85">
        <w:rPr>
          <w:rFonts w:hAnsi="Times New Roman" w:cs="Times New Roman" w:hint="eastAsia"/>
          <w:color w:val="000000"/>
          <w:spacing w:val="2"/>
          <w:sz w:val="21"/>
          <w:szCs w:val="21"/>
          <w:lang w:eastAsia="ja-JP"/>
        </w:rPr>
        <w:t>等</w:t>
      </w:r>
      <w:r w:rsidRPr="001F7705">
        <w:rPr>
          <w:rFonts w:hAnsi="Times New Roman" w:cs="Times New Roman" w:hint="eastAsia"/>
          <w:color w:val="000000"/>
          <w:spacing w:val="2"/>
          <w:sz w:val="21"/>
          <w:szCs w:val="21"/>
          <w:lang w:eastAsia="ja-JP"/>
        </w:rPr>
        <w:t>は、業務執行組合員が別に定める。</w:t>
      </w:r>
    </w:p>
    <w:p w14:paraId="2B36FB37"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7750471E" w14:textId="77777777" w:rsidR="001F7705" w:rsidRPr="001F7705" w:rsidRDefault="001F7705" w:rsidP="001F7705">
      <w:pPr>
        <w:suppressAutoHyphens/>
        <w:wordWrap w:val="0"/>
        <w:overflowPunct w:val="0"/>
        <w:autoSpaceDE/>
        <w:autoSpaceDN/>
        <w:ind w:left="212" w:firstLineChars="100" w:firstLine="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第５章　研究費</w:t>
      </w:r>
    </w:p>
    <w:p w14:paraId="5DC53771"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71ECD977" w14:textId="77777777" w:rsidR="001F7705" w:rsidRPr="001F7705" w:rsidRDefault="001F7705" w:rsidP="001F7705">
      <w:pPr>
        <w:suppressAutoHyphens/>
        <w:wordWrap w:val="0"/>
        <w:overflowPunct w:val="0"/>
        <w:autoSpaceDE/>
        <w:autoSpaceDN/>
        <w:ind w:firstLineChars="100" w:firstLine="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 xml:space="preserve">（研究費の受領） </w:t>
      </w:r>
    </w:p>
    <w:p w14:paraId="265FAE42" w14:textId="159A4973"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第２３条　組合員は、業務執行組合員から、当該</w:t>
      </w:r>
      <w:r w:rsidR="00230FB5">
        <w:rPr>
          <w:rFonts w:hAnsi="Times New Roman" w:cs="Times New Roman" w:hint="eastAsia"/>
          <w:color w:val="000000"/>
          <w:spacing w:val="2"/>
          <w:sz w:val="21"/>
          <w:szCs w:val="21"/>
          <w:lang w:eastAsia="ja-JP"/>
        </w:rPr>
        <w:t>業務</w:t>
      </w:r>
      <w:r w:rsidRPr="001F7705">
        <w:rPr>
          <w:rFonts w:hAnsi="Times New Roman" w:cs="Times New Roman" w:hint="eastAsia"/>
          <w:color w:val="000000"/>
          <w:spacing w:val="2"/>
          <w:sz w:val="21"/>
          <w:szCs w:val="21"/>
          <w:lang w:eastAsia="ja-JP"/>
        </w:rPr>
        <w:t>年度の研究費を受領するものとする。</w:t>
      </w:r>
    </w:p>
    <w:p w14:paraId="3FACCF8D" w14:textId="5B007BBF"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２　前項の規定により受領する研究費は、研究費限度額を上限とし、個別業務を遂行する上で不足した場合においても当該</w:t>
      </w:r>
      <w:r w:rsidR="00230FB5">
        <w:rPr>
          <w:rFonts w:hAnsi="Times New Roman" w:cs="Times New Roman" w:hint="eastAsia"/>
          <w:color w:val="000000"/>
          <w:spacing w:val="2"/>
          <w:sz w:val="21"/>
          <w:szCs w:val="21"/>
          <w:lang w:eastAsia="ja-JP"/>
        </w:rPr>
        <w:t>業務</w:t>
      </w:r>
      <w:r w:rsidRPr="001F7705">
        <w:rPr>
          <w:rFonts w:hAnsi="Times New Roman" w:cs="Times New Roman" w:hint="eastAsia"/>
          <w:color w:val="000000"/>
          <w:spacing w:val="2"/>
          <w:sz w:val="21"/>
          <w:szCs w:val="21"/>
          <w:lang w:eastAsia="ja-JP"/>
        </w:rPr>
        <w:t>年度における研究費限度額は変更しない。</w:t>
      </w:r>
    </w:p>
    <w:p w14:paraId="63A32931"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p>
    <w:p w14:paraId="057015E5" w14:textId="77777777" w:rsidR="001F7705" w:rsidRPr="001F7705" w:rsidRDefault="001F7705" w:rsidP="001F7705">
      <w:pPr>
        <w:suppressAutoHyphens/>
        <w:wordWrap w:val="0"/>
        <w:overflowPunct w:val="0"/>
        <w:autoSpaceDE/>
        <w:autoSpaceDN/>
        <w:ind w:leftChars="100" w:left="220"/>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（業務執行組合員の業務遂行に必要な経費）</w:t>
      </w:r>
    </w:p>
    <w:p w14:paraId="3804A48B" w14:textId="1F649D26"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第２４条　本</w:t>
      </w:r>
      <w:r w:rsidR="00D65C07">
        <w:rPr>
          <w:rFonts w:hAnsi="Times New Roman" w:cs="Times New Roman" w:hint="eastAsia"/>
          <w:color w:val="000000"/>
          <w:spacing w:val="2"/>
          <w:sz w:val="21"/>
          <w:szCs w:val="21"/>
          <w:lang w:eastAsia="ja-JP"/>
        </w:rPr>
        <w:t>研究</w:t>
      </w:r>
      <w:r w:rsidR="00230FB5">
        <w:rPr>
          <w:rFonts w:hAnsi="Times New Roman" w:cs="Times New Roman" w:hint="eastAsia"/>
          <w:color w:val="000000"/>
          <w:spacing w:val="2"/>
          <w:sz w:val="21"/>
          <w:szCs w:val="21"/>
          <w:lang w:eastAsia="ja-JP"/>
        </w:rPr>
        <w:t>業務</w:t>
      </w:r>
      <w:r w:rsidRPr="001F7705">
        <w:rPr>
          <w:rFonts w:hAnsi="Times New Roman" w:cs="Times New Roman" w:hint="eastAsia"/>
          <w:color w:val="000000"/>
          <w:spacing w:val="2"/>
          <w:sz w:val="21"/>
          <w:szCs w:val="21"/>
          <w:lang w:eastAsia="ja-JP"/>
        </w:rPr>
        <w:t>遂行に必要な各</w:t>
      </w:r>
      <w:r w:rsidR="00230FB5">
        <w:rPr>
          <w:rFonts w:hAnsi="Times New Roman" w:cs="Times New Roman" w:hint="eastAsia"/>
          <w:color w:val="000000"/>
          <w:spacing w:val="2"/>
          <w:sz w:val="21"/>
          <w:szCs w:val="21"/>
          <w:lang w:eastAsia="ja-JP"/>
        </w:rPr>
        <w:t>業務</w:t>
      </w:r>
      <w:r w:rsidRPr="001F7705">
        <w:rPr>
          <w:rFonts w:hAnsi="Times New Roman" w:cs="Times New Roman" w:hint="eastAsia"/>
          <w:color w:val="000000"/>
          <w:spacing w:val="2"/>
          <w:sz w:val="21"/>
          <w:szCs w:val="21"/>
          <w:lang w:eastAsia="ja-JP"/>
        </w:rPr>
        <w:t>年度の共通的な経費は、業務執行組合員の研究費に計上する。</w:t>
      </w:r>
    </w:p>
    <w:p w14:paraId="252944BC"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p>
    <w:p w14:paraId="3B3EAAC7"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（実績報告）</w:t>
      </w:r>
    </w:p>
    <w:p w14:paraId="6E2A5CE5" w14:textId="3F4773D3"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第２５条　組合員は、毎</w:t>
      </w:r>
      <w:r w:rsidR="00D27BEA">
        <w:rPr>
          <w:rFonts w:hAnsi="Times New Roman" w:hint="eastAsia"/>
          <w:color w:val="000000"/>
          <w:sz w:val="21"/>
          <w:szCs w:val="21"/>
          <w:lang w:eastAsia="ja-JP"/>
        </w:rPr>
        <w:t>業務</w:t>
      </w:r>
      <w:r w:rsidRPr="001F7705">
        <w:rPr>
          <w:rFonts w:hAnsi="Times New Roman" w:hint="eastAsia"/>
          <w:color w:val="000000"/>
          <w:sz w:val="21"/>
          <w:szCs w:val="21"/>
          <w:lang w:eastAsia="ja-JP"/>
        </w:rPr>
        <w:t>年度、業務執行組合員が指定する日までに、当該</w:t>
      </w:r>
      <w:r w:rsidR="00D27BEA">
        <w:rPr>
          <w:rFonts w:hAnsi="Times New Roman" w:hint="eastAsia"/>
          <w:color w:val="000000"/>
          <w:sz w:val="21"/>
          <w:szCs w:val="21"/>
          <w:lang w:eastAsia="ja-JP"/>
        </w:rPr>
        <w:t>業務</w:t>
      </w:r>
      <w:r w:rsidRPr="001F7705">
        <w:rPr>
          <w:rFonts w:hAnsi="Times New Roman" w:hint="eastAsia"/>
          <w:color w:val="000000"/>
          <w:sz w:val="21"/>
          <w:szCs w:val="21"/>
          <w:lang w:eastAsia="ja-JP"/>
        </w:rPr>
        <w:t>年度の個別業務の成果を記載した個別業務実績報告書（以下「個別業務実績報告書」という。）を作成し、業務執行組合員に提出しなければならない。</w:t>
      </w:r>
    </w:p>
    <w:p w14:paraId="6A3ABDC4" w14:textId="507F11CA"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２　業務執行組合員は、各組合員から提出を受けた個別業務実績報告書を取りまとめた上で、本組合としての委託</w:t>
      </w:r>
      <w:r w:rsidR="00F2218E">
        <w:rPr>
          <w:rFonts w:hAnsi="Times New Roman" w:hint="eastAsia"/>
          <w:color w:val="000000"/>
          <w:sz w:val="21"/>
          <w:szCs w:val="21"/>
          <w:lang w:eastAsia="ja-JP"/>
        </w:rPr>
        <w:t>業務</w:t>
      </w:r>
      <w:r w:rsidRPr="001F7705">
        <w:rPr>
          <w:rFonts w:hAnsi="Times New Roman" w:hint="eastAsia"/>
          <w:color w:val="000000"/>
          <w:sz w:val="21"/>
          <w:szCs w:val="21"/>
          <w:lang w:eastAsia="ja-JP"/>
        </w:rPr>
        <w:t>実績報告書（以下「委託</w:t>
      </w:r>
      <w:r w:rsidR="00F2218E">
        <w:rPr>
          <w:rFonts w:hAnsi="Times New Roman" w:hint="eastAsia"/>
          <w:color w:val="000000"/>
          <w:sz w:val="21"/>
          <w:szCs w:val="21"/>
          <w:lang w:eastAsia="ja-JP"/>
        </w:rPr>
        <w:t>業務</w:t>
      </w:r>
      <w:r w:rsidRPr="001F7705">
        <w:rPr>
          <w:rFonts w:hAnsi="Times New Roman" w:hint="eastAsia"/>
          <w:color w:val="000000"/>
          <w:sz w:val="21"/>
          <w:szCs w:val="21"/>
          <w:lang w:eastAsia="ja-JP"/>
        </w:rPr>
        <w:t>実績報告書」という。）を作成し、委託者</w:t>
      </w:r>
      <w:r w:rsidRPr="001F7705">
        <w:rPr>
          <w:rFonts w:hAnsi="Times New Roman" w:hint="eastAsia"/>
          <w:color w:val="000000"/>
          <w:sz w:val="21"/>
          <w:szCs w:val="21"/>
          <w:lang w:eastAsia="ja-JP"/>
        </w:rPr>
        <w:lastRenderedPageBreak/>
        <w:t>に提出するものとする。</w:t>
      </w:r>
    </w:p>
    <w:p w14:paraId="6A8EFCB7"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0A81E3A2" w14:textId="77777777" w:rsidR="001F7705" w:rsidRPr="001F7705" w:rsidRDefault="001F7705" w:rsidP="001F7705">
      <w:pPr>
        <w:suppressAutoHyphens/>
        <w:wordWrap w:val="0"/>
        <w:overflowPunct w:val="0"/>
        <w:autoSpaceDE/>
        <w:autoSpaceDN/>
        <w:ind w:firstLineChars="100" w:firstLine="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（研究費の額の確定）</w:t>
      </w:r>
    </w:p>
    <w:p w14:paraId="34066796"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第２６条　業務執行組合員は、委託者より委託費の額の確定がなされたときは、各組合員の研究費の額を確定し、各組合員に通知するものとする。</w:t>
      </w:r>
    </w:p>
    <w:p w14:paraId="74C0C5FF"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２　前項の研究費の確定額は、個別業務に要した経費（自己資金によるものを除く。）の実支出額と研究費限度額のいずれか低い額とする。</w:t>
      </w:r>
    </w:p>
    <w:p w14:paraId="2278C60B"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p>
    <w:p w14:paraId="0E5257F6" w14:textId="77777777" w:rsidR="001F7705" w:rsidRPr="001F7705" w:rsidRDefault="001F7705" w:rsidP="001F7705">
      <w:pPr>
        <w:suppressAutoHyphens/>
        <w:wordWrap w:val="0"/>
        <w:overflowPunct w:val="0"/>
        <w:autoSpaceDE/>
        <w:autoSpaceDN/>
        <w:ind w:leftChars="100" w:left="220"/>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 xml:space="preserve">（研究費の返還） </w:t>
      </w:r>
    </w:p>
    <w:p w14:paraId="0805222E"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第２７条　組合員は、事前に研究費概算払を受けている場合において、当該研究費概算払の額が個別業務実績報告書の精算額を超えるときは、当該超える額の研究費を業務執行組合員に返還しなければならない。</w:t>
      </w:r>
    </w:p>
    <w:p w14:paraId="47FCFFD3"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２　組合員は、研究費の額が確定された場合において、個別業務実績報告書の精算額が当該確定された研究費の額を超えるときは、当該超える額の研究費を業務執行組合員に返還しなければならない。</w:t>
      </w:r>
    </w:p>
    <w:p w14:paraId="4FEF1592"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p>
    <w:p w14:paraId="221B6CAA"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int="eastAsia"/>
          <w:color w:val="000000"/>
          <w:sz w:val="21"/>
          <w:szCs w:val="21"/>
          <w:lang w:eastAsia="ja-JP"/>
        </w:rPr>
        <w:t xml:space="preserve">　　</w:t>
      </w:r>
      <w:r w:rsidRPr="001F7705">
        <w:rPr>
          <w:rFonts w:hAnsi="Times New Roman" w:hint="eastAsia"/>
          <w:color w:val="000000"/>
          <w:sz w:val="21"/>
          <w:szCs w:val="21"/>
          <w:lang w:eastAsia="ja-JP"/>
        </w:rPr>
        <w:t>第６章　財産等の取扱い</w:t>
      </w:r>
    </w:p>
    <w:p w14:paraId="11247B72"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3FA0750B" w14:textId="77777777" w:rsidR="001F7705" w:rsidRPr="001F7705" w:rsidRDefault="001F7705" w:rsidP="001F7705">
      <w:pPr>
        <w:suppressAutoHyphens/>
        <w:wordWrap w:val="0"/>
        <w:overflowPunct w:val="0"/>
        <w:autoSpaceDE/>
        <w:autoSpaceDN/>
        <w:ind w:firstLineChars="100" w:firstLine="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（財産の取扱い）</w:t>
      </w:r>
    </w:p>
    <w:p w14:paraId="09B6FC6B"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第２８条　研究費又は研究費概算払により購入し、又は取得した物品又は試作品（以下「取得財産」という。）の所有権（取得財産に係るその他の権利を設定した場合には、これらの権利を含む。）の取扱いについては、本委託契約書及び委託契約書の取扱い細部に関する事項並びに委託者が指示し、又は提示する事項等に基づき取り扱うものとする。</w:t>
      </w:r>
    </w:p>
    <w:p w14:paraId="4BFE4B0B"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7591CB58" w14:textId="77777777" w:rsidR="001F7705" w:rsidRPr="001F7705" w:rsidRDefault="001F7705" w:rsidP="001F7705">
      <w:pPr>
        <w:suppressAutoHyphens/>
        <w:wordWrap w:val="0"/>
        <w:overflowPunct w:val="0"/>
        <w:autoSpaceDE/>
        <w:autoSpaceDN/>
        <w:ind w:firstLineChars="100" w:firstLine="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 xml:space="preserve">（特許権等の取扱い） </w:t>
      </w:r>
    </w:p>
    <w:p w14:paraId="7532F3D0" w14:textId="135D305D"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第２９条　本</w:t>
      </w:r>
      <w:r w:rsidR="00D65C07">
        <w:rPr>
          <w:rFonts w:hAnsi="Times New Roman" w:cs="Times New Roman" w:hint="eastAsia"/>
          <w:color w:val="000000"/>
          <w:spacing w:val="2"/>
          <w:sz w:val="21"/>
          <w:szCs w:val="21"/>
          <w:lang w:eastAsia="ja-JP"/>
        </w:rPr>
        <w:t>研究</w:t>
      </w:r>
      <w:r w:rsidR="009C0882">
        <w:rPr>
          <w:rFonts w:hAnsi="Times New Roman" w:cs="Times New Roman" w:hint="eastAsia"/>
          <w:color w:val="000000"/>
          <w:spacing w:val="2"/>
          <w:sz w:val="21"/>
          <w:szCs w:val="21"/>
          <w:lang w:eastAsia="ja-JP"/>
        </w:rPr>
        <w:t>業務</w:t>
      </w:r>
      <w:r w:rsidRPr="001F7705">
        <w:rPr>
          <w:rFonts w:hAnsi="Times New Roman" w:cs="Times New Roman" w:hint="eastAsia"/>
          <w:color w:val="000000"/>
          <w:spacing w:val="2"/>
          <w:sz w:val="21"/>
          <w:szCs w:val="21"/>
          <w:lang w:eastAsia="ja-JP"/>
        </w:rPr>
        <w:t>の成果に係る特許権等は、本委託契約書及び委託契約書の取扱い細部に関する事項並びに委託者が指示し、又は提示する事項等に基づき取り扱うものとする。</w:t>
      </w:r>
    </w:p>
    <w:p w14:paraId="3EC074B7"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784A5796"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（研究情報又は研究試料の取扱い）</w:t>
      </w:r>
    </w:p>
    <w:p w14:paraId="570EFDCB" w14:textId="3A73AD49"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第３０条　組合員は、本</w:t>
      </w:r>
      <w:r w:rsidR="00D65C07">
        <w:rPr>
          <w:rFonts w:hAnsi="Times New Roman" w:hint="eastAsia"/>
          <w:color w:val="000000"/>
          <w:sz w:val="21"/>
          <w:szCs w:val="21"/>
          <w:lang w:eastAsia="ja-JP"/>
        </w:rPr>
        <w:t>研究</w:t>
      </w:r>
      <w:r w:rsidR="009C0882">
        <w:rPr>
          <w:rFonts w:hAnsi="Times New Roman" w:hint="eastAsia"/>
          <w:color w:val="000000"/>
          <w:sz w:val="21"/>
          <w:szCs w:val="21"/>
          <w:lang w:eastAsia="ja-JP"/>
        </w:rPr>
        <w:t>業務</w:t>
      </w:r>
      <w:r w:rsidRPr="001F7705">
        <w:rPr>
          <w:rFonts w:hAnsi="Times New Roman" w:hint="eastAsia"/>
          <w:color w:val="000000"/>
          <w:sz w:val="21"/>
          <w:szCs w:val="21"/>
          <w:lang w:eastAsia="ja-JP"/>
        </w:rPr>
        <w:t>を実施するに当たり、必要な範囲内において、他の組合員に、その保有する研究情報又は研究試料の提供を要請することができる。この場合において、その提供を受けるための手続きについては、提供する組合員の指示するところによる。</w:t>
      </w:r>
    </w:p>
    <w:p w14:paraId="752B2897" w14:textId="58F655B7"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２　前項の規定により研究情報又は研究試料の提供を受けた組合員は、当該研究情報又は研究試料（その派生物を含む。以下この条において同じ。）を適正に管理し、本</w:t>
      </w:r>
      <w:r w:rsidR="00D65C07">
        <w:rPr>
          <w:rFonts w:hAnsi="Times New Roman" w:hint="eastAsia"/>
          <w:color w:val="000000"/>
          <w:sz w:val="21"/>
          <w:szCs w:val="21"/>
          <w:lang w:eastAsia="ja-JP"/>
        </w:rPr>
        <w:t>研究</w:t>
      </w:r>
      <w:r w:rsidR="009C0882">
        <w:rPr>
          <w:rFonts w:hAnsi="Times New Roman" w:hint="eastAsia"/>
          <w:color w:val="000000"/>
          <w:sz w:val="21"/>
          <w:szCs w:val="21"/>
          <w:lang w:eastAsia="ja-JP"/>
        </w:rPr>
        <w:t>業務</w:t>
      </w:r>
      <w:r w:rsidRPr="001F7705">
        <w:rPr>
          <w:rFonts w:hAnsi="Times New Roman" w:hint="eastAsia"/>
          <w:color w:val="000000"/>
          <w:sz w:val="21"/>
          <w:szCs w:val="21"/>
          <w:lang w:eastAsia="ja-JP"/>
        </w:rPr>
        <w:t>遂行の目的にのみ使用するものとする。</w:t>
      </w:r>
    </w:p>
    <w:p w14:paraId="13C10C83"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３　第１項の規定により提供された研究情報又は研究試料及び当該研究試料の派生物の所有権は提供した組合員が有し、これに関する権限は本規約により一切の制限を受けないものとする。</w:t>
      </w:r>
    </w:p>
    <w:p w14:paraId="7009C78B"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４　第１項の規定により研究情報又は研究試料の提供を受けた組合員は、不要となった研究情報又は研究試料については、提供した組合員の指示するところにより返却又は処分するものとする。</w:t>
      </w:r>
    </w:p>
    <w:p w14:paraId="4239040D"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５　第１項の規定により研究情報又は研究試料の提供を受けた組合員は、当該提供を受けた研究情報又は研究試料の利用によって損失が生じた場合であっても、自己の責任において当該損失を処理するものとする。</w:t>
      </w:r>
    </w:p>
    <w:p w14:paraId="205D3793"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3329B581" w14:textId="77777777" w:rsidR="001F7705" w:rsidRPr="001F7705" w:rsidRDefault="001F7705" w:rsidP="001F7705">
      <w:pPr>
        <w:suppressAutoHyphens/>
        <w:wordWrap w:val="0"/>
        <w:overflowPunct w:val="0"/>
        <w:autoSpaceDE/>
        <w:autoSpaceDN/>
        <w:ind w:firstLineChars="200" w:firstLine="420"/>
        <w:textAlignment w:val="baseline"/>
        <w:rPr>
          <w:color w:val="000000"/>
          <w:sz w:val="21"/>
          <w:szCs w:val="21"/>
          <w:lang w:eastAsia="ja-JP"/>
        </w:rPr>
      </w:pPr>
      <w:r w:rsidRPr="001F7705">
        <w:rPr>
          <w:rFonts w:hint="eastAsia"/>
          <w:color w:val="000000"/>
          <w:sz w:val="21"/>
          <w:szCs w:val="21"/>
          <w:lang w:eastAsia="ja-JP"/>
        </w:rPr>
        <w:t>第７章　損益分配</w:t>
      </w:r>
    </w:p>
    <w:p w14:paraId="6224EB0E" w14:textId="77777777" w:rsidR="001F7705" w:rsidRPr="001F7705" w:rsidRDefault="001F7705" w:rsidP="001F7705">
      <w:pPr>
        <w:suppressAutoHyphens/>
        <w:wordWrap w:val="0"/>
        <w:overflowPunct w:val="0"/>
        <w:autoSpaceDE/>
        <w:autoSpaceDN/>
        <w:textAlignment w:val="baseline"/>
        <w:rPr>
          <w:color w:val="000000"/>
          <w:sz w:val="21"/>
          <w:szCs w:val="21"/>
          <w:lang w:eastAsia="ja-JP"/>
        </w:rPr>
      </w:pPr>
    </w:p>
    <w:p w14:paraId="3D5A6615" w14:textId="77777777" w:rsidR="001F7705" w:rsidRPr="001F7705" w:rsidRDefault="001F7705" w:rsidP="001F7705">
      <w:pPr>
        <w:suppressAutoHyphens/>
        <w:wordWrap w:val="0"/>
        <w:overflowPunct w:val="0"/>
        <w:autoSpaceDE/>
        <w:autoSpaceDN/>
        <w:ind w:firstLineChars="100" w:firstLine="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（損益分配の割合）</w:t>
      </w:r>
    </w:p>
    <w:p w14:paraId="500AFFFB" w14:textId="14429DBA"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第３１条　本</w:t>
      </w:r>
      <w:r w:rsidR="00D65C07">
        <w:rPr>
          <w:rFonts w:hAnsi="Times New Roman" w:cs="Times New Roman" w:hint="eastAsia"/>
          <w:color w:val="000000"/>
          <w:spacing w:val="2"/>
          <w:sz w:val="21"/>
          <w:szCs w:val="21"/>
          <w:lang w:eastAsia="ja-JP"/>
        </w:rPr>
        <w:t>研究</w:t>
      </w:r>
      <w:r w:rsidR="009C0882">
        <w:rPr>
          <w:rFonts w:hAnsi="Times New Roman" w:cs="Times New Roman" w:hint="eastAsia"/>
          <w:color w:val="000000"/>
          <w:spacing w:val="2"/>
          <w:sz w:val="21"/>
          <w:szCs w:val="21"/>
          <w:lang w:eastAsia="ja-JP"/>
        </w:rPr>
        <w:t>業務</w:t>
      </w:r>
      <w:r w:rsidRPr="001F7705">
        <w:rPr>
          <w:rFonts w:hAnsi="Times New Roman" w:cs="Times New Roman" w:hint="eastAsia"/>
          <w:color w:val="000000"/>
          <w:spacing w:val="2"/>
          <w:sz w:val="21"/>
          <w:szCs w:val="21"/>
          <w:lang w:eastAsia="ja-JP"/>
        </w:rPr>
        <w:t>その他の組合業務の遂行に関し、組合員のいずれかが、本組合の名において、第三者に対して、対外的に債権その他の財産権を取得し、又は債務若しくは責任を負担した場合には、各組合員は、第８条第２項に定める各組合員の出資割合に従い、当該第三者に対し、直接に当該債権その他の財産権を取得し、又は債務若しくは責任を負担するものとする。</w:t>
      </w:r>
    </w:p>
    <w:p w14:paraId="510B1D8B" w14:textId="37A64C1A"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２　本</w:t>
      </w:r>
      <w:r w:rsidR="00D65C07">
        <w:rPr>
          <w:rFonts w:hAnsi="Times New Roman" w:hint="eastAsia"/>
          <w:color w:val="000000"/>
          <w:sz w:val="21"/>
          <w:szCs w:val="21"/>
          <w:lang w:eastAsia="ja-JP"/>
        </w:rPr>
        <w:t>研究</w:t>
      </w:r>
      <w:r w:rsidR="009C0882">
        <w:rPr>
          <w:rFonts w:hAnsi="Times New Roman" w:hint="eastAsia"/>
          <w:color w:val="000000"/>
          <w:sz w:val="21"/>
          <w:szCs w:val="21"/>
          <w:lang w:eastAsia="ja-JP"/>
        </w:rPr>
        <w:t>業務</w:t>
      </w:r>
      <w:r w:rsidRPr="001F7705">
        <w:rPr>
          <w:rFonts w:hAnsi="Times New Roman" w:hint="eastAsia"/>
          <w:color w:val="000000"/>
          <w:sz w:val="21"/>
          <w:szCs w:val="21"/>
          <w:lang w:eastAsia="ja-JP"/>
        </w:rPr>
        <w:t>その他の組合業務の遂行に関し、組合員のいずれかに悪意又は過失があった場合には、前項の規定にかかわらず、当該悪意又は過失があった組合員（以下「責任のある組合員」という。）は、これによって第三者に生じた損害の全額について、当該第三者に対し、直</w:t>
      </w:r>
      <w:r w:rsidRPr="001F7705">
        <w:rPr>
          <w:rFonts w:hAnsi="Times New Roman" w:hint="eastAsia"/>
          <w:color w:val="000000"/>
          <w:sz w:val="21"/>
          <w:szCs w:val="21"/>
          <w:lang w:eastAsia="ja-JP"/>
        </w:rPr>
        <w:lastRenderedPageBreak/>
        <w:t>接に賠償する責任を負うものとし、責任のある組合員以外の組合員は、当該第三者に対し、当該第三者に生じた損害についての責任を負担しないものとする。なお、この場合において、責任のある組合員が複数である場合の損失負担割合は、過失割合に従うものとする。</w:t>
      </w:r>
    </w:p>
    <w:p w14:paraId="327943C6" w14:textId="1685A498"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３　本</w:t>
      </w:r>
      <w:r w:rsidR="00D65C07">
        <w:rPr>
          <w:rFonts w:hAnsi="Times New Roman" w:hint="eastAsia"/>
          <w:color w:val="000000"/>
          <w:sz w:val="21"/>
          <w:szCs w:val="21"/>
          <w:lang w:eastAsia="ja-JP"/>
        </w:rPr>
        <w:t>研究</w:t>
      </w:r>
      <w:r w:rsidR="009C0882">
        <w:rPr>
          <w:rFonts w:hAnsi="Times New Roman" w:hint="eastAsia"/>
          <w:color w:val="000000"/>
          <w:sz w:val="21"/>
          <w:szCs w:val="21"/>
          <w:lang w:eastAsia="ja-JP"/>
        </w:rPr>
        <w:t>業務</w:t>
      </w:r>
      <w:r w:rsidRPr="001F7705">
        <w:rPr>
          <w:rFonts w:hAnsi="Times New Roman" w:hint="eastAsia"/>
          <w:color w:val="000000"/>
          <w:sz w:val="21"/>
          <w:szCs w:val="21"/>
          <w:lang w:eastAsia="ja-JP"/>
        </w:rPr>
        <w:t>その他の組合業務の遂行に関し、組合員のいずれかに悪意又は過失があった場合において、これによって第三者に生じた損害に関し、責任ある組合員以外の組合員が民法その他の法令若しくは本規約等により第三者に対して債務若しくは責任を負担したときは、当該責任のある組合員以外の組合員は、責任のある組合員に対し、当該第三者に対する弁済の前後にかかわらず、自己が負担した債務又は責任の全額について支払を請求することができる。</w:t>
      </w:r>
    </w:p>
    <w:p w14:paraId="7129DA71"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４　前項の場合において、責任のある組合員が複数であるときは、当該責任のある組合員らは、連帯して前項の責任を負うものとする。</w:t>
      </w:r>
    </w:p>
    <w:p w14:paraId="6DAE273F"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4D248203"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int="eastAsia"/>
          <w:color w:val="000000"/>
          <w:sz w:val="21"/>
          <w:szCs w:val="21"/>
          <w:lang w:eastAsia="ja-JP"/>
        </w:rPr>
        <w:t xml:space="preserve">　　</w:t>
      </w:r>
      <w:r w:rsidRPr="001F7705">
        <w:rPr>
          <w:rFonts w:hAnsi="Times New Roman" w:hint="eastAsia"/>
          <w:color w:val="000000"/>
          <w:sz w:val="21"/>
          <w:szCs w:val="21"/>
          <w:lang w:eastAsia="ja-JP"/>
        </w:rPr>
        <w:t>第８章　清算</w:t>
      </w:r>
    </w:p>
    <w:p w14:paraId="0C9C9D1C"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6F4403DA" w14:textId="77777777" w:rsidR="001F7705" w:rsidRPr="001F7705" w:rsidRDefault="001F7705" w:rsidP="001F7705">
      <w:pPr>
        <w:suppressAutoHyphens/>
        <w:wordWrap w:val="0"/>
        <w:overflowPunct w:val="0"/>
        <w:autoSpaceDE/>
        <w:autoSpaceDN/>
        <w:ind w:left="212"/>
        <w:textAlignment w:val="baseline"/>
        <w:rPr>
          <w:rFonts w:hAnsi="Times New Roman"/>
          <w:color w:val="000000"/>
          <w:sz w:val="21"/>
          <w:szCs w:val="21"/>
          <w:lang w:eastAsia="ja-JP"/>
        </w:rPr>
      </w:pPr>
      <w:r w:rsidRPr="001F7705">
        <w:rPr>
          <w:rFonts w:hAnsi="Times New Roman" w:hint="eastAsia"/>
          <w:color w:val="000000"/>
          <w:sz w:val="21"/>
          <w:szCs w:val="21"/>
          <w:lang w:eastAsia="ja-JP"/>
        </w:rPr>
        <w:t>（存続期間）</w:t>
      </w:r>
    </w:p>
    <w:p w14:paraId="1F54A361" w14:textId="498F7B3E"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第３２条　本組合の存続期間は、本規約の施行の日から最終</w:t>
      </w:r>
      <w:r w:rsidR="00C43D01">
        <w:rPr>
          <w:rFonts w:hAnsi="Times New Roman" w:hint="eastAsia"/>
          <w:color w:val="000000"/>
          <w:sz w:val="21"/>
          <w:szCs w:val="21"/>
          <w:lang w:eastAsia="ja-JP"/>
        </w:rPr>
        <w:t>業務</w:t>
      </w:r>
      <w:r w:rsidRPr="001F7705">
        <w:rPr>
          <w:rFonts w:hAnsi="Times New Roman" w:hint="eastAsia"/>
          <w:color w:val="000000"/>
          <w:sz w:val="21"/>
          <w:szCs w:val="21"/>
          <w:lang w:eastAsia="ja-JP"/>
        </w:rPr>
        <w:t>年度の本</w:t>
      </w:r>
      <w:r w:rsidR="00D65C07">
        <w:rPr>
          <w:rFonts w:hAnsi="Times New Roman" w:hint="eastAsia"/>
          <w:color w:val="000000"/>
          <w:sz w:val="21"/>
          <w:szCs w:val="21"/>
          <w:lang w:eastAsia="ja-JP"/>
        </w:rPr>
        <w:t>研究</w:t>
      </w:r>
      <w:r w:rsidR="00C43D01">
        <w:rPr>
          <w:rFonts w:hAnsi="Times New Roman" w:hint="eastAsia"/>
          <w:color w:val="000000"/>
          <w:sz w:val="21"/>
          <w:szCs w:val="21"/>
          <w:lang w:eastAsia="ja-JP"/>
        </w:rPr>
        <w:t>業務</w:t>
      </w:r>
      <w:r w:rsidRPr="001F7705">
        <w:rPr>
          <w:rFonts w:hAnsi="Times New Roman" w:hint="eastAsia"/>
          <w:color w:val="000000"/>
          <w:sz w:val="21"/>
          <w:szCs w:val="21"/>
          <w:lang w:eastAsia="ja-JP"/>
        </w:rPr>
        <w:t>に係る年度決算が確定した日までとする。</w:t>
      </w:r>
    </w:p>
    <w:p w14:paraId="0D0C8A59"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35241E19" w14:textId="77777777" w:rsidR="001F7705" w:rsidRPr="001F7705" w:rsidRDefault="001F7705" w:rsidP="001F7705">
      <w:pPr>
        <w:suppressAutoHyphens/>
        <w:wordWrap w:val="0"/>
        <w:overflowPunct w:val="0"/>
        <w:autoSpaceDE/>
        <w:autoSpaceDN/>
        <w:ind w:left="212"/>
        <w:textAlignment w:val="baseline"/>
        <w:rPr>
          <w:rFonts w:hAnsi="Times New Roman"/>
          <w:color w:val="000000"/>
          <w:sz w:val="21"/>
          <w:szCs w:val="21"/>
          <w:lang w:eastAsia="ja-JP"/>
        </w:rPr>
      </w:pPr>
      <w:r w:rsidRPr="001F7705">
        <w:rPr>
          <w:rFonts w:hAnsi="Times New Roman" w:hint="eastAsia"/>
          <w:color w:val="000000"/>
          <w:sz w:val="21"/>
          <w:szCs w:val="21"/>
          <w:lang w:eastAsia="ja-JP"/>
        </w:rPr>
        <w:t>（解散）</w:t>
      </w:r>
    </w:p>
    <w:p w14:paraId="45A36D8A" w14:textId="77777777" w:rsidR="001F7705" w:rsidRPr="001F7705" w:rsidRDefault="001F7705" w:rsidP="001F7705">
      <w:pPr>
        <w:suppressAutoHyphens/>
        <w:wordWrap w:val="0"/>
        <w:overflowPunct w:val="0"/>
        <w:autoSpaceDE/>
        <w:autoSpaceDN/>
        <w:ind w:left="212" w:hanging="212"/>
        <w:textAlignment w:val="baseline"/>
        <w:rPr>
          <w:rFonts w:hAnsi="Times New Roman"/>
          <w:color w:val="000000"/>
          <w:sz w:val="21"/>
          <w:szCs w:val="21"/>
          <w:lang w:eastAsia="ja-JP"/>
        </w:rPr>
      </w:pPr>
      <w:r w:rsidRPr="001F7705">
        <w:rPr>
          <w:rFonts w:hAnsi="Times New Roman" w:hint="eastAsia"/>
          <w:color w:val="000000"/>
          <w:sz w:val="21"/>
          <w:szCs w:val="21"/>
          <w:lang w:eastAsia="ja-JP"/>
        </w:rPr>
        <w:t>第３３条　本組合は、次の各号に掲げるいずれかに該当するときは、解散するものとする。</w:t>
      </w:r>
    </w:p>
    <w:p w14:paraId="29AE1369" w14:textId="77777777" w:rsidR="001F7705" w:rsidRPr="001F7705" w:rsidRDefault="001F7705" w:rsidP="001F7705">
      <w:pPr>
        <w:suppressAutoHyphens/>
        <w:wordWrap w:val="0"/>
        <w:overflowPunct w:val="0"/>
        <w:autoSpaceDE/>
        <w:autoSpaceDN/>
        <w:ind w:left="212" w:hanging="212"/>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一　本組合の存続期間が満了し、延長されないとき。</w:t>
      </w:r>
    </w:p>
    <w:p w14:paraId="162B798A" w14:textId="77777777" w:rsidR="001F7705" w:rsidRPr="001F7705" w:rsidRDefault="001F7705" w:rsidP="001F7705">
      <w:pPr>
        <w:suppressAutoHyphens/>
        <w:wordWrap w:val="0"/>
        <w:overflowPunct w:val="0"/>
        <w:autoSpaceDE/>
        <w:autoSpaceDN/>
        <w:ind w:left="212" w:hanging="212"/>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二　組合員全員により解散の合意がなされたとき。</w:t>
      </w:r>
    </w:p>
    <w:p w14:paraId="1CE2672C"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 xml:space="preserve">　三　組合員が１名となったとき。</w:t>
      </w:r>
    </w:p>
    <w:p w14:paraId="349CB3C4"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7AA92331"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（清算人）</w:t>
      </w:r>
    </w:p>
    <w:p w14:paraId="45B80975" w14:textId="48D33E9E"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第３４条　前条の規定により本組合が解散した場合、</w:t>
      </w:r>
      <w:r w:rsidR="00D77D07">
        <w:rPr>
          <w:rFonts w:hAnsi="Times New Roman" w:hint="eastAsia"/>
          <w:color w:val="000000"/>
          <w:sz w:val="21"/>
          <w:szCs w:val="21"/>
          <w:lang w:eastAsia="ja-JP"/>
        </w:rPr>
        <w:t>業務執行組合員</w:t>
      </w:r>
      <w:r w:rsidR="00C2690E">
        <w:rPr>
          <w:rFonts w:hAnsi="Times New Roman" w:hint="eastAsia"/>
          <w:color w:val="000000"/>
          <w:sz w:val="21"/>
          <w:szCs w:val="21"/>
          <w:lang w:eastAsia="ja-JP"/>
        </w:rPr>
        <w:t>が指定する者</w:t>
      </w:r>
      <w:r w:rsidR="00BD35F2">
        <w:rPr>
          <w:rFonts w:hAnsi="Times New Roman" w:hint="eastAsia"/>
          <w:color w:val="000000"/>
          <w:sz w:val="21"/>
          <w:szCs w:val="21"/>
          <w:lang w:eastAsia="ja-JP"/>
        </w:rPr>
        <w:t>（</w:t>
      </w:r>
      <w:r w:rsidR="00D77D07">
        <w:rPr>
          <w:rFonts w:hAnsi="Times New Roman" w:hint="eastAsia"/>
          <w:color w:val="000000"/>
          <w:sz w:val="21"/>
          <w:szCs w:val="21"/>
          <w:lang w:eastAsia="ja-JP"/>
        </w:rPr>
        <w:t>業務執行組合員</w:t>
      </w:r>
      <w:r w:rsidR="00BD35F2">
        <w:rPr>
          <w:rFonts w:hAnsi="Times New Roman" w:hint="eastAsia"/>
          <w:color w:val="000000"/>
          <w:sz w:val="21"/>
          <w:szCs w:val="21"/>
          <w:lang w:eastAsia="ja-JP"/>
        </w:rPr>
        <w:t>が自己を指定する場合には、</w:t>
      </w:r>
      <w:r w:rsidR="00D77D07">
        <w:rPr>
          <w:rFonts w:hAnsi="Times New Roman" w:hint="eastAsia"/>
          <w:color w:val="000000"/>
          <w:sz w:val="21"/>
          <w:szCs w:val="21"/>
          <w:lang w:eastAsia="ja-JP"/>
        </w:rPr>
        <w:t>業務執行組合員</w:t>
      </w:r>
      <w:r w:rsidR="00BD35F2">
        <w:rPr>
          <w:rFonts w:hAnsi="Times New Roman" w:hint="eastAsia"/>
          <w:color w:val="000000"/>
          <w:sz w:val="21"/>
          <w:szCs w:val="21"/>
          <w:lang w:eastAsia="ja-JP"/>
        </w:rPr>
        <w:t>）</w:t>
      </w:r>
      <w:r w:rsidRPr="001F7705">
        <w:rPr>
          <w:rFonts w:hAnsi="Times New Roman" w:hint="eastAsia"/>
          <w:color w:val="000000"/>
          <w:sz w:val="21"/>
          <w:szCs w:val="21"/>
          <w:lang w:eastAsia="ja-JP"/>
        </w:rPr>
        <w:t>が清算人となる。ただし、業務執行組合員が他の者を清算人とする必要があると認めて指名した場合には、その指名した者が清算人となる。</w:t>
      </w:r>
    </w:p>
    <w:p w14:paraId="404FB4AE" w14:textId="77777777" w:rsidR="001F7705" w:rsidRPr="001F7705" w:rsidRDefault="001F7705" w:rsidP="001F7705">
      <w:pPr>
        <w:suppressAutoHyphens/>
        <w:wordWrap w:val="0"/>
        <w:overflowPunct w:val="0"/>
        <w:autoSpaceDE/>
        <w:autoSpaceDN/>
        <w:ind w:left="212" w:hanging="212"/>
        <w:textAlignment w:val="baseline"/>
        <w:rPr>
          <w:rFonts w:hAnsi="Times New Roman"/>
          <w:color w:val="000000"/>
          <w:sz w:val="21"/>
          <w:szCs w:val="21"/>
          <w:lang w:eastAsia="ja-JP"/>
        </w:rPr>
      </w:pPr>
      <w:r w:rsidRPr="001F7705">
        <w:rPr>
          <w:rFonts w:hAnsi="Times New Roman" w:hint="eastAsia"/>
          <w:color w:val="000000"/>
          <w:sz w:val="21"/>
          <w:szCs w:val="21"/>
          <w:lang w:eastAsia="ja-JP"/>
        </w:rPr>
        <w:t>２　清算人は、本組合の解散後、速やかに清算手続を開始するものとする。</w:t>
      </w:r>
    </w:p>
    <w:p w14:paraId="4CD3559F"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62888981"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（清算人の権限）</w:t>
      </w:r>
    </w:p>
    <w:p w14:paraId="2B10046A"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第３５条　清算人は、次の各号に掲げる事項に関する職務を行い、本組合を代表する裁判上及び裁判外の一切の権限を有する。</w:t>
      </w:r>
    </w:p>
    <w:p w14:paraId="2086153A"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一　現務の結了</w:t>
      </w:r>
    </w:p>
    <w:p w14:paraId="52E906D2"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二　債権の取立て及び債務の弁済</w:t>
      </w:r>
    </w:p>
    <w:p w14:paraId="50B77B55"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三　残余財産の処理</w:t>
      </w:r>
    </w:p>
    <w:p w14:paraId="2A034BF0"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四　その他前各号の職務を行うに当たり必要な一切の行為</w:t>
      </w:r>
    </w:p>
    <w:p w14:paraId="5B850AC8"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p>
    <w:p w14:paraId="19FB7745"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（清算手続）</w:t>
      </w:r>
    </w:p>
    <w:p w14:paraId="5F1B5906"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第３６条　清算人は、就任後遅滞なく、本組合財産の現況を調査し、その結果を記載した書面を作成し、保管しておくものとする。</w:t>
      </w:r>
    </w:p>
    <w:p w14:paraId="3733158B"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２　清算人は、前項の調査の結果、本組合に残余財産があった場合は、財産目録及び貸借対照表を作成し、財産処分の具体案を定め、これらの書類を各組合員に送付するものとする。</w:t>
      </w:r>
    </w:p>
    <w:p w14:paraId="3DCE5195"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３　前２項に定めるもののほか、清算に関する事項については、すべて清算人が自己の判断により適切と考える方法により行うものとする。</w:t>
      </w:r>
    </w:p>
    <w:p w14:paraId="2F1CA409"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78CDBE1D"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（残余財産の処理）</w:t>
      </w:r>
    </w:p>
    <w:p w14:paraId="08035E5E"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第３７条　清算人は、前条の清算手続において、本組合の財産から本組合の債務を弁済しても、なお残余財産があるときは、当該残余財産の取扱いについては、清算人が委託者と協議の上、委託者に返還するものとし、組合員に分配はしないものとする。</w:t>
      </w:r>
    </w:p>
    <w:p w14:paraId="0447EB22"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5614268E"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 xml:space="preserve">　　第９章　雑則</w:t>
      </w:r>
    </w:p>
    <w:p w14:paraId="5E18000F"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59C71D8F"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（秘密の保持等）</w:t>
      </w:r>
    </w:p>
    <w:p w14:paraId="46C5D62F" w14:textId="25E05BF0"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lastRenderedPageBreak/>
        <w:t>第３８条　組合員は、本</w:t>
      </w:r>
      <w:r w:rsidR="00D65C07">
        <w:rPr>
          <w:rFonts w:hAnsi="Times New Roman" w:hint="eastAsia"/>
          <w:color w:val="000000"/>
          <w:sz w:val="21"/>
          <w:szCs w:val="21"/>
          <w:lang w:eastAsia="ja-JP"/>
        </w:rPr>
        <w:t>研究</w:t>
      </w:r>
      <w:r w:rsidR="00B81E28">
        <w:rPr>
          <w:rFonts w:hAnsi="Times New Roman" w:hint="eastAsia"/>
          <w:color w:val="000000"/>
          <w:sz w:val="21"/>
          <w:szCs w:val="21"/>
          <w:lang w:eastAsia="ja-JP"/>
        </w:rPr>
        <w:t>業務</w:t>
      </w:r>
      <w:r w:rsidRPr="001F7705">
        <w:rPr>
          <w:rFonts w:hAnsi="Times New Roman" w:hint="eastAsia"/>
          <w:color w:val="000000"/>
          <w:sz w:val="21"/>
          <w:szCs w:val="21"/>
          <w:lang w:eastAsia="ja-JP"/>
        </w:rPr>
        <w:t>に関して他の組合員から提供され、又は開示された技術情報、技術資料、研究試料に関する情報及び営業上の情報であって、提供又は開示の際に当該他の組合員により秘密である旨の表示がなされているものは、当該他の組合員の書面による同意がある場合を除き、第三者に開示し、又は漏洩してはならず、また本</w:t>
      </w:r>
      <w:r w:rsidR="00D65C07">
        <w:rPr>
          <w:rFonts w:hAnsi="Times New Roman" w:hint="eastAsia"/>
          <w:color w:val="000000"/>
          <w:sz w:val="21"/>
          <w:szCs w:val="21"/>
          <w:lang w:eastAsia="ja-JP"/>
        </w:rPr>
        <w:t>研究</w:t>
      </w:r>
      <w:r w:rsidR="00B81E28">
        <w:rPr>
          <w:rFonts w:hAnsi="Times New Roman" w:hint="eastAsia"/>
          <w:color w:val="000000"/>
          <w:sz w:val="21"/>
          <w:szCs w:val="21"/>
          <w:lang w:eastAsia="ja-JP"/>
        </w:rPr>
        <w:t>業務</w:t>
      </w:r>
      <w:r w:rsidRPr="001F7705">
        <w:rPr>
          <w:rFonts w:hAnsi="Times New Roman" w:hint="eastAsia"/>
          <w:color w:val="000000"/>
          <w:sz w:val="21"/>
          <w:szCs w:val="21"/>
          <w:lang w:eastAsia="ja-JP"/>
        </w:rPr>
        <w:t>以外の目的に使用してはならない。ただし、次の各号のいずれかに該当するものはこの限りではない。</w:t>
      </w:r>
    </w:p>
    <w:p w14:paraId="2EB69DBF" w14:textId="77777777"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一　他の組合員から情報を入手した時点で既に公知であるもの、又は他の組合員から情報を入手後、自己の責によらず公知となったもの。</w:t>
      </w:r>
    </w:p>
    <w:p w14:paraId="2ECE659B"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 xml:space="preserve">　二　第三者から秘密保持義務を負うことなく正当に入手した情報であるもの。</w:t>
      </w:r>
    </w:p>
    <w:p w14:paraId="3F1CAE25" w14:textId="77777777" w:rsidR="001F7705" w:rsidRPr="001F7705" w:rsidRDefault="001F7705" w:rsidP="001F7705">
      <w:pPr>
        <w:suppressAutoHyphens/>
        <w:wordWrap w:val="0"/>
        <w:overflowPunct w:val="0"/>
        <w:autoSpaceDE/>
        <w:autoSpaceDN/>
        <w:ind w:firstLineChars="100" w:firstLine="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三　他の組合員から情報を入手した時点で既に保有していた情報であるもの。</w:t>
      </w:r>
    </w:p>
    <w:p w14:paraId="4A519C2E" w14:textId="77777777" w:rsidR="001F7705" w:rsidRPr="001F7705" w:rsidRDefault="001F7705" w:rsidP="001F7705">
      <w:pPr>
        <w:suppressAutoHyphens/>
        <w:wordWrap w:val="0"/>
        <w:overflowPunct w:val="0"/>
        <w:autoSpaceDE/>
        <w:autoSpaceDN/>
        <w:ind w:left="424" w:hangingChars="200" w:hanging="424"/>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 xml:space="preserve">　四　他の組合員から知り得た情報によらないで独自に創出又は発見したことが書面により立証できるもの。</w:t>
      </w:r>
    </w:p>
    <w:p w14:paraId="37E16947" w14:textId="000F3F41"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２　前項の規定は、本</w:t>
      </w:r>
      <w:r w:rsidR="00D65C07">
        <w:rPr>
          <w:rFonts w:hAnsi="Times New Roman" w:cs="Times New Roman" w:hint="eastAsia"/>
          <w:color w:val="000000"/>
          <w:spacing w:val="2"/>
          <w:sz w:val="21"/>
          <w:szCs w:val="21"/>
          <w:lang w:eastAsia="ja-JP"/>
        </w:rPr>
        <w:t>研究</w:t>
      </w:r>
      <w:r w:rsidR="00B81E28">
        <w:rPr>
          <w:rFonts w:hAnsi="Times New Roman" w:cs="Times New Roman" w:hint="eastAsia"/>
          <w:color w:val="000000"/>
          <w:spacing w:val="2"/>
          <w:sz w:val="21"/>
          <w:szCs w:val="21"/>
          <w:lang w:eastAsia="ja-JP"/>
        </w:rPr>
        <w:t>業務</w:t>
      </w:r>
      <w:r w:rsidRPr="001F7705">
        <w:rPr>
          <w:rFonts w:hAnsi="Times New Roman" w:cs="Times New Roman" w:hint="eastAsia"/>
          <w:color w:val="000000"/>
          <w:spacing w:val="2"/>
          <w:sz w:val="21"/>
          <w:szCs w:val="21"/>
          <w:lang w:eastAsia="ja-JP"/>
        </w:rPr>
        <w:t>の終了後も３年間有効に存続する。</w:t>
      </w:r>
    </w:p>
    <w:p w14:paraId="5D909717" w14:textId="77777777" w:rsidR="001F7705" w:rsidRPr="00010D89"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0F014671" w14:textId="77777777" w:rsidR="001F7705" w:rsidRPr="001F7705" w:rsidRDefault="001F7705" w:rsidP="001F7705">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（組合員の検査権）</w:t>
      </w:r>
    </w:p>
    <w:p w14:paraId="3EF824E8"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第３９条　組合員は、いつでも、主たる事務所において、本組合の業務及び組合財産の状況を検査することができる。</w:t>
      </w:r>
    </w:p>
    <w:p w14:paraId="50ACB98A"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0D56B422"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（本規約の改廃）</w:t>
      </w:r>
    </w:p>
    <w:p w14:paraId="52493D63"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第４０条　本規約は、本規約に特別の定めがある場合を除き、組合員全員の書面による同意をもって、その全部若しくは一部を改廃することができる。</w:t>
      </w:r>
    </w:p>
    <w:p w14:paraId="5EC4F247"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p>
    <w:p w14:paraId="448F7C89" w14:textId="77777777" w:rsidR="001F7705" w:rsidRPr="001F7705" w:rsidRDefault="001F7705" w:rsidP="001F7705">
      <w:pPr>
        <w:suppressAutoHyphens/>
        <w:wordWrap w:val="0"/>
        <w:overflowPunct w:val="0"/>
        <w:autoSpaceDE/>
        <w:autoSpaceDN/>
        <w:ind w:firstLineChars="100" w:firstLine="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（本規約に定める各種様式）</w:t>
      </w:r>
    </w:p>
    <w:p w14:paraId="4FA97F71" w14:textId="46BC203C" w:rsid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第４１条　本規約に定める各種様式については、本委託契約書に定められているものを除き、業務執行組合員が別に定める。</w:t>
      </w:r>
    </w:p>
    <w:p w14:paraId="3A2D8533" w14:textId="77777777" w:rsidR="004E11CB" w:rsidRPr="001F7705" w:rsidRDefault="004E11CB"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p>
    <w:p w14:paraId="348AEC91"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（裁判管轄）</w:t>
      </w:r>
    </w:p>
    <w:p w14:paraId="50A23A56"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第４２条　本規約及び本組合に関連する一切の紛争については、被告の所在地を管轄する地方裁判所を第一審の専属管轄裁判所とする。</w:t>
      </w:r>
    </w:p>
    <w:p w14:paraId="7AA4CFE7"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p>
    <w:p w14:paraId="1FC8C8E1"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（本規約に定めない事項）</w:t>
      </w:r>
    </w:p>
    <w:p w14:paraId="74CF323B"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第４３条　本規約に定めるもののほか、本組合の事務の運営上必要な事項については、業務執行組合員が別に定める。</w:t>
      </w:r>
    </w:p>
    <w:p w14:paraId="4BC7011C"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２　本規約又は第２２条第１項各号の規程若しくは前項の業務執行組合員が別に定めるものに関し疑義を生じたときは、各組合員協議の上、決定するものとする。</w:t>
      </w:r>
    </w:p>
    <w:p w14:paraId="2C827CCB"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24FA479F"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附　則 </w:t>
      </w:r>
    </w:p>
    <w:p w14:paraId="309A6A5E"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（施行期日）</w:t>
      </w:r>
    </w:p>
    <w:p w14:paraId="2EEF5631" w14:textId="526A0C1B"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１　本規約は、</w:t>
      </w:r>
      <w:r w:rsidR="00466180">
        <w:rPr>
          <w:rFonts w:hAnsi="Times New Roman" w:hint="eastAsia"/>
          <w:color w:val="000000"/>
          <w:sz w:val="21"/>
          <w:szCs w:val="21"/>
          <w:lang w:eastAsia="ja-JP"/>
        </w:rPr>
        <w:t>令和</w:t>
      </w:r>
      <w:r w:rsidRPr="001F7705">
        <w:rPr>
          <w:rFonts w:hAnsi="Times New Roman" w:hint="eastAsia"/>
          <w:color w:val="000000"/>
          <w:sz w:val="21"/>
          <w:szCs w:val="21"/>
          <w:lang w:eastAsia="ja-JP"/>
        </w:rPr>
        <w:t xml:space="preserve">　　年　　月　　日から施行する。</w:t>
      </w:r>
    </w:p>
    <w:p w14:paraId="2ECA5890" w14:textId="77777777" w:rsidR="001F7705" w:rsidRPr="001F7705" w:rsidRDefault="001F7705" w:rsidP="001F7705">
      <w:pPr>
        <w:autoSpaceDE/>
        <w:autoSpaceDN/>
        <w:jc w:val="both"/>
        <w:rPr>
          <w:rFonts w:ascii="Century" w:hAnsi="Century" w:cs="Times New Roman"/>
          <w:kern w:val="2"/>
          <w:sz w:val="21"/>
          <w:szCs w:val="24"/>
          <w:lang w:eastAsia="ja-JP"/>
        </w:rPr>
      </w:pPr>
    </w:p>
    <w:p w14:paraId="29FE16D9" w14:textId="77777777" w:rsidR="00E7167A" w:rsidRPr="001F7705" w:rsidRDefault="00E7167A" w:rsidP="00E7167A">
      <w:pPr>
        <w:spacing w:line="259" w:lineRule="auto"/>
        <w:ind w:left="418" w:firstLine="226"/>
        <w:rPr>
          <w:rFonts w:ascii="ＭＳ ゴシック" w:eastAsia="ＭＳ ゴシック"/>
          <w:spacing w:val="-14"/>
          <w:sz w:val="24"/>
          <w:lang w:eastAsia="ja-JP"/>
        </w:rPr>
      </w:pPr>
    </w:p>
    <w:p w14:paraId="2B67D14B" w14:textId="2672D5CF" w:rsidR="00E7167A" w:rsidRDefault="00E7167A" w:rsidP="00E7167A">
      <w:pPr>
        <w:spacing w:line="259" w:lineRule="auto"/>
        <w:ind w:left="418" w:firstLine="226"/>
        <w:rPr>
          <w:rFonts w:ascii="ＭＳ ゴシック" w:eastAsia="ＭＳ ゴシック"/>
          <w:spacing w:val="-14"/>
          <w:sz w:val="24"/>
          <w:lang w:eastAsia="ja-JP"/>
        </w:rPr>
      </w:pPr>
    </w:p>
    <w:p w14:paraId="1E8139D2" w14:textId="5E93FC0A" w:rsidR="00276258" w:rsidRDefault="00276258" w:rsidP="00E7167A">
      <w:pPr>
        <w:spacing w:line="259" w:lineRule="auto"/>
        <w:ind w:left="418" w:firstLine="226"/>
        <w:rPr>
          <w:rFonts w:ascii="ＭＳ ゴシック" w:eastAsia="ＭＳ ゴシック"/>
          <w:spacing w:val="-14"/>
          <w:sz w:val="24"/>
          <w:lang w:eastAsia="ja-JP"/>
        </w:rPr>
      </w:pPr>
    </w:p>
    <w:p w14:paraId="6E38E1CC" w14:textId="173B4AF8" w:rsidR="00276258" w:rsidRDefault="00276258" w:rsidP="00E7167A">
      <w:pPr>
        <w:spacing w:line="259" w:lineRule="auto"/>
        <w:ind w:left="418" w:firstLine="226"/>
        <w:rPr>
          <w:rFonts w:ascii="ＭＳ ゴシック" w:eastAsia="ＭＳ ゴシック"/>
          <w:spacing w:val="-14"/>
          <w:sz w:val="24"/>
          <w:lang w:eastAsia="ja-JP"/>
        </w:rPr>
      </w:pPr>
    </w:p>
    <w:p w14:paraId="58B7C94F" w14:textId="1DB2C4E7" w:rsidR="00276258" w:rsidRDefault="00276258" w:rsidP="00E7167A">
      <w:pPr>
        <w:spacing w:line="259" w:lineRule="auto"/>
        <w:ind w:left="418" w:firstLine="226"/>
        <w:rPr>
          <w:rFonts w:ascii="ＭＳ ゴシック" w:eastAsia="ＭＳ ゴシック"/>
          <w:spacing w:val="-14"/>
          <w:sz w:val="24"/>
          <w:lang w:eastAsia="ja-JP"/>
        </w:rPr>
      </w:pPr>
    </w:p>
    <w:p w14:paraId="6E38864A" w14:textId="0984C3D1" w:rsidR="00276258" w:rsidRDefault="00276258" w:rsidP="00E7167A">
      <w:pPr>
        <w:spacing w:line="259" w:lineRule="auto"/>
        <w:ind w:left="418" w:firstLine="226"/>
        <w:rPr>
          <w:rFonts w:ascii="ＭＳ ゴシック" w:eastAsia="ＭＳ ゴシック"/>
          <w:spacing w:val="-14"/>
          <w:sz w:val="24"/>
          <w:lang w:eastAsia="ja-JP"/>
        </w:rPr>
      </w:pPr>
    </w:p>
    <w:p w14:paraId="2911771B" w14:textId="7C79218C" w:rsidR="00276258" w:rsidRDefault="00276258" w:rsidP="00E7167A">
      <w:pPr>
        <w:spacing w:line="259" w:lineRule="auto"/>
        <w:ind w:left="418" w:firstLine="226"/>
        <w:rPr>
          <w:rFonts w:ascii="ＭＳ ゴシック" w:eastAsia="ＭＳ ゴシック"/>
          <w:spacing w:val="-14"/>
          <w:sz w:val="24"/>
          <w:lang w:eastAsia="ja-JP"/>
        </w:rPr>
      </w:pPr>
    </w:p>
    <w:p w14:paraId="4E08E4BB" w14:textId="77777777" w:rsidR="00F92C85" w:rsidRDefault="00F92C85" w:rsidP="00E7167A">
      <w:pPr>
        <w:spacing w:line="259" w:lineRule="auto"/>
        <w:ind w:left="418" w:firstLine="226"/>
        <w:rPr>
          <w:rFonts w:ascii="ＭＳ ゴシック" w:eastAsia="ＭＳ ゴシック"/>
          <w:spacing w:val="-14"/>
          <w:sz w:val="24"/>
          <w:lang w:eastAsia="ja-JP"/>
        </w:rPr>
      </w:pPr>
    </w:p>
    <w:p w14:paraId="5D3784BA" w14:textId="35EBC311" w:rsidR="00276258" w:rsidRDefault="00276258" w:rsidP="00E7167A">
      <w:pPr>
        <w:spacing w:line="259" w:lineRule="auto"/>
        <w:ind w:left="418" w:firstLine="226"/>
        <w:rPr>
          <w:rFonts w:ascii="ＭＳ ゴシック" w:eastAsia="ＭＳ ゴシック"/>
          <w:spacing w:val="-14"/>
          <w:sz w:val="24"/>
          <w:lang w:eastAsia="ja-JP"/>
        </w:rPr>
      </w:pPr>
    </w:p>
    <w:p w14:paraId="30A72171" w14:textId="16BAC3B8" w:rsidR="00276258" w:rsidRDefault="00276258" w:rsidP="00E7167A">
      <w:pPr>
        <w:spacing w:line="259" w:lineRule="auto"/>
        <w:ind w:left="418" w:firstLine="226"/>
        <w:rPr>
          <w:rFonts w:ascii="ＭＳ ゴシック" w:eastAsia="ＭＳ ゴシック"/>
          <w:spacing w:val="-14"/>
          <w:sz w:val="24"/>
          <w:lang w:eastAsia="ja-JP"/>
        </w:rPr>
      </w:pPr>
    </w:p>
    <w:p w14:paraId="15F33141" w14:textId="2DB54210" w:rsidR="00276258" w:rsidRDefault="00276258" w:rsidP="00E7167A">
      <w:pPr>
        <w:spacing w:line="259" w:lineRule="auto"/>
        <w:ind w:left="418" w:firstLine="226"/>
        <w:rPr>
          <w:rFonts w:ascii="ＭＳ ゴシック" w:eastAsia="ＭＳ ゴシック"/>
          <w:spacing w:val="-14"/>
          <w:sz w:val="24"/>
          <w:lang w:eastAsia="ja-JP"/>
        </w:rPr>
      </w:pPr>
    </w:p>
    <w:p w14:paraId="1DB4232D" w14:textId="1FCA2277" w:rsidR="00276258" w:rsidRDefault="00276258" w:rsidP="00E7167A">
      <w:pPr>
        <w:spacing w:line="259" w:lineRule="auto"/>
        <w:ind w:left="418" w:firstLine="226"/>
        <w:rPr>
          <w:rFonts w:ascii="ＭＳ ゴシック" w:eastAsia="ＭＳ ゴシック"/>
          <w:spacing w:val="-14"/>
          <w:sz w:val="24"/>
          <w:lang w:eastAsia="ja-JP"/>
        </w:rPr>
      </w:pPr>
    </w:p>
    <w:p w14:paraId="2898E182" w14:textId="0C100D80" w:rsidR="00276258" w:rsidRDefault="00276258" w:rsidP="00E7167A">
      <w:pPr>
        <w:spacing w:line="259" w:lineRule="auto"/>
        <w:ind w:left="418" w:firstLine="226"/>
        <w:rPr>
          <w:rFonts w:ascii="ＭＳ ゴシック" w:eastAsia="ＭＳ ゴシック"/>
          <w:spacing w:val="-14"/>
          <w:sz w:val="24"/>
          <w:lang w:eastAsia="ja-JP"/>
        </w:rPr>
      </w:pPr>
    </w:p>
    <w:p w14:paraId="5EE28FBC" w14:textId="65A33D0D" w:rsidR="00276258" w:rsidRDefault="000D40BF" w:rsidP="00E7167A">
      <w:pPr>
        <w:spacing w:line="259" w:lineRule="auto"/>
        <w:ind w:left="418" w:firstLine="226"/>
        <w:rPr>
          <w:rFonts w:ascii="ＭＳ ゴシック" w:eastAsia="ＭＳ ゴシック"/>
          <w:spacing w:val="-14"/>
          <w:sz w:val="24"/>
          <w:lang w:eastAsia="ja-JP"/>
        </w:rPr>
      </w:pPr>
      <w:r>
        <w:rPr>
          <w:rFonts w:ascii="ＭＳ ゴシック" w:eastAsia="ＭＳ ゴシック"/>
          <w:noProof/>
          <w:spacing w:val="-14"/>
          <w:sz w:val="24"/>
          <w:lang w:eastAsia="ja-JP"/>
        </w:rPr>
        <mc:AlternateContent>
          <mc:Choice Requires="wps">
            <w:drawing>
              <wp:anchor distT="0" distB="0" distL="114300" distR="114300" simplePos="0" relativeHeight="251658268" behindDoc="0" locked="0" layoutInCell="1" allowOverlap="1" wp14:anchorId="426A0DEA" wp14:editId="1AF4F312">
                <wp:simplePos x="0" y="0"/>
                <wp:positionH relativeFrom="margin">
                  <wp:align>center</wp:align>
                </wp:positionH>
                <wp:positionV relativeFrom="paragraph">
                  <wp:posOffset>-553085</wp:posOffset>
                </wp:positionV>
                <wp:extent cx="5581650" cy="533400"/>
                <wp:effectExtent l="0" t="0" r="19050" b="19050"/>
                <wp:wrapNone/>
                <wp:docPr id="52" name="テキスト ボックス 52"/>
                <wp:cNvGraphicFramePr/>
                <a:graphic xmlns:a="http://schemas.openxmlformats.org/drawingml/2006/main">
                  <a:graphicData uri="http://schemas.microsoft.com/office/word/2010/wordprocessingShape">
                    <wps:wsp>
                      <wps:cNvSpPr txBox="1"/>
                      <wps:spPr>
                        <a:xfrm>
                          <a:off x="0" y="0"/>
                          <a:ext cx="5581650" cy="533400"/>
                        </a:xfrm>
                        <a:prstGeom prst="rect">
                          <a:avLst/>
                        </a:prstGeom>
                        <a:solidFill>
                          <a:sysClr val="window" lastClr="FFFFFF"/>
                        </a:solidFill>
                        <a:ln w="6350">
                          <a:solidFill>
                            <a:prstClr val="black"/>
                          </a:solidFill>
                        </a:ln>
                      </wps:spPr>
                      <wps:txbx>
                        <w:txbxContent>
                          <w:p w14:paraId="7A2C0E06" w14:textId="4675D34B" w:rsidR="00DC6CC8" w:rsidRPr="000D40BF" w:rsidRDefault="00DC6CC8"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設立に必要な</w:t>
                            </w:r>
                            <w:r>
                              <w:rPr>
                                <w:rFonts w:hint="eastAsia"/>
                                <w:color w:val="FF0000"/>
                                <w:lang w:eastAsia="ja-JP"/>
                              </w:rPr>
                              <w:t>事務</w:t>
                            </w:r>
                            <w:r>
                              <w:rPr>
                                <w:color w:val="FF0000"/>
                                <w:lang w:eastAsia="ja-JP"/>
                              </w:rPr>
                              <w:t>取扱規程</w:t>
                            </w:r>
                            <w:r w:rsidRPr="000D40BF">
                              <w:rPr>
                                <w:rFonts w:hint="eastAsia"/>
                                <w:color w:val="FF0000"/>
                                <w:lang w:eastAsia="ja-JP"/>
                              </w:rPr>
                              <w:t>です。必要に応じ</w:t>
                            </w:r>
                            <w:r w:rsidRPr="000D40BF">
                              <w:rPr>
                                <w:color w:val="FF0000"/>
                                <w:lang w:eastAsia="ja-JP"/>
                              </w:rPr>
                              <w:t>、</w:t>
                            </w:r>
                            <w:r w:rsidRPr="000D40BF">
                              <w:rPr>
                                <w:rFonts w:hint="eastAsia"/>
                                <w:color w:val="FF0000"/>
                                <w:lang w:eastAsia="ja-JP"/>
                              </w:rPr>
                              <w:t>コンソーシアム</w:t>
                            </w:r>
                            <w:r w:rsidRPr="000D40BF">
                              <w:rPr>
                                <w:color w:val="FF0000"/>
                                <w:lang w:eastAsia="ja-JP"/>
                              </w:rPr>
                              <w:t>名等を修正し使用してください。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A0DEA" id="テキスト ボックス 52" o:spid="_x0000_s1039" type="#_x0000_t202" style="position:absolute;left:0;text-align:left;margin-left:0;margin-top:-43.55pt;width:439.5pt;height:42pt;z-index:2516582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" fillcolor="window" strokeweight=".5pt">
                <v:textbox>
                  <w:txbxContent>
                    <w:p w14:paraId="7A2C0E06" w14:textId="4675D34B" w:rsidR="00DC6CC8" w:rsidRPr="000D40BF" w:rsidRDefault="00DC6CC8"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設立に必要な</w:t>
                      </w:r>
                      <w:r>
                        <w:rPr>
                          <w:rFonts w:hint="eastAsia"/>
                          <w:color w:val="FF0000"/>
                          <w:lang w:eastAsia="ja-JP"/>
                        </w:rPr>
                        <w:t>事務</w:t>
                      </w:r>
                      <w:r>
                        <w:rPr>
                          <w:color w:val="FF0000"/>
                          <w:lang w:eastAsia="ja-JP"/>
                        </w:rPr>
                        <w:t>取扱規程</w:t>
                      </w:r>
                      <w:r w:rsidRPr="000D40BF">
                        <w:rPr>
                          <w:rFonts w:hint="eastAsia"/>
                          <w:color w:val="FF0000"/>
                          <w:lang w:eastAsia="ja-JP"/>
                        </w:rPr>
                        <w:t>です。必要に応じ</w:t>
                      </w:r>
                      <w:r w:rsidRPr="000D40BF">
                        <w:rPr>
                          <w:color w:val="FF0000"/>
                          <w:lang w:eastAsia="ja-JP"/>
                        </w:rPr>
                        <w:t>、</w:t>
                      </w:r>
                      <w:r w:rsidRPr="000D40BF">
                        <w:rPr>
                          <w:rFonts w:hint="eastAsia"/>
                          <w:color w:val="FF0000"/>
                          <w:lang w:eastAsia="ja-JP"/>
                        </w:rPr>
                        <w:t>コンソーシアム</w:t>
                      </w:r>
                      <w:r w:rsidRPr="000D40BF">
                        <w:rPr>
                          <w:color w:val="FF0000"/>
                          <w:lang w:eastAsia="ja-JP"/>
                        </w:rPr>
                        <w:t>名等を修正し使用してください。</w:t>
                      </w:r>
                    </w:p>
                  </w:txbxContent>
                </v:textbox>
                <w10:wrap anchorx="margin"/>
              </v:shape>
            </w:pict>
          </mc:Fallback>
        </mc:AlternateContent>
      </w:r>
    </w:p>
    <w:p w14:paraId="19D6659F" w14:textId="77777777" w:rsidR="00276258" w:rsidRPr="00276258" w:rsidRDefault="00276258" w:rsidP="00276258">
      <w:pPr>
        <w:suppressAutoHyphens/>
        <w:wordWrap w:val="0"/>
        <w:overflowPunct w:val="0"/>
        <w:autoSpaceDE/>
        <w:autoSpaceDN/>
        <w:jc w:val="center"/>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○○コンソーシアム事務取扱規程</w:t>
      </w:r>
    </w:p>
    <w:p w14:paraId="51053F48"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515981AD"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 xml:space="preserve">　　第１章　総則</w:t>
      </w:r>
    </w:p>
    <w:p w14:paraId="71D09F7D"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6B836FD9"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（趣旨）</w:t>
      </w:r>
    </w:p>
    <w:p w14:paraId="2C66D856" w14:textId="77777777" w:rsidR="00276258" w:rsidRPr="00276258" w:rsidRDefault="00276258" w:rsidP="00276258">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第１条　○○コンソーシアム（以下「本組合」という。）における事務の取扱いについては、○○コンソーシアム規約（以下「規約」という。）に定めるもののほか、この規程の定めるところによる。</w:t>
      </w:r>
    </w:p>
    <w:p w14:paraId="00862281"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34E65860"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（定義）</w:t>
      </w:r>
    </w:p>
    <w:p w14:paraId="03D9267C" w14:textId="77777777" w:rsidR="00276258" w:rsidRPr="00276258" w:rsidRDefault="00276258" w:rsidP="00276258">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第２条　この規程における用語の意義は、前条に定めるもののほか、規約の定めるところによる。</w:t>
      </w:r>
    </w:p>
    <w:p w14:paraId="3CA6063A"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4849B07B"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 xml:space="preserve">　（事務処理の原則）</w:t>
      </w:r>
    </w:p>
    <w:p w14:paraId="4E0432E7" w14:textId="77777777" w:rsidR="00276258" w:rsidRPr="00276258" w:rsidRDefault="00276258" w:rsidP="00276258">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第３条　本組合の事務処理に当たっては、迅速、正確を期し、かつ、機密を重んじ関係者間の連絡に遺漏のないように努め、責任の所在を明らかにしておかなければならない。</w:t>
      </w:r>
    </w:p>
    <w:p w14:paraId="1221A80E"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3038D649"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 xml:space="preserve">　（書類及び帳簿の備付け）</w:t>
      </w:r>
    </w:p>
    <w:p w14:paraId="0F818703" w14:textId="77777777" w:rsidR="00276258" w:rsidRPr="00276258" w:rsidRDefault="00276258" w:rsidP="00276258">
      <w:pPr>
        <w:suppressAutoHyphens/>
        <w:wordWrap w:val="0"/>
        <w:overflowPunct w:val="0"/>
        <w:autoSpaceDE/>
        <w:autoSpaceDN/>
        <w:ind w:left="210" w:hangingChars="100" w:hanging="210"/>
        <w:textAlignment w:val="baseline"/>
        <w:rPr>
          <w:color w:val="000000"/>
          <w:sz w:val="21"/>
          <w:szCs w:val="21"/>
          <w:lang w:eastAsia="ja-JP"/>
        </w:rPr>
      </w:pPr>
      <w:r w:rsidRPr="00276258">
        <w:rPr>
          <w:rFonts w:hint="eastAsia"/>
          <w:color w:val="000000"/>
          <w:sz w:val="21"/>
          <w:szCs w:val="21"/>
          <w:lang w:eastAsia="ja-JP"/>
        </w:rPr>
        <w:t>第４条　業務執行組合員は、主たる事務所に、次の各号に掲げる書類及び帳簿を備え付けておかなければならない。</w:t>
      </w:r>
    </w:p>
    <w:p w14:paraId="7725456B"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 xml:space="preserve">　一　規約及び規約第２２条第１項各号の規程</w:t>
      </w:r>
    </w:p>
    <w:p w14:paraId="6BE51713"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 xml:space="preserve">　二　組合員全員の名称及び所在地を記載した書面</w:t>
      </w:r>
    </w:p>
    <w:p w14:paraId="4EB321D2"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 xml:space="preserve">　三　規約及び規約第２２条第１項各号の規程に基づく書類及び帳簿</w:t>
      </w:r>
    </w:p>
    <w:p w14:paraId="4925611C"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3A0B579F" w14:textId="77777777" w:rsidR="00276258" w:rsidRPr="00276258" w:rsidRDefault="00276258" w:rsidP="00276258">
      <w:pPr>
        <w:suppressAutoHyphens/>
        <w:wordWrap w:val="0"/>
        <w:overflowPunct w:val="0"/>
        <w:autoSpaceDE/>
        <w:autoSpaceDN/>
        <w:ind w:firstLineChars="200" w:firstLine="424"/>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第２章　個別業務の実施等</w:t>
      </w:r>
    </w:p>
    <w:p w14:paraId="602D508B"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4577BFE9"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 xml:space="preserve">　（個別業務の実施）</w:t>
      </w:r>
    </w:p>
    <w:p w14:paraId="1E0A1833" w14:textId="0EF5DFCC" w:rsidR="00276258" w:rsidRPr="00276258" w:rsidRDefault="00276258" w:rsidP="00276258">
      <w:pPr>
        <w:suppressAutoHyphens/>
        <w:wordWrap w:val="0"/>
        <w:overflowPunct w:val="0"/>
        <w:autoSpaceDE/>
        <w:autoSpaceDN/>
        <w:ind w:left="210" w:hangingChars="100" w:hanging="210"/>
        <w:textAlignment w:val="baseline"/>
        <w:rPr>
          <w:color w:val="000000"/>
          <w:sz w:val="21"/>
          <w:szCs w:val="21"/>
          <w:lang w:eastAsia="ja-JP"/>
        </w:rPr>
      </w:pPr>
      <w:r w:rsidRPr="00276258">
        <w:rPr>
          <w:rFonts w:hint="eastAsia"/>
          <w:color w:val="000000"/>
          <w:sz w:val="21"/>
          <w:szCs w:val="21"/>
          <w:lang w:eastAsia="ja-JP"/>
        </w:rPr>
        <w:t>第５条　組合員は、各</w:t>
      </w:r>
      <w:r w:rsidR="00F83CC5">
        <w:rPr>
          <w:rFonts w:hint="eastAsia"/>
          <w:color w:val="000000"/>
          <w:sz w:val="21"/>
          <w:szCs w:val="21"/>
          <w:lang w:eastAsia="ja-JP"/>
        </w:rPr>
        <w:t>業務</w:t>
      </w:r>
      <w:r w:rsidRPr="00276258">
        <w:rPr>
          <w:rFonts w:hint="eastAsia"/>
          <w:color w:val="000000"/>
          <w:sz w:val="21"/>
          <w:szCs w:val="21"/>
          <w:lang w:eastAsia="ja-JP"/>
        </w:rPr>
        <w:t>年度において、本</w:t>
      </w:r>
      <w:r w:rsidR="00D65C07">
        <w:rPr>
          <w:rFonts w:hint="eastAsia"/>
          <w:color w:val="000000"/>
          <w:sz w:val="21"/>
          <w:szCs w:val="21"/>
          <w:lang w:eastAsia="ja-JP"/>
        </w:rPr>
        <w:t>研究</w:t>
      </w:r>
      <w:r w:rsidR="00F83CC5">
        <w:rPr>
          <w:rFonts w:hint="eastAsia"/>
          <w:color w:val="000000"/>
          <w:sz w:val="21"/>
          <w:szCs w:val="21"/>
          <w:lang w:eastAsia="ja-JP"/>
        </w:rPr>
        <w:t>業務</w:t>
      </w:r>
      <w:r w:rsidRPr="00276258">
        <w:rPr>
          <w:rFonts w:hint="eastAsia"/>
          <w:color w:val="000000"/>
          <w:sz w:val="21"/>
          <w:szCs w:val="21"/>
          <w:lang w:eastAsia="ja-JP"/>
        </w:rPr>
        <w:t>のうち、個別業務について、委託</w:t>
      </w:r>
      <w:r w:rsidR="00F83CC5">
        <w:rPr>
          <w:rFonts w:hint="eastAsia"/>
          <w:color w:val="000000"/>
          <w:sz w:val="21"/>
          <w:szCs w:val="21"/>
          <w:lang w:eastAsia="ja-JP"/>
        </w:rPr>
        <w:t>業務</w:t>
      </w:r>
      <w:r w:rsidRPr="00276258">
        <w:rPr>
          <w:rFonts w:hint="eastAsia"/>
          <w:color w:val="000000"/>
          <w:sz w:val="21"/>
          <w:szCs w:val="21"/>
          <w:lang w:eastAsia="ja-JP"/>
        </w:rPr>
        <w:t>計画書の分担に従い、実施しなければならない。当該</w:t>
      </w:r>
      <w:r w:rsidR="00F83CC5">
        <w:rPr>
          <w:rFonts w:hint="eastAsia"/>
          <w:color w:val="000000"/>
          <w:sz w:val="21"/>
          <w:szCs w:val="21"/>
          <w:lang w:eastAsia="ja-JP"/>
        </w:rPr>
        <w:t>業務</w:t>
      </w:r>
      <w:r w:rsidRPr="00276258">
        <w:rPr>
          <w:rFonts w:hint="eastAsia"/>
          <w:color w:val="000000"/>
          <w:sz w:val="21"/>
          <w:szCs w:val="21"/>
          <w:lang w:eastAsia="ja-JP"/>
        </w:rPr>
        <w:t>計画書が変更されたときも同様とする。</w:t>
      </w:r>
    </w:p>
    <w:p w14:paraId="044F2C1B" w14:textId="77777777" w:rsidR="00276258" w:rsidRPr="00276258" w:rsidRDefault="00276258" w:rsidP="00276258">
      <w:pPr>
        <w:suppressAutoHyphens/>
        <w:wordWrap w:val="0"/>
        <w:overflowPunct w:val="0"/>
        <w:autoSpaceDE/>
        <w:autoSpaceDN/>
        <w:ind w:left="210" w:hangingChars="100" w:hanging="210"/>
        <w:textAlignment w:val="baseline"/>
        <w:rPr>
          <w:color w:val="000000"/>
          <w:sz w:val="21"/>
          <w:szCs w:val="21"/>
          <w:lang w:eastAsia="ja-JP"/>
        </w:rPr>
      </w:pPr>
    </w:p>
    <w:p w14:paraId="6C5BB789" w14:textId="77777777" w:rsidR="00276258" w:rsidRPr="00276258" w:rsidRDefault="00276258" w:rsidP="00276258">
      <w:pPr>
        <w:suppressAutoHyphens/>
        <w:wordWrap w:val="0"/>
        <w:overflowPunct w:val="0"/>
        <w:autoSpaceDE/>
        <w:autoSpaceDN/>
        <w:ind w:leftChars="100" w:left="220"/>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（個別業務の中止）</w:t>
      </w:r>
    </w:p>
    <w:p w14:paraId="159CF7A9" w14:textId="77777777" w:rsidR="00276258" w:rsidRPr="00276258" w:rsidRDefault="00276258" w:rsidP="00276258">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第６条　組合員は、天災地変その他やむを得ない事由により、個別業務の遂行が困難となったときは、個別業務中止申請書を業務執行組合員に提出するものとし、業務執行組合員は、委託者と協議の上、年度毎委託契約の変更を行うものとする。</w:t>
      </w:r>
    </w:p>
    <w:p w14:paraId="41D5CFA8" w14:textId="77777777" w:rsidR="00276258" w:rsidRPr="00276258" w:rsidRDefault="00276258" w:rsidP="00276258">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p>
    <w:p w14:paraId="428C41E3" w14:textId="77777777" w:rsidR="00276258" w:rsidRPr="00276258" w:rsidRDefault="00276258" w:rsidP="00276258">
      <w:pPr>
        <w:suppressAutoHyphens/>
        <w:wordWrap w:val="0"/>
        <w:overflowPunct w:val="0"/>
        <w:autoSpaceDE/>
        <w:autoSpaceDN/>
        <w:ind w:leftChars="100" w:left="220"/>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（個別業務の変更）</w:t>
      </w:r>
    </w:p>
    <w:p w14:paraId="19C883D9" w14:textId="77777777" w:rsidR="00276258" w:rsidRPr="00276258" w:rsidRDefault="00276258" w:rsidP="00276258">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第７条　組合員は、前条に規定する場合を除き、委託者の承認が必要な個別業務の内容の変更を行おうとするときは、個別業務変更承認申請書を業務執行組合員に提出するものとし、業務執行組合員は、委託者に申請して、その承認を受けなければならない。</w:t>
      </w:r>
    </w:p>
    <w:p w14:paraId="3C76E244"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37D31AA7"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（調査）</w:t>
      </w:r>
    </w:p>
    <w:p w14:paraId="38B24B3D"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第８条　業務執行組合員は、組合員から個別業務実績報告書の提出を受けたときは、遅滞なく、当該報告を受けた内容が個別業務の内容と適合するものであるかどうか調査を行うものとする。なお、必要に応じて、関係書類を提出させ、又は実地に検査を行うことができる。</w:t>
      </w:r>
    </w:p>
    <w:p w14:paraId="2AFD4372" w14:textId="21D90D44"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２　業務執行組合員は、毎年度委託</w:t>
      </w:r>
      <w:r w:rsidR="00246749">
        <w:rPr>
          <w:rFonts w:hint="eastAsia"/>
          <w:color w:val="000000"/>
          <w:sz w:val="21"/>
          <w:szCs w:val="21"/>
          <w:lang w:eastAsia="ja-JP"/>
        </w:rPr>
        <w:t>業務</w:t>
      </w:r>
      <w:r w:rsidRPr="00276258">
        <w:rPr>
          <w:rFonts w:hint="eastAsia"/>
          <w:color w:val="000000"/>
          <w:sz w:val="21"/>
          <w:szCs w:val="21"/>
          <w:lang w:eastAsia="ja-JP"/>
        </w:rPr>
        <w:t>の実施期間中であっても、組合員の実施する個別</w:t>
      </w:r>
      <w:r w:rsidR="00246749">
        <w:rPr>
          <w:rFonts w:hint="eastAsia"/>
          <w:color w:val="000000"/>
          <w:sz w:val="21"/>
          <w:szCs w:val="21"/>
          <w:lang w:eastAsia="ja-JP"/>
        </w:rPr>
        <w:t>業務</w:t>
      </w:r>
      <w:r w:rsidRPr="00276258">
        <w:rPr>
          <w:rFonts w:hint="eastAsia"/>
          <w:color w:val="000000"/>
          <w:sz w:val="21"/>
          <w:szCs w:val="21"/>
          <w:lang w:eastAsia="ja-JP"/>
        </w:rPr>
        <w:t>の内容が委託</w:t>
      </w:r>
      <w:r w:rsidR="00246749">
        <w:rPr>
          <w:rFonts w:hint="eastAsia"/>
          <w:color w:val="000000"/>
          <w:sz w:val="21"/>
          <w:szCs w:val="21"/>
          <w:lang w:eastAsia="ja-JP"/>
        </w:rPr>
        <w:t>業務</w:t>
      </w:r>
      <w:r w:rsidRPr="00276258">
        <w:rPr>
          <w:rFonts w:hint="eastAsia"/>
          <w:color w:val="000000"/>
          <w:sz w:val="21"/>
          <w:szCs w:val="21"/>
          <w:lang w:eastAsia="ja-JP"/>
        </w:rPr>
        <w:t>計画書の内容と適合するものであるかどうか調査することができる。なお、必要に応じて、関係書類を提出させ、又は実地に調査することができる。</w:t>
      </w:r>
    </w:p>
    <w:p w14:paraId="51112F8D"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３　業務執行組合員は、前２項の調査を、業務執行担当者に行わせることができる。</w:t>
      </w:r>
    </w:p>
    <w:p w14:paraId="1B5A0479"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676A5E09"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 xml:space="preserve">　　第３章　文書の取扱い</w:t>
      </w:r>
    </w:p>
    <w:p w14:paraId="76A6756E"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6AF3E7F5"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lastRenderedPageBreak/>
        <w:t xml:space="preserve">　（文書の処理及び取扱いの原則）</w:t>
      </w:r>
    </w:p>
    <w:p w14:paraId="2A168A88" w14:textId="77777777" w:rsidR="00276258" w:rsidRPr="00276258" w:rsidRDefault="00276258" w:rsidP="00276258">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第９条　本組合における事務処理は、軽易なものを除き、すべて文書をもって行わなければならない｡</w:t>
      </w:r>
    </w:p>
    <w:p w14:paraId="3DCD45DE"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２　文書は、事案の当初から完結までのものを一括して綴るものとし、これによることができない場合には、関連するそれぞれの文書の所在を明らかにする等の措置を講じなければならない。</w:t>
      </w:r>
    </w:p>
    <w:p w14:paraId="06FE33E9"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611A3873" w14:textId="77777777" w:rsidR="00276258" w:rsidRPr="00276258" w:rsidRDefault="00276258" w:rsidP="00276258">
      <w:pPr>
        <w:suppressAutoHyphens/>
        <w:wordWrap w:val="0"/>
        <w:overflowPunct w:val="0"/>
        <w:autoSpaceDE/>
        <w:autoSpaceDN/>
        <w:ind w:leftChars="100" w:left="220"/>
        <w:textAlignment w:val="baseline"/>
        <w:rPr>
          <w:color w:val="000000"/>
          <w:sz w:val="21"/>
          <w:szCs w:val="21"/>
          <w:lang w:eastAsia="ja-JP"/>
        </w:rPr>
      </w:pPr>
      <w:r w:rsidRPr="00276258">
        <w:rPr>
          <w:rFonts w:hint="eastAsia"/>
          <w:color w:val="000000"/>
          <w:sz w:val="21"/>
          <w:szCs w:val="21"/>
          <w:lang w:eastAsia="ja-JP"/>
        </w:rPr>
        <w:t>（文書の発行名義人）</w:t>
      </w:r>
    </w:p>
    <w:p w14:paraId="45F48691"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第１０条　本組合の文書の発行名義人は、業務執行組合員とする。ただし、事務連絡等の軽微な文書については、この限りではない。</w:t>
      </w:r>
    </w:p>
    <w:p w14:paraId="50DB4D01"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08260186"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 xml:space="preserve">　（文書に関する帳簿）</w:t>
      </w:r>
    </w:p>
    <w:p w14:paraId="35152335" w14:textId="77777777" w:rsidR="00276258" w:rsidRPr="00276258" w:rsidRDefault="00276258" w:rsidP="00276258">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第１１条　業務執行組合員は、文書の件名、差出人、文書番号、接受年月日、登録年月日その他の必要な事項を記載した帳簿を作成し、これを主たる事務所に備え付けておかなければならない。</w:t>
      </w:r>
    </w:p>
    <w:p w14:paraId="06F48492"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6D8E801F"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 xml:space="preserve">　（文書の保存）</w:t>
      </w:r>
    </w:p>
    <w:p w14:paraId="0ED6101D" w14:textId="5EB0AED4" w:rsidR="00276258" w:rsidRPr="00276258" w:rsidRDefault="00276258" w:rsidP="00276258">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第１２条　文書は、これが完結した日から保存し、本</w:t>
      </w:r>
      <w:r w:rsidR="00D65C07">
        <w:rPr>
          <w:rFonts w:hint="eastAsia"/>
          <w:color w:val="000000"/>
          <w:sz w:val="21"/>
          <w:szCs w:val="21"/>
          <w:lang w:eastAsia="ja-JP"/>
        </w:rPr>
        <w:t>研究</w:t>
      </w:r>
      <w:r w:rsidR="00246749">
        <w:rPr>
          <w:rFonts w:hint="eastAsia"/>
          <w:color w:val="000000"/>
          <w:sz w:val="21"/>
          <w:szCs w:val="21"/>
          <w:lang w:eastAsia="ja-JP"/>
        </w:rPr>
        <w:t>業務</w:t>
      </w:r>
      <w:r w:rsidRPr="00276258">
        <w:rPr>
          <w:rFonts w:hint="eastAsia"/>
          <w:color w:val="000000"/>
          <w:sz w:val="21"/>
          <w:szCs w:val="21"/>
          <w:lang w:eastAsia="ja-JP"/>
        </w:rPr>
        <w:t>が終了した年度の翌年度の４月１日から起算して５年間保存するものとする。ただし、保存期間を経過した後も、なお保存の必要があるもの又は法令の規定により保存年限が定められているものは、引き続き保存することができる。</w:t>
      </w:r>
    </w:p>
    <w:p w14:paraId="4534DCE9" w14:textId="77777777" w:rsidR="00276258" w:rsidRPr="00276258" w:rsidRDefault="00276258" w:rsidP="00276258">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業務執行組合員は、文書の保存に当たっては、常にその所在を明確にしておかなければならない。</w:t>
      </w:r>
    </w:p>
    <w:p w14:paraId="180BAF36"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134D78EC"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 xml:space="preserve">　（文書の廃棄）</w:t>
      </w:r>
    </w:p>
    <w:p w14:paraId="1E24A218"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第１３条　文書で保存期間を経過したものは、廃棄するものとする。</w:t>
      </w:r>
    </w:p>
    <w:p w14:paraId="7E6B3A92"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２　前項において個人情報が記録されている文書を廃棄する場合には、裁断、焼却その他復元不可能な方法により廃棄しなければならない。</w:t>
      </w:r>
    </w:p>
    <w:p w14:paraId="72B2FAA8"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5746F68A" w14:textId="77777777" w:rsidR="00276258" w:rsidRPr="00276258" w:rsidRDefault="00276258" w:rsidP="00276258">
      <w:pPr>
        <w:suppressAutoHyphens/>
        <w:wordWrap w:val="0"/>
        <w:overflowPunct w:val="0"/>
        <w:autoSpaceDE/>
        <w:autoSpaceDN/>
        <w:ind w:firstLineChars="100" w:firstLine="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 xml:space="preserve">（組合員の文書の取扱い） </w:t>
      </w:r>
    </w:p>
    <w:p w14:paraId="586D018B" w14:textId="77777777" w:rsidR="00276258" w:rsidRPr="00276258" w:rsidRDefault="00276258" w:rsidP="00276258">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第１４条　組合員の文書の取扱いについては、組合員の内部規程等にかかわらず、第９条から前条までの規定に準じて、発出、管理、保存等を行うものとする。この場合において、第１０条及び第１１条中「業務執行組合員」とあるのは「組合員」と、第１１条中「主たる事務所」とあるのは「組合員の事務所」と読み替えるものとする。</w:t>
      </w:r>
    </w:p>
    <w:p w14:paraId="68E12389"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201D2A25"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 xml:space="preserve">　　第４章　雑則</w:t>
      </w:r>
    </w:p>
    <w:p w14:paraId="19E68C16"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3C98D5C6"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（規程に定める各種様式）</w:t>
      </w:r>
    </w:p>
    <w:p w14:paraId="4E4DE618"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第１５条　この規程に定める各種様式については、本委託契約書に定められているものを除き、業務執行組合員が別に定める。</w:t>
      </w:r>
    </w:p>
    <w:p w14:paraId="1D810668"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79DF7588"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 xml:space="preserve">　　附　則</w:t>
      </w:r>
    </w:p>
    <w:p w14:paraId="0CACD3A0"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 xml:space="preserve">　（施行期日）</w:t>
      </w:r>
    </w:p>
    <w:p w14:paraId="5D3F6648" w14:textId="495F5BA6"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１　この規程は、</w:t>
      </w:r>
      <w:r w:rsidR="00466180">
        <w:rPr>
          <w:rFonts w:hint="eastAsia"/>
          <w:color w:val="000000"/>
          <w:sz w:val="21"/>
          <w:szCs w:val="21"/>
          <w:lang w:eastAsia="ja-JP"/>
        </w:rPr>
        <w:t>令和</w:t>
      </w:r>
      <w:r w:rsidRPr="00276258">
        <w:rPr>
          <w:rFonts w:hint="eastAsia"/>
          <w:color w:val="000000"/>
          <w:sz w:val="21"/>
          <w:szCs w:val="21"/>
          <w:lang w:eastAsia="ja-JP"/>
        </w:rPr>
        <w:t xml:space="preserve">　　年　　月　　日から施行する。</w:t>
      </w:r>
    </w:p>
    <w:p w14:paraId="6443CB18"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p>
    <w:p w14:paraId="17D349FD" w14:textId="77777777" w:rsidR="00276258" w:rsidRPr="00276258" w:rsidRDefault="00276258" w:rsidP="00276258">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p>
    <w:p w14:paraId="42FB04CC" w14:textId="77777777" w:rsidR="00276258" w:rsidRPr="00276258" w:rsidRDefault="00276258" w:rsidP="00E7167A">
      <w:pPr>
        <w:spacing w:line="259" w:lineRule="auto"/>
        <w:ind w:left="418" w:firstLine="226"/>
        <w:rPr>
          <w:rFonts w:ascii="ＭＳ ゴシック" w:eastAsia="ＭＳ ゴシック"/>
          <w:spacing w:val="-14"/>
          <w:sz w:val="24"/>
          <w:lang w:eastAsia="ja-JP"/>
        </w:rPr>
      </w:pPr>
    </w:p>
    <w:p w14:paraId="2C0B1432" w14:textId="77777777" w:rsidR="00E7167A" w:rsidRDefault="00E7167A" w:rsidP="00E7167A">
      <w:pPr>
        <w:spacing w:line="259" w:lineRule="auto"/>
        <w:ind w:left="418" w:firstLine="226"/>
        <w:rPr>
          <w:rFonts w:ascii="ＭＳ ゴシック" w:eastAsia="ＭＳ ゴシック"/>
          <w:spacing w:val="-14"/>
          <w:sz w:val="24"/>
          <w:lang w:eastAsia="ja-JP"/>
        </w:rPr>
      </w:pPr>
    </w:p>
    <w:p w14:paraId="4DB4B2B3" w14:textId="48D4F014" w:rsidR="00E7167A" w:rsidRPr="00E7167A" w:rsidRDefault="00E7167A" w:rsidP="00E7167A">
      <w:pPr>
        <w:spacing w:line="259" w:lineRule="auto"/>
        <w:ind w:left="418" w:firstLine="226"/>
        <w:rPr>
          <w:rFonts w:ascii="ＭＳ ゴシック" w:eastAsia="ＭＳ ゴシック"/>
          <w:spacing w:val="-14"/>
          <w:sz w:val="24"/>
          <w:lang w:eastAsia="ja-JP"/>
        </w:rPr>
        <w:sectPr w:rsidR="00E7167A" w:rsidRPr="00E7167A">
          <w:footerReference w:type="default" r:id="rId15"/>
          <w:pgSz w:w="11910" w:h="16840"/>
          <w:pgMar w:top="1400" w:right="1080" w:bottom="680" w:left="1600" w:header="0" w:footer="494" w:gutter="0"/>
          <w:cols w:space="720"/>
        </w:sectPr>
      </w:pPr>
    </w:p>
    <w:p w14:paraId="511467AA" w14:textId="65457C6A" w:rsidR="00276258" w:rsidRDefault="000D40BF" w:rsidP="00D82DFD">
      <w:pPr>
        <w:suppressAutoHyphens/>
        <w:wordWrap w:val="0"/>
        <w:overflowPunct w:val="0"/>
        <w:autoSpaceDE/>
        <w:autoSpaceDN/>
        <w:textAlignment w:val="baseline"/>
        <w:rPr>
          <w:color w:val="000000"/>
          <w:sz w:val="21"/>
          <w:szCs w:val="21"/>
          <w:lang w:eastAsia="ja-JP"/>
        </w:rPr>
      </w:pPr>
      <w:r>
        <w:rPr>
          <w:rFonts w:ascii="ＭＳ ゴシック" w:eastAsia="ＭＳ ゴシック"/>
          <w:noProof/>
          <w:spacing w:val="-14"/>
          <w:sz w:val="24"/>
          <w:lang w:eastAsia="ja-JP"/>
        </w:rPr>
        <w:lastRenderedPageBreak/>
        <mc:AlternateContent>
          <mc:Choice Requires="wps">
            <w:drawing>
              <wp:anchor distT="0" distB="0" distL="114300" distR="114300" simplePos="0" relativeHeight="251658269" behindDoc="0" locked="0" layoutInCell="1" allowOverlap="1" wp14:anchorId="35C2EE7C" wp14:editId="1E98406C">
                <wp:simplePos x="0" y="0"/>
                <wp:positionH relativeFrom="margin">
                  <wp:align>left</wp:align>
                </wp:positionH>
                <wp:positionV relativeFrom="paragraph">
                  <wp:posOffset>-457200</wp:posOffset>
                </wp:positionV>
                <wp:extent cx="5581650" cy="533400"/>
                <wp:effectExtent l="0" t="0" r="19050" b="19050"/>
                <wp:wrapNone/>
                <wp:docPr id="56" name="テキスト ボックス 56"/>
                <wp:cNvGraphicFramePr/>
                <a:graphic xmlns:a="http://schemas.openxmlformats.org/drawingml/2006/main">
                  <a:graphicData uri="http://schemas.microsoft.com/office/word/2010/wordprocessingShape">
                    <wps:wsp>
                      <wps:cNvSpPr txBox="1"/>
                      <wps:spPr>
                        <a:xfrm>
                          <a:off x="0" y="0"/>
                          <a:ext cx="5581650" cy="533400"/>
                        </a:xfrm>
                        <a:prstGeom prst="rect">
                          <a:avLst/>
                        </a:prstGeom>
                        <a:solidFill>
                          <a:sysClr val="window" lastClr="FFFFFF"/>
                        </a:solidFill>
                        <a:ln w="6350">
                          <a:solidFill>
                            <a:prstClr val="black"/>
                          </a:solidFill>
                        </a:ln>
                      </wps:spPr>
                      <wps:txbx>
                        <w:txbxContent>
                          <w:p w14:paraId="456F5AE7" w14:textId="36A27644" w:rsidR="00DC6CC8" w:rsidRPr="000D40BF" w:rsidRDefault="00DC6CC8"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設立に必要な</w:t>
                            </w:r>
                            <w:r>
                              <w:rPr>
                                <w:rFonts w:hint="eastAsia"/>
                                <w:color w:val="FF0000"/>
                                <w:lang w:eastAsia="ja-JP"/>
                              </w:rPr>
                              <w:t>会計</w:t>
                            </w:r>
                            <w:r>
                              <w:rPr>
                                <w:color w:val="FF0000"/>
                                <w:lang w:eastAsia="ja-JP"/>
                              </w:rPr>
                              <w:t>取扱規程</w:t>
                            </w:r>
                            <w:r w:rsidRPr="000D40BF">
                              <w:rPr>
                                <w:rFonts w:hint="eastAsia"/>
                                <w:color w:val="FF0000"/>
                                <w:lang w:eastAsia="ja-JP"/>
                              </w:rPr>
                              <w:t>です。必要に応じ</w:t>
                            </w:r>
                            <w:r w:rsidRPr="000D40BF">
                              <w:rPr>
                                <w:color w:val="FF0000"/>
                                <w:lang w:eastAsia="ja-JP"/>
                              </w:rPr>
                              <w:t>、</w:t>
                            </w:r>
                            <w:r w:rsidRPr="000D40BF">
                              <w:rPr>
                                <w:rFonts w:hint="eastAsia"/>
                                <w:color w:val="FF0000"/>
                                <w:lang w:eastAsia="ja-JP"/>
                              </w:rPr>
                              <w:t>コンソーシアム</w:t>
                            </w:r>
                            <w:r w:rsidRPr="000D40BF">
                              <w:rPr>
                                <w:color w:val="FF0000"/>
                                <w:lang w:eastAsia="ja-JP"/>
                              </w:rPr>
                              <w:t>名等を修正し使用してください。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2EE7C" id="テキスト ボックス 56" o:spid="_x0000_s1040" type="#_x0000_t202" style="position:absolute;margin-left:0;margin-top:-36pt;width:439.5pt;height:42pt;z-index:25165826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" fillcolor="window" strokeweight=".5pt">
                <v:textbox>
                  <w:txbxContent>
                    <w:p w14:paraId="456F5AE7" w14:textId="36A27644" w:rsidR="00DC6CC8" w:rsidRPr="000D40BF" w:rsidRDefault="00DC6CC8"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設立に必要な</w:t>
                      </w:r>
                      <w:r>
                        <w:rPr>
                          <w:rFonts w:hint="eastAsia"/>
                          <w:color w:val="FF0000"/>
                          <w:lang w:eastAsia="ja-JP"/>
                        </w:rPr>
                        <w:t>会計</w:t>
                      </w:r>
                      <w:r>
                        <w:rPr>
                          <w:color w:val="FF0000"/>
                          <w:lang w:eastAsia="ja-JP"/>
                        </w:rPr>
                        <w:t>取扱規程</w:t>
                      </w:r>
                      <w:r w:rsidRPr="000D40BF">
                        <w:rPr>
                          <w:rFonts w:hint="eastAsia"/>
                          <w:color w:val="FF0000"/>
                          <w:lang w:eastAsia="ja-JP"/>
                        </w:rPr>
                        <w:t>です。必要に応じ</w:t>
                      </w:r>
                      <w:r w:rsidRPr="000D40BF">
                        <w:rPr>
                          <w:color w:val="FF0000"/>
                          <w:lang w:eastAsia="ja-JP"/>
                        </w:rPr>
                        <w:t>、</w:t>
                      </w:r>
                      <w:r w:rsidRPr="000D40BF">
                        <w:rPr>
                          <w:rFonts w:hint="eastAsia"/>
                          <w:color w:val="FF0000"/>
                          <w:lang w:eastAsia="ja-JP"/>
                        </w:rPr>
                        <w:t>コンソーシアム</w:t>
                      </w:r>
                      <w:r w:rsidRPr="000D40BF">
                        <w:rPr>
                          <w:color w:val="FF0000"/>
                          <w:lang w:eastAsia="ja-JP"/>
                        </w:rPr>
                        <w:t>名等を修正し使用してください。</w:t>
                      </w:r>
                    </w:p>
                  </w:txbxContent>
                </v:textbox>
                <w10:wrap anchorx="margin"/>
              </v:shape>
            </w:pict>
          </mc:Fallback>
        </mc:AlternateContent>
      </w:r>
    </w:p>
    <w:p w14:paraId="6E459C7C" w14:textId="53DFF059" w:rsidR="00276258" w:rsidRPr="00276258" w:rsidRDefault="00276258" w:rsidP="00276258">
      <w:pPr>
        <w:suppressAutoHyphens/>
        <w:wordWrap w:val="0"/>
        <w:overflowPunct w:val="0"/>
        <w:autoSpaceDE/>
        <w:autoSpaceDN/>
        <w:jc w:val="center"/>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○○コンソーシアム会計取扱規程</w:t>
      </w:r>
    </w:p>
    <w:p w14:paraId="7F913C13"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01BAAF00"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 xml:space="preserve">　　第１章　総則</w:t>
      </w:r>
    </w:p>
    <w:p w14:paraId="71D83D7B"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0FBB9784"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（趣旨）</w:t>
      </w:r>
    </w:p>
    <w:p w14:paraId="2AB068DD"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第１条　○○コンソーシアム（以下「本組合」という。）の会計の取扱いについては、○○コンソーシアム規約（以下「規約」という。）に定めるもののほか、この規程の定めるところによる。</w:t>
      </w:r>
    </w:p>
    <w:p w14:paraId="4CB3ABD1"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23D36059"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（定義）</w:t>
      </w:r>
    </w:p>
    <w:p w14:paraId="7F23EDA0"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第２条　この規程における用語の意義は、前条に定めるもののほか、規約の定めるところによる。</w:t>
      </w:r>
    </w:p>
    <w:p w14:paraId="20601547"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211D0BE7"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（会計原則）</w:t>
      </w:r>
    </w:p>
    <w:p w14:paraId="725E5EDA"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第３条　本組合の会計は、次に掲げる原則に適合するものでなければならない。</w:t>
      </w:r>
    </w:p>
    <w:p w14:paraId="2969CB68"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 xml:space="preserve">　一　会計処理に関し、真実な内容を明瞭にすること。</w:t>
      </w:r>
    </w:p>
    <w:p w14:paraId="5AAD1225"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 xml:space="preserve">　二　すべての取引について、正確な記帳整理をすること。</w:t>
      </w:r>
    </w:p>
    <w:p w14:paraId="3C9E0C94"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 xml:space="preserve">　三　会計の処理方法及び手続について、みだりにこれを変更しないこと。</w:t>
      </w:r>
    </w:p>
    <w:p w14:paraId="16555C44"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63C14FA7"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（会計年度）</w:t>
      </w:r>
    </w:p>
    <w:p w14:paraId="0A19A74B"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第４条　本組合の会計年度は、規約第６条に定める事業年度に従うものとする。</w:t>
      </w:r>
    </w:p>
    <w:p w14:paraId="153391C2"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766B8B14"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（専用口座の開設及び口座管理者）</w:t>
      </w:r>
    </w:p>
    <w:p w14:paraId="16C362AC"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第５条　業務執行組合員は、委託費を管理するため、資金預金口座（決済用普通預金口座に限る。以下「専用口座」という。）を開設するものとし、口座管理者に、当該口座の管理を行わせる。</w:t>
      </w:r>
    </w:p>
    <w:p w14:paraId="60AD233E" w14:textId="63C27AA2"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前項の口座管理者は、</w:t>
      </w:r>
      <w:r w:rsidR="004F4556" w:rsidRPr="004F4556">
        <w:rPr>
          <w:rFonts w:hAnsi="Times New Roman" w:cs="Times New Roman" w:hint="eastAsia"/>
          <w:color w:val="000000"/>
          <w:spacing w:val="2"/>
          <w:sz w:val="21"/>
          <w:szCs w:val="21"/>
          <w:lang w:eastAsia="ja-JP"/>
        </w:rPr>
        <w:t>○○○○○○○○○○○○○○○○○○○○○○○○○○</w:t>
      </w:r>
      <w:r w:rsidRPr="00276258">
        <w:rPr>
          <w:rFonts w:hAnsi="Times New Roman" w:cs="Times New Roman" w:hint="eastAsia"/>
          <w:color w:val="000000"/>
          <w:spacing w:val="2"/>
          <w:sz w:val="21"/>
          <w:szCs w:val="21"/>
          <w:lang w:eastAsia="ja-JP"/>
        </w:rPr>
        <w:t>とする。</w:t>
      </w:r>
    </w:p>
    <w:p w14:paraId="6D2DFBA7"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３　業務執行組合員は、必要があると認める場合には、口座管理者を、前項に掲げる者以外の者に変更することができる。</w:t>
      </w:r>
    </w:p>
    <w:p w14:paraId="181C38B8"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４　業務執行組合員は、前項の規定により口座管理者を変更した場合には、各組合員に対し、その旨を速やかに通知するものとする。</w:t>
      </w:r>
    </w:p>
    <w:p w14:paraId="0DB8B8D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５　業務執行組合員は、専用口座を開設したときは、業務執行組合員以外の組合員全員に当該口座を通知するものとする。</w:t>
      </w:r>
    </w:p>
    <w:p w14:paraId="029813AF"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1F37D28E"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（出納責任者）</w:t>
      </w:r>
    </w:p>
    <w:p w14:paraId="3B954AFC"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第６条　業務執行組合員は、出納責任者に、本組合の出納管理を行わせる。</w:t>
      </w:r>
    </w:p>
    <w:p w14:paraId="696A7545" w14:textId="54482CFE"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前項の出納責任者は、</w:t>
      </w:r>
      <w:r w:rsidR="004F4556" w:rsidRPr="004F4556">
        <w:rPr>
          <w:rFonts w:hAnsi="Times New Roman" w:cs="Times New Roman" w:hint="eastAsia"/>
          <w:color w:val="000000"/>
          <w:spacing w:val="2"/>
          <w:sz w:val="21"/>
          <w:szCs w:val="21"/>
          <w:lang w:eastAsia="ja-JP"/>
        </w:rPr>
        <w:t>○○○○○○○○○○○○○○○○○○○○○○○○○○</w:t>
      </w:r>
      <w:r w:rsidRPr="00276258">
        <w:rPr>
          <w:rFonts w:hAnsi="Times New Roman" w:cs="Times New Roman" w:hint="eastAsia"/>
          <w:color w:val="000000"/>
          <w:spacing w:val="2"/>
          <w:sz w:val="21"/>
          <w:szCs w:val="21"/>
          <w:lang w:eastAsia="ja-JP"/>
        </w:rPr>
        <w:t>とする。</w:t>
      </w:r>
    </w:p>
    <w:p w14:paraId="3421BC1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３　前条第３項及び第４項の規定は、出納責任者を変更する場合の取扱いについて準用する。この場合において、同各項中「口座管理者」とあるのは「出納責任者」と読み替えるものとする。</w:t>
      </w:r>
    </w:p>
    <w:p w14:paraId="0D39D15E"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7E21C528"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（経理責任者）</w:t>
      </w:r>
    </w:p>
    <w:p w14:paraId="709590B4"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lastRenderedPageBreak/>
        <w:t>第７条　業務執行組合員は、経理責任者に、本組合の経理処理を行わせる。</w:t>
      </w:r>
    </w:p>
    <w:p w14:paraId="34DD4F4A" w14:textId="4D72365C"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前項の経理責任者は、</w:t>
      </w:r>
      <w:r w:rsidR="004F4556" w:rsidRPr="004F4556">
        <w:rPr>
          <w:rFonts w:hAnsi="Times New Roman" w:cs="Times New Roman" w:hint="eastAsia"/>
          <w:color w:val="000000"/>
          <w:spacing w:val="2"/>
          <w:sz w:val="21"/>
          <w:szCs w:val="21"/>
          <w:lang w:eastAsia="ja-JP"/>
        </w:rPr>
        <w:t>○○○○○○○○○○○○○○○○○○○○○○○○○○</w:t>
      </w:r>
      <w:r w:rsidRPr="00276258">
        <w:rPr>
          <w:rFonts w:hAnsi="Times New Roman" w:cs="Times New Roman" w:hint="eastAsia"/>
          <w:color w:val="000000"/>
          <w:spacing w:val="2"/>
          <w:sz w:val="21"/>
          <w:szCs w:val="21"/>
          <w:lang w:eastAsia="ja-JP"/>
        </w:rPr>
        <w:t>とする。</w:t>
      </w:r>
    </w:p>
    <w:p w14:paraId="29379423"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３　第５条第３項及び第４項の規定は、経理責任者を変更する場合の取扱いについて準用する。この場合において、同各項中「口座管理者」とあるのは「経理責任者」と読み替えるものとする。</w:t>
      </w:r>
    </w:p>
    <w:p w14:paraId="543ADCC7"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7134A4DE" w14:textId="77777777" w:rsidR="00276258" w:rsidRPr="00276258" w:rsidRDefault="00276258" w:rsidP="00276258">
      <w:pPr>
        <w:suppressAutoHyphens/>
        <w:wordWrap w:val="0"/>
        <w:overflowPunct w:val="0"/>
        <w:autoSpaceDE/>
        <w:autoSpaceDN/>
        <w:ind w:left="212" w:firstLineChars="100" w:firstLine="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第２章　帳簿類</w:t>
      </w:r>
    </w:p>
    <w:p w14:paraId="0BA5CC0B"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72916AFB"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（会計帳簿）</w:t>
      </w:r>
    </w:p>
    <w:p w14:paraId="4FC206BC"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第８条　経理責任者は、品名、規格、数量、金額、契約相手方、契約年月日、納品年月日、支払年月日を記載した帳簿（以下「会計帳簿」という。）を作成し、これを主たる事務所に備え付けておかなければならない。</w:t>
      </w:r>
    </w:p>
    <w:p w14:paraId="61893555"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67CFF251"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（会計伝票）</w:t>
      </w:r>
    </w:p>
    <w:p w14:paraId="2F8FF19B"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第９条　一切の取引に関する記帳整理は、会計伝票により行うものとする。</w:t>
      </w:r>
    </w:p>
    <w:p w14:paraId="40349B87"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会計伝票は、その取引内容がわかる書類とする。</w:t>
      </w:r>
    </w:p>
    <w:p w14:paraId="3D3F6A2D"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３　会計伝票は、証票に基づいて作成し、証票とともに保存する。</w:t>
      </w:r>
    </w:p>
    <w:p w14:paraId="44D91BE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４　会計伝票は、作成者が押印した上で、経理責任者の承認印を受けるものとする。</w:t>
      </w:r>
    </w:p>
    <w:p w14:paraId="58109222"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0EC3100D"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（会計帳簿の更新）</w:t>
      </w:r>
    </w:p>
    <w:p w14:paraId="6C4B7333"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第１０条　会計帳簿は、原則として、会計年度ごとにこれを更新する。</w:t>
      </w:r>
    </w:p>
    <w:p w14:paraId="258F5960"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07647672"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（帳簿類の保存及び処分）</w:t>
      </w:r>
    </w:p>
    <w:p w14:paraId="34209A3A"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第１１条　会計帳簿、会計伝票その他の会計関係書類の保存期間及び処分は、○○コンソーシアム事務取扱規程第１２条及び第１３条の定めるところによる。なお、会計関係書類を廃棄する場合には、あらかじめ、経理責任者の指示又は承認を受けるものとする。</w:t>
      </w:r>
    </w:p>
    <w:p w14:paraId="61C9805B"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0A4E025F"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 xml:space="preserve">　　第３章　予算</w:t>
      </w:r>
    </w:p>
    <w:p w14:paraId="6DBDABC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20741D7B"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（予算の目的）</w:t>
      </w:r>
    </w:p>
    <w:p w14:paraId="219BBB0C" w14:textId="2346B49E"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第１２条　委託</w:t>
      </w:r>
      <w:r w:rsidR="000D3F17">
        <w:rPr>
          <w:rFonts w:hint="eastAsia"/>
          <w:color w:val="000000"/>
          <w:sz w:val="21"/>
          <w:szCs w:val="21"/>
          <w:lang w:eastAsia="ja-JP"/>
        </w:rPr>
        <w:t>業務</w:t>
      </w:r>
      <w:r w:rsidRPr="00276258">
        <w:rPr>
          <w:rFonts w:hint="eastAsia"/>
          <w:color w:val="000000"/>
          <w:sz w:val="21"/>
          <w:szCs w:val="21"/>
          <w:lang w:eastAsia="ja-JP"/>
        </w:rPr>
        <w:t>計画書に基づく予算は、会計年度の</w:t>
      </w:r>
      <w:r w:rsidR="000D3F17">
        <w:rPr>
          <w:rFonts w:hint="eastAsia"/>
          <w:color w:val="000000"/>
          <w:sz w:val="21"/>
          <w:szCs w:val="21"/>
          <w:lang w:eastAsia="ja-JP"/>
        </w:rPr>
        <w:t>業務</w:t>
      </w:r>
      <w:r w:rsidRPr="00276258">
        <w:rPr>
          <w:rFonts w:hint="eastAsia"/>
          <w:color w:val="000000"/>
          <w:sz w:val="21"/>
          <w:szCs w:val="21"/>
          <w:lang w:eastAsia="ja-JP"/>
        </w:rPr>
        <w:t>活動を明確な計数でもって表示することにより収支の合理的規制を行い、本</w:t>
      </w:r>
      <w:r w:rsidR="00D65C07">
        <w:rPr>
          <w:rFonts w:hint="eastAsia"/>
          <w:color w:val="000000"/>
          <w:sz w:val="21"/>
          <w:szCs w:val="21"/>
          <w:lang w:eastAsia="ja-JP"/>
        </w:rPr>
        <w:t>研究</w:t>
      </w:r>
      <w:r w:rsidR="000D3F17">
        <w:rPr>
          <w:rFonts w:hint="eastAsia"/>
          <w:color w:val="000000"/>
          <w:sz w:val="21"/>
          <w:szCs w:val="21"/>
          <w:lang w:eastAsia="ja-JP"/>
        </w:rPr>
        <w:t>業務</w:t>
      </w:r>
      <w:r w:rsidRPr="00276258">
        <w:rPr>
          <w:rFonts w:hint="eastAsia"/>
          <w:color w:val="000000"/>
          <w:sz w:val="21"/>
          <w:szCs w:val="21"/>
          <w:lang w:eastAsia="ja-JP"/>
        </w:rPr>
        <w:t>の円滑適正な運営を図ることを目的とする。</w:t>
      </w:r>
    </w:p>
    <w:p w14:paraId="6E637A26"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p>
    <w:p w14:paraId="7951E5E2"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（事業実施計画書等の作成）</w:t>
      </w:r>
    </w:p>
    <w:p w14:paraId="55ED0676" w14:textId="118ABA5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第１３条　業務執行組合員は、本組合の当該会計年度の</w:t>
      </w:r>
      <w:r w:rsidR="000D3F17">
        <w:rPr>
          <w:rFonts w:hint="eastAsia"/>
          <w:color w:val="000000"/>
          <w:sz w:val="21"/>
          <w:szCs w:val="21"/>
          <w:lang w:eastAsia="ja-JP"/>
        </w:rPr>
        <w:t>業務</w:t>
      </w:r>
      <w:r w:rsidRPr="00276258">
        <w:rPr>
          <w:rFonts w:hint="eastAsia"/>
          <w:color w:val="000000"/>
          <w:sz w:val="21"/>
          <w:szCs w:val="21"/>
          <w:lang w:eastAsia="ja-JP"/>
        </w:rPr>
        <w:t>実施計画を記載した</w:t>
      </w:r>
      <w:r w:rsidR="000D3F17">
        <w:rPr>
          <w:rFonts w:hint="eastAsia"/>
          <w:color w:val="000000"/>
          <w:sz w:val="21"/>
          <w:szCs w:val="21"/>
          <w:lang w:eastAsia="ja-JP"/>
        </w:rPr>
        <w:t>業務</w:t>
      </w:r>
      <w:r w:rsidRPr="00276258">
        <w:rPr>
          <w:rFonts w:hint="eastAsia"/>
          <w:color w:val="000000"/>
          <w:sz w:val="21"/>
          <w:szCs w:val="21"/>
          <w:lang w:eastAsia="ja-JP"/>
        </w:rPr>
        <w:t>実施計画書及び当該会計年度の収支予算を記載した収支予算書を作成し、これらを各組合員に送付しなければならない。</w:t>
      </w:r>
    </w:p>
    <w:p w14:paraId="011DC459" w14:textId="121B547B"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２　業務執行組合員は、前項の</w:t>
      </w:r>
      <w:r w:rsidR="000D3F17">
        <w:rPr>
          <w:rFonts w:hint="eastAsia"/>
          <w:color w:val="000000"/>
          <w:sz w:val="21"/>
          <w:szCs w:val="21"/>
          <w:lang w:eastAsia="ja-JP"/>
        </w:rPr>
        <w:t>業務</w:t>
      </w:r>
      <w:r w:rsidRPr="00276258">
        <w:rPr>
          <w:rFonts w:hint="eastAsia"/>
          <w:color w:val="000000"/>
          <w:sz w:val="21"/>
          <w:szCs w:val="21"/>
          <w:lang w:eastAsia="ja-JP"/>
        </w:rPr>
        <w:t>実施計画書及び収支予算書を、主たる事務所に備え付けておかなければならない。</w:t>
      </w:r>
    </w:p>
    <w:p w14:paraId="6E0237E3"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6626EA16"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（目的外使用の禁止）</w:t>
      </w:r>
    </w:p>
    <w:p w14:paraId="7DEF45A6"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第１４条　予算は、定められた目的以外に使用してはならない。</w:t>
      </w:r>
    </w:p>
    <w:p w14:paraId="5F4FF494"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1966B49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lastRenderedPageBreak/>
        <w:t xml:space="preserve">　　第４章　決算</w:t>
      </w:r>
    </w:p>
    <w:p w14:paraId="142B1B77"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54C95B74"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（決算の目的）</w:t>
      </w:r>
    </w:p>
    <w:p w14:paraId="4BC645F6"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第１５条　決算は、当該会計年度の会計記録を整理し、当該期間の収支を計算するとともに、当該期末の財政状態を明らかにすることを目的とする。</w:t>
      </w:r>
    </w:p>
    <w:p w14:paraId="1076B986"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35B80446"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（決算の確定）</w:t>
      </w:r>
    </w:p>
    <w:p w14:paraId="6F88CCEA"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第１６条　経理責任者は、会計年度終了後速やかに、当該会計年度の決算に必要な整理を行い、本組合の当該会計年度の収支の状況及び財産の状況を業務執行組合員に報告しなければならない。</w:t>
      </w:r>
    </w:p>
    <w:p w14:paraId="6E2A24E4" w14:textId="3D84A0FD"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業務執行組合員は、委託者から委託費の額の確定通知を受けた場合には、当該確定通知、前項の報告及び委託</w:t>
      </w:r>
      <w:r w:rsidR="000D3F17">
        <w:rPr>
          <w:rFonts w:hAnsi="Times New Roman" w:cs="Times New Roman" w:hint="eastAsia"/>
          <w:color w:val="000000"/>
          <w:spacing w:val="2"/>
          <w:sz w:val="21"/>
          <w:szCs w:val="21"/>
          <w:lang w:eastAsia="ja-JP"/>
        </w:rPr>
        <w:t>業務</w:t>
      </w:r>
      <w:r w:rsidRPr="00276258">
        <w:rPr>
          <w:rFonts w:hAnsi="Times New Roman" w:cs="Times New Roman" w:hint="eastAsia"/>
          <w:color w:val="000000"/>
          <w:spacing w:val="2"/>
          <w:sz w:val="21"/>
          <w:szCs w:val="21"/>
          <w:lang w:eastAsia="ja-JP"/>
        </w:rPr>
        <w:t>実績報告書に基づき次に掲げる書類（以下「決算書」という。）を作成し、当該会計年度の決算を確定するとともに、決算書を各組合員に送付するものとする。</w:t>
      </w:r>
    </w:p>
    <w:p w14:paraId="61D630A4"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 xml:space="preserve">  一　収支計算書</w:t>
      </w:r>
    </w:p>
    <w:p w14:paraId="7115007B"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 xml:space="preserve">　二　財産目録</w:t>
      </w:r>
    </w:p>
    <w:p w14:paraId="4DC06705"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３　業務執行組合員は、決算書を、主たる事務所に備え付けておかなければならない。</w:t>
      </w:r>
    </w:p>
    <w:p w14:paraId="693CF9DD"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634A8553" w14:textId="77777777" w:rsidR="00276258" w:rsidRPr="00276258" w:rsidRDefault="00276258" w:rsidP="00276258">
      <w:pPr>
        <w:suppressAutoHyphens/>
        <w:wordWrap w:val="0"/>
        <w:overflowPunct w:val="0"/>
        <w:autoSpaceDE/>
        <w:autoSpaceDN/>
        <w:ind w:left="212" w:firstLineChars="100" w:firstLine="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第５章　出納</w:t>
      </w:r>
    </w:p>
    <w:p w14:paraId="3CE9AC86"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6B8C75AE"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（出納期間）</w:t>
      </w:r>
    </w:p>
    <w:p w14:paraId="068B8EB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第１７条　本組合の当該会計年度の出納は、当該会計年度の委託費の額の確定の通知を受けた日（当該確定に伴い委託者に委託費を返還する場合にあっては、当該返還が完了した日）をもって閉鎖する。</w:t>
      </w:r>
    </w:p>
    <w:p w14:paraId="32EF0216"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162FC649"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（金銭出納の明確化）</w:t>
      </w:r>
    </w:p>
    <w:p w14:paraId="41D68C27"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第１８条　出納責任者は、金銭の出納及び保管を厳正かつ確実に行い、日々の出納を記録し、常に金銭の残高を明確にしなければならない。</w:t>
      </w:r>
    </w:p>
    <w:p w14:paraId="5ECB7F65"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２　金銭の出納は、会計伝票によって行わなければならない。</w:t>
      </w:r>
    </w:p>
    <w:p w14:paraId="3FE32D9E"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0959DDC5"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（組合員への研究費の支払）</w:t>
      </w:r>
    </w:p>
    <w:p w14:paraId="579D7A1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第１９条　業務執行組合員は、委託費又は委託費概算払を、委託者から専用口座に振り込まれるよう措置するものとする。</w:t>
      </w:r>
    </w:p>
    <w:p w14:paraId="4F61FF60"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出納責任者は、前項の振込みを確認後、各組合員から提出される請求書に基づき、その指定する口座等に振り込むものとする。</w:t>
      </w:r>
    </w:p>
    <w:p w14:paraId="7D8EEE1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6F512852"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（その他の支払）</w:t>
      </w:r>
    </w:p>
    <w:p w14:paraId="1784B9B8"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第２０条　前条第２項に定めるもののほか、出納責任者は、金銭を支払う場合には、最終受取人からの請求書その他取引を証する書類に基づき、経理責任者の承認を得て行うものとする。</w:t>
      </w:r>
    </w:p>
    <w:p w14:paraId="59D578EC"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前項の支払は、原則として、金融機関への振込により行うものとする。ただし、小口払その他これにより難い場合として経理責任者が認めた支払のときには、この限りではない。</w:t>
      </w:r>
    </w:p>
    <w:p w14:paraId="6D8CCE9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4DDEADC1"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（領収証の徴収）</w:t>
      </w:r>
    </w:p>
    <w:p w14:paraId="72BCADC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lastRenderedPageBreak/>
        <w:t>第２１条　出納責任者は、前条第</w:t>
      </w:r>
      <w:r w:rsidRPr="00276258">
        <w:rPr>
          <w:color w:val="000000"/>
          <w:sz w:val="21"/>
          <w:szCs w:val="21"/>
          <w:lang w:eastAsia="ja-JP"/>
        </w:rPr>
        <w:t>２項</w:t>
      </w:r>
      <w:r w:rsidRPr="00276258">
        <w:rPr>
          <w:rFonts w:hint="eastAsia"/>
          <w:color w:val="000000"/>
          <w:sz w:val="21"/>
          <w:szCs w:val="21"/>
          <w:lang w:eastAsia="ja-JP"/>
        </w:rPr>
        <w:t>ただし書の規定により金銭を支払った場合には、当該支払った者から領収証を徴収しなければならない。ただし、領収証の徴収が困難な場合には、支払証明書をもってこれに代えることができる。</w:t>
      </w:r>
    </w:p>
    <w:p w14:paraId="4B63EEB5"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53C964CD"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（組合員からの研究費の返還）</w:t>
      </w:r>
    </w:p>
    <w:p w14:paraId="702CFE83" w14:textId="1E43BD9D" w:rsidR="00276258" w:rsidRPr="00276258" w:rsidRDefault="00276258" w:rsidP="00276258">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第２２条　本</w:t>
      </w:r>
      <w:r w:rsidR="00D65C07">
        <w:rPr>
          <w:rFonts w:hAnsi="Times New Roman" w:cs="Times New Roman" w:hint="eastAsia"/>
          <w:color w:val="000000"/>
          <w:spacing w:val="2"/>
          <w:sz w:val="21"/>
          <w:szCs w:val="21"/>
          <w:lang w:eastAsia="ja-JP"/>
        </w:rPr>
        <w:t>研究</w:t>
      </w:r>
      <w:r w:rsidR="000D3F17">
        <w:rPr>
          <w:rFonts w:hAnsi="Times New Roman" w:cs="Times New Roman" w:hint="eastAsia"/>
          <w:color w:val="000000"/>
          <w:spacing w:val="2"/>
          <w:sz w:val="21"/>
          <w:szCs w:val="21"/>
          <w:lang w:eastAsia="ja-JP"/>
        </w:rPr>
        <w:t>業務</w:t>
      </w:r>
      <w:r w:rsidRPr="00276258">
        <w:rPr>
          <w:rFonts w:hAnsi="Times New Roman" w:cs="Times New Roman" w:hint="eastAsia"/>
          <w:color w:val="000000"/>
          <w:spacing w:val="2"/>
          <w:sz w:val="21"/>
          <w:szCs w:val="21"/>
          <w:lang w:eastAsia="ja-JP"/>
        </w:rPr>
        <w:t>委託契約に基づく研究費の過払金の返還は、業務執行組合員が、各組合員に発生した過払研究費を専用口座において取りまとめた上で、委託者に返還する方法により行うものとする。</w:t>
      </w:r>
    </w:p>
    <w:p w14:paraId="092CD2F7"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17A60C73" w14:textId="77777777" w:rsidR="00276258" w:rsidRPr="00276258" w:rsidRDefault="00276258" w:rsidP="00276258">
      <w:pPr>
        <w:suppressAutoHyphens/>
        <w:wordWrap w:val="0"/>
        <w:overflowPunct w:val="0"/>
        <w:autoSpaceDE/>
        <w:autoSpaceDN/>
        <w:ind w:right="-1" w:firstLineChars="100" w:firstLine="210"/>
        <w:textAlignment w:val="baseline"/>
        <w:rPr>
          <w:color w:val="000000"/>
          <w:sz w:val="21"/>
          <w:szCs w:val="21"/>
          <w:lang w:eastAsia="ja-JP"/>
        </w:rPr>
      </w:pPr>
      <w:r w:rsidRPr="00276258">
        <w:rPr>
          <w:rFonts w:hint="eastAsia"/>
          <w:color w:val="000000"/>
          <w:sz w:val="21"/>
          <w:szCs w:val="21"/>
          <w:lang w:eastAsia="ja-JP"/>
        </w:rPr>
        <w:t>（金銭の過不足）</w:t>
      </w:r>
    </w:p>
    <w:p w14:paraId="58384C87" w14:textId="77777777" w:rsidR="00276258" w:rsidRPr="00276258" w:rsidRDefault="00276258" w:rsidP="00276258">
      <w:pPr>
        <w:suppressAutoHyphens/>
        <w:wordWrap w:val="0"/>
        <w:overflowPunct w:val="0"/>
        <w:autoSpaceDE/>
        <w:autoSpaceDN/>
        <w:ind w:left="212" w:right="-1"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第２３条　出納責任者は、原則として、毎月１回以上、預金の残高を証明できる書類によりその残高と帳簿残高との照合を行うとともに、金銭に過不足が生じたときは、遅滞なく、その旨を経理責任者に報告し、その指示を受けるものとする。</w:t>
      </w:r>
    </w:p>
    <w:p w14:paraId="02DCAC17"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66C2A80C"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 xml:space="preserve">　　第６章　組合員の会計処理等</w:t>
      </w:r>
    </w:p>
    <w:p w14:paraId="54B5CF51"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5DDF4A0A"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（組合員の会計処理）</w:t>
      </w:r>
    </w:p>
    <w:p w14:paraId="5A2845E3"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第２４条　個別業務の会計処理は、組合員が定める内部規程等により適正に執行しなければならない。</w:t>
      </w:r>
    </w:p>
    <w:p w14:paraId="560DF0A7" w14:textId="27CDE469"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２　組合員は、研究費について、他の</w:t>
      </w:r>
      <w:r w:rsidR="00D872A2">
        <w:rPr>
          <w:rFonts w:hint="eastAsia"/>
          <w:color w:val="000000"/>
          <w:sz w:val="21"/>
          <w:szCs w:val="21"/>
          <w:lang w:eastAsia="ja-JP"/>
        </w:rPr>
        <w:t>業務</w:t>
      </w:r>
      <w:r w:rsidRPr="00276258">
        <w:rPr>
          <w:rFonts w:hint="eastAsia"/>
          <w:color w:val="000000"/>
          <w:sz w:val="21"/>
          <w:szCs w:val="21"/>
          <w:lang w:eastAsia="ja-JP"/>
        </w:rPr>
        <w:t>の経費と区分して経理しなければならない。</w:t>
      </w:r>
    </w:p>
    <w:p w14:paraId="6FD612AD"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３　組合員は、経理処理に係る責任者を配置し、研究費の適正な執行に努めなければならない。</w:t>
      </w:r>
    </w:p>
    <w:p w14:paraId="02977927" w14:textId="20C068B6"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４　組合員は、原則として、委託</w:t>
      </w:r>
      <w:r w:rsidR="00D872A2">
        <w:rPr>
          <w:rFonts w:hint="eastAsia"/>
          <w:color w:val="000000"/>
          <w:sz w:val="21"/>
          <w:szCs w:val="21"/>
          <w:lang w:eastAsia="ja-JP"/>
        </w:rPr>
        <w:t>業務</w:t>
      </w:r>
      <w:r w:rsidRPr="00276258">
        <w:rPr>
          <w:rFonts w:hint="eastAsia"/>
          <w:color w:val="000000"/>
          <w:sz w:val="21"/>
          <w:szCs w:val="21"/>
          <w:lang w:eastAsia="ja-JP"/>
        </w:rPr>
        <w:t>計画書に記載される履行期限（以下「履行期限」という。）までに研究費の支出を完了しなければならない。</w:t>
      </w:r>
    </w:p>
    <w:p w14:paraId="080F7BDA"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５　組合員は、組合員の経理処理上支払が履行期限までに完了しない場合であっても、履行期限までに請求書等により債務を確定させなければならない。</w:t>
      </w:r>
    </w:p>
    <w:p w14:paraId="550F13E4"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3E7AFD6B"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（目的外使用の禁止及び流用制限）</w:t>
      </w:r>
    </w:p>
    <w:p w14:paraId="0F58B622"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第２５条　組合員は、研究費について、個別業務の遂行に必要な目的以外に使用してはならない。</w:t>
      </w:r>
    </w:p>
    <w:p w14:paraId="594FFC0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組合員は、研究費について、直接経費と間接経費又は一般管理費との間の流用を行う場合は、本委託契約書に定める割合を超えないように行なわなければならない。</w:t>
      </w:r>
    </w:p>
    <w:p w14:paraId="6C84BC42"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3B372BC2"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（帳簿類の作成、保存及び処分等）</w:t>
      </w:r>
    </w:p>
    <w:p w14:paraId="4E968E03"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第２６条　第８条及び第１１条の規定は、組合員の帳簿類の作成、保存及び処分等の取扱いについて準用する。この場合において、同各条中「経理責任者」とあるのは「経理処理に係る責任者」と、第８条中「主たる事務所」とあるのは「事務所」と読み替えるものとする。</w:t>
      </w:r>
    </w:p>
    <w:p w14:paraId="00D2EF72"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3738A08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 xml:space="preserve">　　第７章　財産</w:t>
      </w:r>
    </w:p>
    <w:p w14:paraId="1273837C"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7487F792" w14:textId="477DC798"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（本</w:t>
      </w:r>
      <w:r w:rsidR="00D65C07">
        <w:rPr>
          <w:rFonts w:hAnsi="Times New Roman" w:cs="Times New Roman" w:hint="eastAsia"/>
          <w:color w:val="000000"/>
          <w:spacing w:val="2"/>
          <w:sz w:val="21"/>
          <w:szCs w:val="21"/>
          <w:lang w:eastAsia="ja-JP"/>
        </w:rPr>
        <w:t>研究</w:t>
      </w:r>
      <w:r w:rsidR="00D872A2">
        <w:rPr>
          <w:rFonts w:hAnsi="Times New Roman" w:cs="Times New Roman" w:hint="eastAsia"/>
          <w:color w:val="000000"/>
          <w:spacing w:val="2"/>
          <w:sz w:val="21"/>
          <w:szCs w:val="21"/>
          <w:lang w:eastAsia="ja-JP"/>
        </w:rPr>
        <w:t>業務</w:t>
      </w:r>
      <w:r w:rsidRPr="00276258">
        <w:rPr>
          <w:rFonts w:hAnsi="Times New Roman" w:cs="Times New Roman" w:hint="eastAsia"/>
          <w:color w:val="000000"/>
          <w:spacing w:val="2"/>
          <w:sz w:val="21"/>
          <w:szCs w:val="21"/>
          <w:lang w:eastAsia="ja-JP"/>
        </w:rPr>
        <w:t>実施途中での財産の所有権の移転）</w:t>
      </w:r>
    </w:p>
    <w:p w14:paraId="1F319FD7" w14:textId="68455F3A" w:rsid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第２７条　組合員は、本</w:t>
      </w:r>
      <w:r w:rsidR="00D65C07">
        <w:rPr>
          <w:rFonts w:hAnsi="Times New Roman" w:cs="Times New Roman" w:hint="eastAsia"/>
          <w:color w:val="000000"/>
          <w:spacing w:val="2"/>
          <w:sz w:val="21"/>
          <w:szCs w:val="21"/>
          <w:lang w:eastAsia="ja-JP"/>
        </w:rPr>
        <w:t>研究</w:t>
      </w:r>
      <w:r w:rsidR="00D872A2">
        <w:rPr>
          <w:rFonts w:hAnsi="Times New Roman" w:cs="Times New Roman" w:hint="eastAsia"/>
          <w:color w:val="000000"/>
          <w:spacing w:val="2"/>
          <w:sz w:val="21"/>
          <w:szCs w:val="21"/>
          <w:lang w:eastAsia="ja-JP"/>
        </w:rPr>
        <w:t>業務</w:t>
      </w:r>
      <w:r w:rsidRPr="00276258">
        <w:rPr>
          <w:rFonts w:hAnsi="Times New Roman" w:cs="Times New Roman" w:hint="eastAsia"/>
          <w:color w:val="000000"/>
          <w:spacing w:val="2"/>
          <w:sz w:val="21"/>
          <w:szCs w:val="21"/>
          <w:lang w:eastAsia="ja-JP"/>
        </w:rPr>
        <w:t>が終了するまでの間に、本</w:t>
      </w:r>
      <w:r w:rsidR="00D65C07">
        <w:rPr>
          <w:rFonts w:hAnsi="Times New Roman" w:cs="Times New Roman" w:hint="eastAsia"/>
          <w:color w:val="000000"/>
          <w:spacing w:val="2"/>
          <w:sz w:val="21"/>
          <w:szCs w:val="21"/>
          <w:lang w:eastAsia="ja-JP"/>
        </w:rPr>
        <w:t>研究</w:t>
      </w:r>
      <w:r w:rsidR="00D872A2">
        <w:rPr>
          <w:rFonts w:hAnsi="Times New Roman" w:cs="Times New Roman" w:hint="eastAsia"/>
          <w:color w:val="000000"/>
          <w:spacing w:val="2"/>
          <w:sz w:val="21"/>
          <w:szCs w:val="21"/>
          <w:lang w:eastAsia="ja-JP"/>
        </w:rPr>
        <w:t>業務</w:t>
      </w:r>
      <w:r w:rsidRPr="00276258">
        <w:rPr>
          <w:rFonts w:hAnsi="Times New Roman" w:cs="Times New Roman" w:hint="eastAsia"/>
          <w:color w:val="000000"/>
          <w:spacing w:val="2"/>
          <w:sz w:val="21"/>
          <w:szCs w:val="21"/>
          <w:lang w:eastAsia="ja-JP"/>
        </w:rPr>
        <w:t>に関して取得した財産の所有権を他の組合員又は第三者に移転しようとする場合には、事前に、所有権移転通知書により業務執行組合員にその旨を通知するものとする。</w:t>
      </w:r>
    </w:p>
    <w:p w14:paraId="6A9A7A45" w14:textId="77777777" w:rsidR="00710235" w:rsidRPr="00276258" w:rsidRDefault="00710235"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4DCDC210" w14:textId="48632762"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（本</w:t>
      </w:r>
      <w:r w:rsidR="00D65C07">
        <w:rPr>
          <w:rFonts w:hAnsi="Times New Roman" w:cs="Times New Roman" w:hint="eastAsia"/>
          <w:color w:val="000000"/>
          <w:spacing w:val="2"/>
          <w:sz w:val="21"/>
          <w:szCs w:val="21"/>
          <w:lang w:eastAsia="ja-JP"/>
        </w:rPr>
        <w:t>研究</w:t>
      </w:r>
      <w:r w:rsidRPr="00276258">
        <w:rPr>
          <w:rFonts w:hAnsi="Times New Roman" w:cs="Times New Roman" w:hint="eastAsia"/>
          <w:color w:val="000000"/>
          <w:spacing w:val="2"/>
          <w:sz w:val="21"/>
          <w:szCs w:val="21"/>
          <w:lang w:eastAsia="ja-JP"/>
        </w:rPr>
        <w:t>事業終了後等の取扱いの報告）</w:t>
      </w:r>
    </w:p>
    <w:p w14:paraId="699ABA2C" w14:textId="1668E8AB"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第２８条　組合員は、本</w:t>
      </w:r>
      <w:r w:rsidR="00D65C07">
        <w:rPr>
          <w:rFonts w:hAnsi="Times New Roman" w:cs="Times New Roman" w:hint="eastAsia"/>
          <w:color w:val="000000"/>
          <w:spacing w:val="2"/>
          <w:sz w:val="21"/>
          <w:szCs w:val="21"/>
          <w:lang w:eastAsia="ja-JP"/>
        </w:rPr>
        <w:t>研究</w:t>
      </w:r>
      <w:r w:rsidR="00710235">
        <w:rPr>
          <w:rFonts w:hAnsi="Times New Roman" w:cs="Times New Roman" w:hint="eastAsia"/>
          <w:color w:val="000000"/>
          <w:spacing w:val="2"/>
          <w:sz w:val="21"/>
          <w:szCs w:val="21"/>
          <w:lang w:eastAsia="ja-JP"/>
        </w:rPr>
        <w:t>業務</w:t>
      </w:r>
      <w:r w:rsidRPr="00276258">
        <w:rPr>
          <w:rFonts w:hAnsi="Times New Roman" w:cs="Times New Roman" w:hint="eastAsia"/>
          <w:color w:val="000000"/>
          <w:spacing w:val="2"/>
          <w:sz w:val="21"/>
          <w:szCs w:val="21"/>
          <w:lang w:eastAsia="ja-JP"/>
        </w:rPr>
        <w:t>の最終</w:t>
      </w:r>
      <w:r w:rsidR="00710235">
        <w:rPr>
          <w:rFonts w:hAnsi="Times New Roman" w:cs="Times New Roman" w:hint="eastAsia"/>
          <w:color w:val="000000"/>
          <w:spacing w:val="2"/>
          <w:sz w:val="21"/>
          <w:szCs w:val="21"/>
          <w:lang w:eastAsia="ja-JP"/>
        </w:rPr>
        <w:t>業務</w:t>
      </w:r>
      <w:r w:rsidRPr="00276258">
        <w:rPr>
          <w:rFonts w:hAnsi="Times New Roman" w:cs="Times New Roman" w:hint="eastAsia"/>
          <w:color w:val="000000"/>
          <w:spacing w:val="2"/>
          <w:sz w:val="21"/>
          <w:szCs w:val="21"/>
          <w:lang w:eastAsia="ja-JP"/>
        </w:rPr>
        <w:t>年度又は本</w:t>
      </w:r>
      <w:r w:rsidR="00D65C07">
        <w:rPr>
          <w:rFonts w:hAnsi="Times New Roman" w:cs="Times New Roman" w:hint="eastAsia"/>
          <w:color w:val="000000"/>
          <w:spacing w:val="2"/>
          <w:sz w:val="21"/>
          <w:szCs w:val="21"/>
          <w:lang w:eastAsia="ja-JP"/>
        </w:rPr>
        <w:t>研究</w:t>
      </w:r>
      <w:r w:rsidR="00710235">
        <w:rPr>
          <w:rFonts w:hAnsi="Times New Roman" w:cs="Times New Roman" w:hint="eastAsia"/>
          <w:color w:val="000000"/>
          <w:spacing w:val="2"/>
          <w:sz w:val="21"/>
          <w:szCs w:val="21"/>
          <w:lang w:eastAsia="ja-JP"/>
        </w:rPr>
        <w:t>業務</w:t>
      </w:r>
      <w:r w:rsidRPr="00276258">
        <w:rPr>
          <w:rFonts w:hAnsi="Times New Roman" w:cs="Times New Roman" w:hint="eastAsia"/>
          <w:color w:val="000000"/>
          <w:spacing w:val="2"/>
          <w:sz w:val="21"/>
          <w:szCs w:val="21"/>
          <w:lang w:eastAsia="ja-JP"/>
        </w:rPr>
        <w:t>における個別業務が終</w:t>
      </w:r>
      <w:r w:rsidR="00A22BCC">
        <w:rPr>
          <w:rFonts w:hAnsi="Times New Roman" w:cs="Times New Roman" w:hint="eastAsia"/>
          <w:color w:val="000000"/>
          <w:spacing w:val="2"/>
          <w:sz w:val="21"/>
          <w:szCs w:val="21"/>
          <w:lang w:eastAsia="ja-JP"/>
        </w:rPr>
        <w:t>了する</w:t>
      </w:r>
      <w:r w:rsidR="00710235">
        <w:rPr>
          <w:rFonts w:hAnsi="Times New Roman" w:cs="Times New Roman" w:hint="eastAsia"/>
          <w:color w:val="000000"/>
          <w:spacing w:val="2"/>
          <w:sz w:val="21"/>
          <w:szCs w:val="21"/>
          <w:lang w:eastAsia="ja-JP"/>
        </w:rPr>
        <w:t>業務</w:t>
      </w:r>
      <w:r w:rsidR="00A22BCC">
        <w:rPr>
          <w:rFonts w:hAnsi="Times New Roman" w:cs="Times New Roman" w:hint="eastAsia"/>
          <w:color w:val="000000"/>
          <w:spacing w:val="2"/>
          <w:sz w:val="21"/>
          <w:szCs w:val="21"/>
          <w:lang w:eastAsia="ja-JP"/>
        </w:rPr>
        <w:t>年度の</w:t>
      </w:r>
      <w:r w:rsidRPr="00276258">
        <w:rPr>
          <w:rFonts w:hAnsi="Times New Roman" w:cs="Times New Roman" w:hint="eastAsia"/>
          <w:color w:val="000000"/>
          <w:spacing w:val="2"/>
          <w:sz w:val="21"/>
          <w:szCs w:val="21"/>
          <w:lang w:eastAsia="ja-JP"/>
        </w:rPr>
        <w:t>実績報告書において、財産に係る終了後の取扱いについて報告しなければならない。</w:t>
      </w:r>
    </w:p>
    <w:p w14:paraId="6FE52C6F"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組合員は、前項の取扱いについて委託者から指示があった場合には、その指示に従わなければならない。</w:t>
      </w:r>
    </w:p>
    <w:p w14:paraId="45E6813B"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36F88548"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（財産に係る委託者との間の手続）</w:t>
      </w:r>
    </w:p>
    <w:p w14:paraId="771DF49E"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第２９条　業務執行組合員は、財産に係る委託者との間の手続については、本委託契約書に定めるところにより適切に行わなければならない。</w:t>
      </w:r>
    </w:p>
    <w:p w14:paraId="533E4CF4"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181B1AB7"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（財産の善管注意義務等）</w:t>
      </w:r>
    </w:p>
    <w:p w14:paraId="62DC8B70"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第３０条　組合員は、財産が自己に帰属する間は、当該財産を善良な管理者の注意をもって管理しなければならない。</w:t>
      </w:r>
    </w:p>
    <w:p w14:paraId="41DE20ED"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組合員は、財産が自己に帰属する間は、当該財産の保全に係る費用を負担するとともに、当該財産に起因する事故によって第三者が損害を受けた場合には、その責を負わなければならない。</w:t>
      </w:r>
    </w:p>
    <w:p w14:paraId="01A20AC1"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40833BBF" w14:textId="77777777" w:rsidR="00276258" w:rsidRPr="00276258" w:rsidRDefault="00276258" w:rsidP="00276258">
      <w:pPr>
        <w:suppressAutoHyphens/>
        <w:wordWrap w:val="0"/>
        <w:overflowPunct w:val="0"/>
        <w:autoSpaceDE/>
        <w:autoSpaceDN/>
        <w:ind w:left="212" w:right="-1"/>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（財産管理台帳）</w:t>
      </w:r>
    </w:p>
    <w:p w14:paraId="0597D99F" w14:textId="77777777" w:rsidR="00276258" w:rsidRPr="00276258" w:rsidRDefault="00276258" w:rsidP="00276258">
      <w:pPr>
        <w:suppressAutoHyphens/>
        <w:wordWrap w:val="0"/>
        <w:overflowPunct w:val="0"/>
        <w:autoSpaceDE/>
        <w:autoSpaceDN/>
        <w:ind w:left="212" w:right="-1"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第３１条　組合員は、業務執行組合員が指定する財産の管理に当たっては、財産管理台帳を備え、当該財産の購入、取得、使用、移動、処分等その異動増減の都度必要な事項を記録し、現状を明確に把握しておくものとする。</w:t>
      </w:r>
    </w:p>
    <w:p w14:paraId="2D844F6D"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47E7D7F2"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（財産の表示）</w:t>
      </w:r>
    </w:p>
    <w:p w14:paraId="24544678" w14:textId="4D022301"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第３２条　組合員は、財産について、本</w:t>
      </w:r>
      <w:r w:rsidR="00D65C07">
        <w:rPr>
          <w:rFonts w:hint="eastAsia"/>
          <w:color w:val="000000"/>
          <w:sz w:val="21"/>
          <w:szCs w:val="21"/>
          <w:lang w:eastAsia="ja-JP"/>
        </w:rPr>
        <w:t>研究</w:t>
      </w:r>
      <w:r w:rsidR="00710235">
        <w:rPr>
          <w:rFonts w:hint="eastAsia"/>
          <w:color w:val="000000"/>
          <w:sz w:val="21"/>
          <w:szCs w:val="21"/>
          <w:lang w:eastAsia="ja-JP"/>
        </w:rPr>
        <w:t>業務</w:t>
      </w:r>
      <w:r w:rsidRPr="00276258">
        <w:rPr>
          <w:rFonts w:hint="eastAsia"/>
          <w:color w:val="000000"/>
          <w:sz w:val="21"/>
          <w:szCs w:val="21"/>
          <w:lang w:eastAsia="ja-JP"/>
        </w:rPr>
        <w:t>で取得した財産であることを把握できるようにしておかなければならない。</w:t>
      </w:r>
    </w:p>
    <w:p w14:paraId="50201E1E"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7B304B66" w14:textId="77777777" w:rsidR="00276258" w:rsidRPr="00276258" w:rsidRDefault="00276258" w:rsidP="00276258">
      <w:pPr>
        <w:suppressAutoHyphens/>
        <w:wordWrap w:val="0"/>
        <w:overflowPunct w:val="0"/>
        <w:autoSpaceDE/>
        <w:autoSpaceDN/>
        <w:ind w:left="212" w:firstLineChars="100" w:firstLine="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第８章　雑則</w:t>
      </w:r>
    </w:p>
    <w:p w14:paraId="06C9747B"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79863FDD"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（規程に定める各種様式）</w:t>
      </w:r>
    </w:p>
    <w:p w14:paraId="2E4CEF6E"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第３３条　この規程に定める各種様式については、本委託契約書に定められているものを除き、業務執行組合員が別に定める。</w:t>
      </w:r>
    </w:p>
    <w:p w14:paraId="588A2966"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4763111C" w14:textId="77777777" w:rsidR="00276258" w:rsidRPr="00276258" w:rsidRDefault="00276258" w:rsidP="00276258">
      <w:pPr>
        <w:suppressAutoHyphens/>
        <w:wordWrap w:val="0"/>
        <w:overflowPunct w:val="0"/>
        <w:autoSpaceDE/>
        <w:autoSpaceDN/>
        <w:ind w:firstLineChars="200" w:firstLine="424"/>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附　則</w:t>
      </w:r>
    </w:p>
    <w:p w14:paraId="3E943DF5"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 xml:space="preserve">　（施行期日）</w:t>
      </w:r>
    </w:p>
    <w:p w14:paraId="5819B13A" w14:textId="6A4BC219"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１　この規程は、</w:t>
      </w:r>
      <w:r w:rsidR="00ED6740">
        <w:rPr>
          <w:rFonts w:hAnsi="Times New Roman" w:cs="Times New Roman" w:hint="eastAsia"/>
          <w:color w:val="000000"/>
          <w:spacing w:val="2"/>
          <w:sz w:val="21"/>
          <w:szCs w:val="21"/>
          <w:lang w:eastAsia="ja-JP"/>
        </w:rPr>
        <w:t>令和</w:t>
      </w:r>
      <w:r w:rsidRPr="00276258">
        <w:rPr>
          <w:rFonts w:hAnsi="Times New Roman" w:cs="Times New Roman" w:hint="eastAsia"/>
          <w:color w:val="000000"/>
          <w:spacing w:val="2"/>
          <w:sz w:val="21"/>
          <w:szCs w:val="21"/>
          <w:lang w:eastAsia="ja-JP"/>
        </w:rPr>
        <w:t xml:space="preserve">　　年　　月　　日から施行する。</w:t>
      </w:r>
    </w:p>
    <w:p w14:paraId="6CB0D403"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27F64164" w14:textId="4A18FA93" w:rsidR="00A907B4" w:rsidRDefault="00A907B4" w:rsidP="00E7167A">
      <w:pPr>
        <w:pStyle w:val="a3"/>
        <w:ind w:rightChars="-44" w:right="-97"/>
        <w:rPr>
          <w:rFonts w:ascii="Times New Roman"/>
          <w:sz w:val="20"/>
          <w:lang w:eastAsia="ja-JP"/>
        </w:rPr>
      </w:pPr>
    </w:p>
    <w:p w14:paraId="3B51B2A4" w14:textId="483F243B" w:rsidR="00276258" w:rsidRDefault="00276258" w:rsidP="00E7167A">
      <w:pPr>
        <w:pStyle w:val="a3"/>
        <w:ind w:rightChars="-44" w:right="-97"/>
        <w:rPr>
          <w:rFonts w:ascii="Times New Roman"/>
          <w:sz w:val="20"/>
          <w:lang w:eastAsia="ja-JP"/>
        </w:rPr>
      </w:pPr>
    </w:p>
    <w:p w14:paraId="395DBF6E" w14:textId="5C85AA30" w:rsidR="00276258" w:rsidRDefault="00276258" w:rsidP="00E7167A">
      <w:pPr>
        <w:pStyle w:val="a3"/>
        <w:ind w:rightChars="-44" w:right="-97"/>
        <w:rPr>
          <w:rFonts w:ascii="Times New Roman"/>
          <w:sz w:val="20"/>
          <w:lang w:eastAsia="ja-JP"/>
        </w:rPr>
      </w:pPr>
    </w:p>
    <w:p w14:paraId="0EDEDB5E" w14:textId="16925628" w:rsidR="00276258" w:rsidRDefault="00276258" w:rsidP="00E7167A">
      <w:pPr>
        <w:pStyle w:val="a3"/>
        <w:ind w:rightChars="-44" w:right="-97"/>
        <w:rPr>
          <w:rFonts w:ascii="Times New Roman"/>
          <w:sz w:val="20"/>
          <w:lang w:eastAsia="ja-JP"/>
        </w:rPr>
      </w:pPr>
    </w:p>
    <w:p w14:paraId="06FFE812" w14:textId="22769C1C" w:rsidR="00276258" w:rsidRDefault="00276258" w:rsidP="00E7167A">
      <w:pPr>
        <w:pStyle w:val="a3"/>
        <w:ind w:rightChars="-44" w:right="-97"/>
        <w:rPr>
          <w:rFonts w:ascii="Times New Roman"/>
          <w:sz w:val="20"/>
          <w:lang w:eastAsia="ja-JP"/>
        </w:rPr>
      </w:pPr>
    </w:p>
    <w:p w14:paraId="3B4FA009" w14:textId="78BB4625" w:rsidR="00276258" w:rsidRDefault="00276258" w:rsidP="00E7167A">
      <w:pPr>
        <w:pStyle w:val="a3"/>
        <w:ind w:rightChars="-44" w:right="-97"/>
        <w:rPr>
          <w:rFonts w:ascii="Times New Roman"/>
          <w:sz w:val="20"/>
          <w:lang w:eastAsia="ja-JP"/>
        </w:rPr>
      </w:pPr>
    </w:p>
    <w:p w14:paraId="16022C85" w14:textId="77777777" w:rsidR="00276258" w:rsidRDefault="00276258" w:rsidP="00276258">
      <w:pPr>
        <w:suppressAutoHyphens/>
        <w:wordWrap w:val="0"/>
        <w:overflowPunct w:val="0"/>
        <w:autoSpaceDE/>
        <w:autoSpaceDN/>
        <w:jc w:val="center"/>
        <w:textAlignment w:val="baseline"/>
        <w:rPr>
          <w:color w:val="000000"/>
          <w:sz w:val="21"/>
          <w:szCs w:val="21"/>
          <w:lang w:eastAsia="ja-JP"/>
        </w:rPr>
      </w:pPr>
    </w:p>
    <w:p w14:paraId="14C84B9D" w14:textId="32CB1B55" w:rsidR="00276258" w:rsidRPr="00276258" w:rsidRDefault="0022187A" w:rsidP="00276258">
      <w:pPr>
        <w:suppressAutoHyphens/>
        <w:wordWrap w:val="0"/>
        <w:overflowPunct w:val="0"/>
        <w:autoSpaceDE/>
        <w:autoSpaceDN/>
        <w:jc w:val="center"/>
        <w:textAlignment w:val="baseline"/>
        <w:rPr>
          <w:rFonts w:hAnsi="Times New Roman" w:cs="Times New Roman"/>
          <w:color w:val="000000"/>
          <w:spacing w:val="2"/>
          <w:sz w:val="21"/>
          <w:szCs w:val="21"/>
          <w:lang w:eastAsia="ja-JP"/>
        </w:rPr>
      </w:pPr>
      <w:r>
        <w:rPr>
          <w:rFonts w:ascii="ＭＳ ゴシック" w:eastAsia="ＭＳ ゴシック"/>
          <w:noProof/>
          <w:spacing w:val="-14"/>
          <w:sz w:val="24"/>
          <w:lang w:eastAsia="ja-JP"/>
        </w:rPr>
        <w:lastRenderedPageBreak/>
        <mc:AlternateContent>
          <mc:Choice Requires="wps">
            <w:drawing>
              <wp:anchor distT="0" distB="0" distL="114300" distR="114300" simplePos="0" relativeHeight="251658270" behindDoc="0" locked="0" layoutInCell="1" allowOverlap="1" wp14:anchorId="1785614A" wp14:editId="16F792E5">
                <wp:simplePos x="0" y="0"/>
                <wp:positionH relativeFrom="margin">
                  <wp:posOffset>-203835</wp:posOffset>
                </wp:positionH>
                <wp:positionV relativeFrom="paragraph">
                  <wp:posOffset>-641985</wp:posOffset>
                </wp:positionV>
                <wp:extent cx="5581650" cy="447675"/>
                <wp:effectExtent l="0" t="0" r="19050" b="28575"/>
                <wp:wrapNone/>
                <wp:docPr id="57" name="テキスト ボックス 57"/>
                <wp:cNvGraphicFramePr/>
                <a:graphic xmlns:a="http://schemas.openxmlformats.org/drawingml/2006/main">
                  <a:graphicData uri="http://schemas.microsoft.com/office/word/2010/wordprocessingShape">
                    <wps:wsp>
                      <wps:cNvSpPr txBox="1"/>
                      <wps:spPr>
                        <a:xfrm>
                          <a:off x="0" y="0"/>
                          <a:ext cx="5581650" cy="447675"/>
                        </a:xfrm>
                        <a:prstGeom prst="rect">
                          <a:avLst/>
                        </a:prstGeom>
                        <a:solidFill>
                          <a:sysClr val="window" lastClr="FFFFFF"/>
                        </a:solidFill>
                        <a:ln w="6350">
                          <a:solidFill>
                            <a:prstClr val="black"/>
                          </a:solidFill>
                        </a:ln>
                      </wps:spPr>
                      <wps:txbx>
                        <w:txbxContent>
                          <w:p w14:paraId="5B539ABB" w14:textId="3A7AE274" w:rsidR="00DC6CC8" w:rsidRPr="000D40BF" w:rsidRDefault="00DC6CC8"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設立に必要な</w:t>
                            </w:r>
                            <w:r>
                              <w:rPr>
                                <w:rFonts w:hint="eastAsia"/>
                                <w:color w:val="FF0000"/>
                                <w:lang w:eastAsia="ja-JP"/>
                              </w:rPr>
                              <w:t>特許</w:t>
                            </w:r>
                            <w:r>
                              <w:rPr>
                                <w:color w:val="FF0000"/>
                                <w:lang w:eastAsia="ja-JP"/>
                              </w:rPr>
                              <w:t>権等取扱規程</w:t>
                            </w:r>
                            <w:r w:rsidRPr="000D40BF">
                              <w:rPr>
                                <w:rFonts w:hint="eastAsia"/>
                                <w:color w:val="FF0000"/>
                                <w:lang w:eastAsia="ja-JP"/>
                              </w:rPr>
                              <w:t>です。必要に応じ</w:t>
                            </w:r>
                            <w:r w:rsidRPr="000D40BF">
                              <w:rPr>
                                <w:color w:val="FF0000"/>
                                <w:lang w:eastAsia="ja-JP"/>
                              </w:rPr>
                              <w:t>、</w:t>
                            </w:r>
                            <w:r w:rsidRPr="000D40BF">
                              <w:rPr>
                                <w:rFonts w:hint="eastAsia"/>
                                <w:color w:val="FF0000"/>
                                <w:lang w:eastAsia="ja-JP"/>
                              </w:rPr>
                              <w:t>コンソーシアム</w:t>
                            </w:r>
                            <w:r w:rsidRPr="000D40BF">
                              <w:rPr>
                                <w:color w:val="FF0000"/>
                                <w:lang w:eastAsia="ja-JP"/>
                              </w:rPr>
                              <w:t>名等を修正し使用してください。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5614A" id="テキスト ボックス 57" o:spid="_x0000_s1041" type="#_x0000_t202" style="position:absolute;left:0;text-align:left;margin-left:-16.05pt;margin-top:-50.55pt;width:439.5pt;height:35.25pt;z-index:25165827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" fillcolor="window" strokeweight=".5pt">
                <v:textbox>
                  <w:txbxContent>
                    <w:p w14:paraId="5B539ABB" w14:textId="3A7AE274" w:rsidR="00DC6CC8" w:rsidRPr="000D40BF" w:rsidRDefault="00DC6CC8"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設立に必要な</w:t>
                      </w:r>
                      <w:r>
                        <w:rPr>
                          <w:rFonts w:hint="eastAsia"/>
                          <w:color w:val="FF0000"/>
                          <w:lang w:eastAsia="ja-JP"/>
                        </w:rPr>
                        <w:t>特許</w:t>
                      </w:r>
                      <w:r>
                        <w:rPr>
                          <w:color w:val="FF0000"/>
                          <w:lang w:eastAsia="ja-JP"/>
                        </w:rPr>
                        <w:t>権等取扱規程</w:t>
                      </w:r>
                      <w:r w:rsidRPr="000D40BF">
                        <w:rPr>
                          <w:rFonts w:hint="eastAsia"/>
                          <w:color w:val="FF0000"/>
                          <w:lang w:eastAsia="ja-JP"/>
                        </w:rPr>
                        <w:t>です。必要に応じ</w:t>
                      </w:r>
                      <w:r w:rsidRPr="000D40BF">
                        <w:rPr>
                          <w:color w:val="FF0000"/>
                          <w:lang w:eastAsia="ja-JP"/>
                        </w:rPr>
                        <w:t>、</w:t>
                      </w:r>
                      <w:r w:rsidRPr="000D40BF">
                        <w:rPr>
                          <w:rFonts w:hint="eastAsia"/>
                          <w:color w:val="FF0000"/>
                          <w:lang w:eastAsia="ja-JP"/>
                        </w:rPr>
                        <w:t>コンソーシアム</w:t>
                      </w:r>
                      <w:r w:rsidRPr="000D40BF">
                        <w:rPr>
                          <w:color w:val="FF0000"/>
                          <w:lang w:eastAsia="ja-JP"/>
                        </w:rPr>
                        <w:t>名等を修正し使用してください。</w:t>
                      </w:r>
                    </w:p>
                  </w:txbxContent>
                </v:textbox>
                <w10:wrap anchorx="margin"/>
              </v:shape>
            </w:pict>
          </mc:Fallback>
        </mc:AlternateContent>
      </w:r>
      <w:r w:rsidR="00276258" w:rsidRPr="00276258">
        <w:rPr>
          <w:rFonts w:hint="eastAsia"/>
          <w:color w:val="000000"/>
          <w:sz w:val="21"/>
          <w:szCs w:val="21"/>
          <w:lang w:eastAsia="ja-JP"/>
        </w:rPr>
        <w:t>○○コンソーシアム特許権等取扱規程</w:t>
      </w:r>
    </w:p>
    <w:p w14:paraId="63098F50" w14:textId="7EBDF23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00CBE2A2"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（趣旨）</w:t>
      </w:r>
    </w:p>
    <w:p w14:paraId="28C209EA"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第１条　○○コンソーシアム（以下「本組合」という。）の特許権等の取扱いについては、○○コンソーシアム規約（以下「規約」という。）に定めるもののほか、この規程の定めるところによる。</w:t>
      </w:r>
    </w:p>
    <w:p w14:paraId="37031E2A"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0DA91388"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（定義）</w:t>
      </w:r>
    </w:p>
    <w:p w14:paraId="2A5EF12B"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第２条　この規程における用語の意義は、前条及び次の各号に定めるもののほか、規約の定めるところによる。</w:t>
      </w:r>
    </w:p>
    <w:p w14:paraId="1756D145" w14:textId="02440F3C"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 xml:space="preserve">　一　参加研究員　本</w:t>
      </w:r>
      <w:r w:rsidR="00D65C07">
        <w:rPr>
          <w:rFonts w:hint="eastAsia"/>
          <w:color w:val="000000"/>
          <w:sz w:val="21"/>
          <w:szCs w:val="21"/>
          <w:lang w:eastAsia="ja-JP"/>
        </w:rPr>
        <w:t>研究</w:t>
      </w:r>
      <w:r w:rsidR="00826210">
        <w:rPr>
          <w:rFonts w:hint="eastAsia"/>
          <w:color w:val="000000"/>
          <w:sz w:val="21"/>
          <w:szCs w:val="21"/>
          <w:lang w:eastAsia="ja-JP"/>
        </w:rPr>
        <w:t>業務</w:t>
      </w:r>
      <w:r w:rsidRPr="00276258">
        <w:rPr>
          <w:rFonts w:hint="eastAsia"/>
          <w:color w:val="000000"/>
          <w:sz w:val="21"/>
          <w:szCs w:val="21"/>
          <w:lang w:eastAsia="ja-JP"/>
        </w:rPr>
        <w:t>に参加する研究員をいう。</w:t>
      </w:r>
    </w:p>
    <w:p w14:paraId="78A704F4"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 xml:space="preserve">　二　発明等　発明、考案、創作、育成及び案出をいう。</w:t>
      </w:r>
    </w:p>
    <w:p w14:paraId="3A75EA05" w14:textId="77777777" w:rsidR="00276258" w:rsidRPr="00276258" w:rsidRDefault="00276258" w:rsidP="00276258">
      <w:pPr>
        <w:suppressAutoHyphens/>
        <w:wordWrap w:val="0"/>
        <w:overflowPunct w:val="0"/>
        <w:autoSpaceDE/>
        <w:autoSpaceDN/>
        <w:ind w:left="420" w:hangingChars="200" w:hanging="420"/>
        <w:textAlignment w:val="baseline"/>
        <w:rPr>
          <w:color w:val="000000"/>
          <w:sz w:val="21"/>
          <w:szCs w:val="21"/>
          <w:lang w:eastAsia="ja-JP"/>
        </w:rPr>
      </w:pPr>
      <w:r w:rsidRPr="00276258">
        <w:rPr>
          <w:rFonts w:hint="eastAsia"/>
          <w:color w:val="000000"/>
          <w:sz w:val="21"/>
          <w:szCs w:val="21"/>
          <w:lang w:eastAsia="ja-JP"/>
        </w:rPr>
        <w:t xml:space="preserve">  三　特許出願等　特許など産業財産権の出願、回路配置利用権の設定登録の申請、品種登録の出願、著作物及び著作権の登録並びに外国におけるこれらに相当するものをいう。　</w:t>
      </w:r>
    </w:p>
    <w:p w14:paraId="589F9283" w14:textId="5538A91B" w:rsidR="00276258" w:rsidRPr="00276258" w:rsidRDefault="00276258" w:rsidP="00276258">
      <w:pPr>
        <w:suppressAutoHyphens/>
        <w:wordWrap w:val="0"/>
        <w:overflowPunct w:val="0"/>
        <w:autoSpaceDE/>
        <w:autoSpaceDN/>
        <w:ind w:left="420" w:hangingChars="200" w:hanging="420"/>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 xml:space="preserve">　四　実施　特許法（昭和３４年法律第１２１号）第２条第３項に定める行為、実用新案法（昭和３４年法律第１２３号）第２条第３項に定める行為、意匠法（昭和３４年法律第１２５号）第２条第</w:t>
      </w:r>
      <w:r w:rsidR="00D50C7E">
        <w:rPr>
          <w:rFonts w:hint="eastAsia"/>
          <w:color w:val="000000"/>
          <w:sz w:val="21"/>
          <w:szCs w:val="21"/>
          <w:lang w:eastAsia="ja-JP"/>
        </w:rPr>
        <w:t>２</w:t>
      </w:r>
      <w:r w:rsidRPr="00276258">
        <w:rPr>
          <w:rFonts w:hint="eastAsia"/>
          <w:color w:val="000000"/>
          <w:sz w:val="21"/>
          <w:szCs w:val="21"/>
          <w:lang w:eastAsia="ja-JP"/>
        </w:rPr>
        <w:t>項に定める行為、半導体集積回路の回路配置に関する法律（昭和６０年法律第４３号）第２条第３項に定める行為、種苗法（平成１０年法律第８３号）第２条第５項に定める行為、著作権法第２１条から第２８条までに規定するすべての権利に基づき著作物を利用する行為及びノウハウを使用する行為並びに外国におけるこれらに相当する行為をいう。</w:t>
      </w:r>
    </w:p>
    <w:p w14:paraId="7CC49D7A" w14:textId="5FB91A83" w:rsidR="00276258" w:rsidRPr="00276258" w:rsidRDefault="00276258" w:rsidP="00276258">
      <w:pPr>
        <w:suppressAutoHyphens/>
        <w:wordWrap w:val="0"/>
        <w:overflowPunct w:val="0"/>
        <w:autoSpaceDE/>
        <w:autoSpaceDN/>
        <w:ind w:leftChars="100" w:left="220"/>
        <w:textAlignment w:val="baseline"/>
        <w:rPr>
          <w:sz w:val="21"/>
          <w:szCs w:val="21"/>
          <w:lang w:eastAsia="ja-JP"/>
        </w:rPr>
      </w:pPr>
      <w:r w:rsidRPr="00276258">
        <w:rPr>
          <w:rFonts w:hint="eastAsia"/>
          <w:sz w:val="21"/>
          <w:szCs w:val="21"/>
          <w:lang w:eastAsia="ja-JP"/>
        </w:rPr>
        <w:t>五</w:t>
      </w:r>
      <w:r w:rsidRPr="00276258">
        <w:rPr>
          <w:sz w:val="21"/>
          <w:szCs w:val="21"/>
          <w:lang w:eastAsia="ja-JP"/>
        </w:rPr>
        <w:t xml:space="preserve">　推進会議</w:t>
      </w:r>
      <w:r w:rsidRPr="00276258">
        <w:rPr>
          <w:rFonts w:hint="eastAsia"/>
          <w:sz w:val="21"/>
          <w:szCs w:val="21"/>
          <w:lang w:eastAsia="ja-JP"/>
        </w:rPr>
        <w:t xml:space="preserve">　本</w:t>
      </w:r>
      <w:r w:rsidRPr="00276258">
        <w:rPr>
          <w:sz w:val="21"/>
          <w:szCs w:val="21"/>
          <w:lang w:eastAsia="ja-JP"/>
        </w:rPr>
        <w:t>組合</w:t>
      </w:r>
      <w:r w:rsidRPr="00276258">
        <w:rPr>
          <w:rFonts w:hint="eastAsia"/>
          <w:sz w:val="21"/>
          <w:szCs w:val="21"/>
          <w:lang w:eastAsia="ja-JP"/>
        </w:rPr>
        <w:t>で</w:t>
      </w:r>
      <w:r w:rsidRPr="00276258">
        <w:rPr>
          <w:sz w:val="21"/>
          <w:szCs w:val="21"/>
          <w:lang w:eastAsia="ja-JP"/>
        </w:rPr>
        <w:t>開催する</w:t>
      </w:r>
      <w:r w:rsidRPr="00276258">
        <w:rPr>
          <w:rFonts w:hint="eastAsia"/>
          <w:sz w:val="21"/>
          <w:szCs w:val="21"/>
          <w:lang w:eastAsia="ja-JP"/>
        </w:rPr>
        <w:t>本</w:t>
      </w:r>
      <w:r w:rsidR="00D65C07">
        <w:rPr>
          <w:rFonts w:hint="eastAsia"/>
          <w:sz w:val="21"/>
          <w:szCs w:val="21"/>
          <w:lang w:eastAsia="ja-JP"/>
        </w:rPr>
        <w:t>研究</w:t>
      </w:r>
      <w:r w:rsidR="00826210">
        <w:rPr>
          <w:rFonts w:hint="eastAsia"/>
          <w:sz w:val="21"/>
          <w:szCs w:val="21"/>
          <w:lang w:eastAsia="ja-JP"/>
        </w:rPr>
        <w:t>業務</w:t>
      </w:r>
      <w:r w:rsidRPr="00276258">
        <w:rPr>
          <w:rFonts w:hint="eastAsia"/>
          <w:sz w:val="21"/>
          <w:szCs w:val="21"/>
          <w:lang w:eastAsia="ja-JP"/>
        </w:rPr>
        <w:t>に</w:t>
      </w:r>
      <w:r w:rsidRPr="00276258">
        <w:rPr>
          <w:sz w:val="21"/>
          <w:szCs w:val="21"/>
          <w:lang w:eastAsia="ja-JP"/>
        </w:rPr>
        <w:t>関する</w:t>
      </w:r>
      <w:r w:rsidRPr="00276258">
        <w:rPr>
          <w:rFonts w:hint="eastAsia"/>
          <w:sz w:val="21"/>
          <w:szCs w:val="21"/>
          <w:lang w:eastAsia="ja-JP"/>
        </w:rPr>
        <w:t>会議</w:t>
      </w:r>
      <w:r w:rsidRPr="00276258">
        <w:rPr>
          <w:sz w:val="21"/>
          <w:szCs w:val="21"/>
          <w:lang w:eastAsia="ja-JP"/>
        </w:rPr>
        <w:t>をいう。</w:t>
      </w:r>
    </w:p>
    <w:p w14:paraId="1DDA551F" w14:textId="77777777" w:rsidR="00276258" w:rsidRPr="00276258" w:rsidRDefault="00276258" w:rsidP="00276258">
      <w:pPr>
        <w:suppressAutoHyphens/>
        <w:wordWrap w:val="0"/>
        <w:overflowPunct w:val="0"/>
        <w:autoSpaceDE/>
        <w:autoSpaceDN/>
        <w:ind w:left="420" w:hangingChars="200" w:hanging="420"/>
        <w:textAlignment w:val="baseline"/>
        <w:rPr>
          <w:sz w:val="21"/>
          <w:szCs w:val="21"/>
          <w:lang w:eastAsia="ja-JP"/>
        </w:rPr>
      </w:pPr>
      <w:r w:rsidRPr="00276258">
        <w:rPr>
          <w:rFonts w:hint="eastAsia"/>
          <w:sz w:val="21"/>
          <w:szCs w:val="21"/>
          <w:lang w:eastAsia="ja-JP"/>
        </w:rPr>
        <w:t xml:space="preserve">　六</w:t>
      </w:r>
      <w:r w:rsidRPr="00276258">
        <w:rPr>
          <w:sz w:val="21"/>
          <w:szCs w:val="21"/>
          <w:lang w:eastAsia="ja-JP"/>
        </w:rPr>
        <w:t xml:space="preserve">　知的財産マネジメント　</w:t>
      </w:r>
      <w:r w:rsidRPr="00276258">
        <w:rPr>
          <w:rFonts w:hint="eastAsia"/>
          <w:sz w:val="21"/>
          <w:szCs w:val="21"/>
          <w:lang w:eastAsia="ja-JP"/>
        </w:rPr>
        <w:t>農林</w:t>
      </w:r>
      <w:r w:rsidRPr="00276258">
        <w:rPr>
          <w:sz w:val="21"/>
          <w:szCs w:val="21"/>
          <w:lang w:eastAsia="ja-JP"/>
        </w:rPr>
        <w:t>水産研究における知的財産に関する方針（平成２８年２月農林水産技術会議決定）に基づく、本組合の</w:t>
      </w:r>
      <w:r w:rsidRPr="00276258">
        <w:rPr>
          <w:rFonts w:hint="eastAsia"/>
          <w:sz w:val="21"/>
          <w:szCs w:val="21"/>
          <w:lang w:eastAsia="ja-JP"/>
        </w:rPr>
        <w:t>知的</w:t>
      </w:r>
      <w:r w:rsidRPr="00276258">
        <w:rPr>
          <w:sz w:val="21"/>
          <w:szCs w:val="21"/>
          <w:lang w:eastAsia="ja-JP"/>
        </w:rPr>
        <w:t>財産の管理をいう。</w:t>
      </w:r>
    </w:p>
    <w:p w14:paraId="5C004D38" w14:textId="7EE1088C" w:rsidR="00276258" w:rsidRPr="00276258" w:rsidRDefault="00276258" w:rsidP="00276258">
      <w:pPr>
        <w:suppressAutoHyphens/>
        <w:wordWrap w:val="0"/>
        <w:overflowPunct w:val="0"/>
        <w:autoSpaceDE/>
        <w:autoSpaceDN/>
        <w:ind w:leftChars="100" w:left="432" w:hangingChars="100" w:hanging="212"/>
        <w:textAlignment w:val="baseline"/>
        <w:rPr>
          <w:rFonts w:hAnsi="Times New Roman" w:cs="Times New Roman"/>
          <w:spacing w:val="2"/>
          <w:sz w:val="21"/>
          <w:szCs w:val="21"/>
          <w:lang w:eastAsia="ja-JP"/>
        </w:rPr>
      </w:pPr>
      <w:r w:rsidRPr="00276258">
        <w:rPr>
          <w:rFonts w:hAnsi="Times New Roman" w:cs="Times New Roman" w:hint="eastAsia"/>
          <w:spacing w:val="2"/>
          <w:sz w:val="21"/>
          <w:szCs w:val="21"/>
          <w:lang w:eastAsia="ja-JP"/>
        </w:rPr>
        <w:t>七</w:t>
      </w:r>
      <w:r w:rsidRPr="00276258">
        <w:rPr>
          <w:rFonts w:hAnsi="Times New Roman" w:cs="Times New Roman"/>
          <w:spacing w:val="2"/>
          <w:sz w:val="21"/>
          <w:szCs w:val="21"/>
          <w:lang w:eastAsia="ja-JP"/>
        </w:rPr>
        <w:t xml:space="preserve">　</w:t>
      </w:r>
      <w:r w:rsidRPr="00276258">
        <w:rPr>
          <w:rFonts w:hAnsi="Times New Roman" w:cs="Times New Roman" w:hint="eastAsia"/>
          <w:spacing w:val="2"/>
          <w:sz w:val="21"/>
          <w:szCs w:val="21"/>
          <w:lang w:eastAsia="ja-JP"/>
        </w:rPr>
        <w:t>開発責任者　本</w:t>
      </w:r>
      <w:r w:rsidRPr="00276258">
        <w:rPr>
          <w:rFonts w:hAnsi="Times New Roman" w:cs="Times New Roman"/>
          <w:spacing w:val="2"/>
          <w:sz w:val="21"/>
          <w:szCs w:val="21"/>
          <w:lang w:eastAsia="ja-JP"/>
        </w:rPr>
        <w:t>組合において本</w:t>
      </w:r>
      <w:r w:rsidR="00D65C07">
        <w:rPr>
          <w:rFonts w:hAnsi="Times New Roman" w:cs="Times New Roman" w:hint="eastAsia"/>
          <w:spacing w:val="2"/>
          <w:sz w:val="21"/>
          <w:szCs w:val="21"/>
          <w:lang w:eastAsia="ja-JP"/>
        </w:rPr>
        <w:t>研究</w:t>
      </w:r>
      <w:r w:rsidR="00826210">
        <w:rPr>
          <w:rFonts w:hAnsi="Times New Roman" w:cs="Times New Roman" w:hint="eastAsia"/>
          <w:spacing w:val="2"/>
          <w:sz w:val="21"/>
          <w:szCs w:val="21"/>
          <w:lang w:eastAsia="ja-JP"/>
        </w:rPr>
        <w:t>業務</w:t>
      </w:r>
      <w:r w:rsidRPr="00276258">
        <w:rPr>
          <w:rFonts w:hAnsi="Times New Roman" w:cs="Times New Roman"/>
          <w:spacing w:val="2"/>
          <w:sz w:val="21"/>
          <w:szCs w:val="21"/>
          <w:lang w:eastAsia="ja-JP"/>
        </w:rPr>
        <w:t>を総括する者</w:t>
      </w:r>
      <w:r w:rsidRPr="00276258">
        <w:rPr>
          <w:sz w:val="21"/>
          <w:szCs w:val="21"/>
          <w:lang w:eastAsia="ja-JP"/>
        </w:rPr>
        <w:t>をいう。</w:t>
      </w:r>
    </w:p>
    <w:p w14:paraId="129F37B6"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0128F6D8"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（著作物の利用の許諾）</w:t>
      </w:r>
    </w:p>
    <w:p w14:paraId="1B927903" w14:textId="112C0B1C"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第３条　組合員は、本</w:t>
      </w:r>
      <w:r w:rsidR="00D65C07">
        <w:rPr>
          <w:rFonts w:hint="eastAsia"/>
          <w:color w:val="000000"/>
          <w:sz w:val="21"/>
          <w:szCs w:val="21"/>
          <w:lang w:eastAsia="ja-JP"/>
        </w:rPr>
        <w:t>研究</w:t>
      </w:r>
      <w:r w:rsidR="00826210">
        <w:rPr>
          <w:rFonts w:hint="eastAsia"/>
          <w:color w:val="000000"/>
          <w:sz w:val="21"/>
          <w:szCs w:val="21"/>
          <w:lang w:eastAsia="ja-JP"/>
        </w:rPr>
        <w:t>業務</w:t>
      </w:r>
      <w:r w:rsidRPr="00276258">
        <w:rPr>
          <w:rFonts w:hint="eastAsia"/>
          <w:color w:val="000000"/>
          <w:sz w:val="21"/>
          <w:szCs w:val="21"/>
          <w:lang w:eastAsia="ja-JP"/>
        </w:rPr>
        <w:t>により他の組合員に納入した著作物に係る著作権について、当該他の組合員が本</w:t>
      </w:r>
      <w:r w:rsidR="00D65C07">
        <w:rPr>
          <w:rFonts w:hint="eastAsia"/>
          <w:color w:val="000000"/>
          <w:sz w:val="21"/>
          <w:szCs w:val="21"/>
          <w:lang w:eastAsia="ja-JP"/>
        </w:rPr>
        <w:t>研究</w:t>
      </w:r>
      <w:r w:rsidR="00826210">
        <w:rPr>
          <w:rFonts w:hint="eastAsia"/>
          <w:color w:val="000000"/>
          <w:sz w:val="21"/>
          <w:szCs w:val="21"/>
          <w:lang w:eastAsia="ja-JP"/>
        </w:rPr>
        <w:t>業務</w:t>
      </w:r>
      <w:r w:rsidRPr="00276258">
        <w:rPr>
          <w:rFonts w:hint="eastAsia"/>
          <w:color w:val="000000"/>
          <w:sz w:val="21"/>
          <w:szCs w:val="21"/>
          <w:lang w:eastAsia="ja-JP"/>
        </w:rPr>
        <w:t>のために当該著作物を利用する必要がある範囲において、当該組合員間合意の上、当該他の組合員が当該著作物を利用する権利を当該他の組合員に許諾したものとする。</w:t>
      </w:r>
    </w:p>
    <w:p w14:paraId="5D3938F0"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774A3426"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（特許出願等)</w:t>
      </w:r>
    </w:p>
    <w:p w14:paraId="74BF9FF8" w14:textId="564ACB6A" w:rsidR="00276258" w:rsidRPr="00276258" w:rsidRDefault="00276258" w:rsidP="00276258">
      <w:pPr>
        <w:suppressAutoHyphens/>
        <w:wordWrap w:val="0"/>
        <w:overflowPunct w:val="0"/>
        <w:autoSpaceDE/>
        <w:autoSpaceDN/>
        <w:ind w:left="210" w:hangingChars="100" w:hanging="210"/>
        <w:textAlignment w:val="baseline"/>
        <w:rPr>
          <w:color w:val="000000"/>
          <w:sz w:val="21"/>
          <w:szCs w:val="21"/>
          <w:lang w:eastAsia="ja-JP"/>
        </w:rPr>
      </w:pPr>
      <w:r w:rsidRPr="00276258">
        <w:rPr>
          <w:rFonts w:hint="eastAsia"/>
          <w:color w:val="000000"/>
          <w:sz w:val="21"/>
          <w:szCs w:val="21"/>
          <w:lang w:eastAsia="ja-JP"/>
        </w:rPr>
        <w:t>第４条　組合員は、本</w:t>
      </w:r>
      <w:r w:rsidR="00D65C07">
        <w:rPr>
          <w:rFonts w:hint="eastAsia"/>
          <w:color w:val="000000"/>
          <w:sz w:val="21"/>
          <w:szCs w:val="21"/>
          <w:lang w:eastAsia="ja-JP"/>
        </w:rPr>
        <w:t>研究</w:t>
      </w:r>
      <w:r w:rsidR="00826210">
        <w:rPr>
          <w:rFonts w:hint="eastAsia"/>
          <w:color w:val="000000"/>
          <w:sz w:val="21"/>
          <w:szCs w:val="21"/>
          <w:lang w:eastAsia="ja-JP"/>
        </w:rPr>
        <w:t>業務</w:t>
      </w:r>
      <w:r w:rsidRPr="00276258">
        <w:rPr>
          <w:rFonts w:hint="eastAsia"/>
          <w:color w:val="000000"/>
          <w:sz w:val="21"/>
          <w:szCs w:val="21"/>
          <w:lang w:eastAsia="ja-JP"/>
        </w:rPr>
        <w:t>において自己の参加研究員のみによって発明等が行われた場合には、当該発明等に係る特許出願等を単独で行うものとし、本</w:t>
      </w:r>
      <w:r w:rsidR="00D65C07">
        <w:rPr>
          <w:rFonts w:hint="eastAsia"/>
          <w:color w:val="000000"/>
          <w:sz w:val="21"/>
          <w:szCs w:val="21"/>
          <w:lang w:eastAsia="ja-JP"/>
        </w:rPr>
        <w:t>研究</w:t>
      </w:r>
      <w:r w:rsidR="00826210">
        <w:rPr>
          <w:rFonts w:hint="eastAsia"/>
          <w:color w:val="000000"/>
          <w:sz w:val="21"/>
          <w:szCs w:val="21"/>
          <w:lang w:eastAsia="ja-JP"/>
        </w:rPr>
        <w:t>業務</w:t>
      </w:r>
      <w:r w:rsidRPr="00276258">
        <w:rPr>
          <w:rFonts w:hint="eastAsia"/>
          <w:color w:val="000000"/>
          <w:sz w:val="21"/>
          <w:szCs w:val="21"/>
          <w:lang w:eastAsia="ja-JP"/>
        </w:rPr>
        <w:t>において自己の参加研究員と他の組合員の参加研究員との共同によって発明等が行われた場合には当該他の組合員と当該発明等に係る特許出願等を共同で行うものとする。</w:t>
      </w:r>
    </w:p>
    <w:p w14:paraId="7668EB32" w14:textId="262A7595" w:rsidR="00276258" w:rsidRPr="00276258" w:rsidRDefault="00276258" w:rsidP="00276258">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２　組合員は、本</w:t>
      </w:r>
      <w:r w:rsidR="00D65C07">
        <w:rPr>
          <w:rFonts w:hint="eastAsia"/>
          <w:color w:val="000000"/>
          <w:sz w:val="21"/>
          <w:szCs w:val="21"/>
          <w:lang w:eastAsia="ja-JP"/>
        </w:rPr>
        <w:t>研究</w:t>
      </w:r>
      <w:r w:rsidR="00826210">
        <w:rPr>
          <w:rFonts w:hint="eastAsia"/>
          <w:color w:val="000000"/>
          <w:sz w:val="21"/>
          <w:szCs w:val="21"/>
          <w:lang w:eastAsia="ja-JP"/>
        </w:rPr>
        <w:t>業務</w:t>
      </w:r>
      <w:r w:rsidRPr="00276258">
        <w:rPr>
          <w:rFonts w:hint="eastAsia"/>
          <w:color w:val="000000"/>
          <w:sz w:val="21"/>
          <w:szCs w:val="21"/>
          <w:lang w:eastAsia="ja-JP"/>
        </w:rPr>
        <w:t>において発明等が行われた場合において、当該発明等が他の組合員から提供を受けた研究情報又は研究試料を用いて行われたものであるときは、前項の規定にかかわらず、当該提供した組合員と特許出願等について協議するものとする。</w:t>
      </w:r>
    </w:p>
    <w:p w14:paraId="3213D1FA" w14:textId="49419E92"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３　本</w:t>
      </w:r>
      <w:r w:rsidR="00D65C07">
        <w:rPr>
          <w:rFonts w:hint="eastAsia"/>
          <w:color w:val="000000"/>
          <w:sz w:val="21"/>
          <w:szCs w:val="21"/>
          <w:lang w:eastAsia="ja-JP"/>
        </w:rPr>
        <w:t>研究</w:t>
      </w:r>
      <w:r w:rsidR="00826210">
        <w:rPr>
          <w:rFonts w:hint="eastAsia"/>
          <w:color w:val="000000"/>
          <w:sz w:val="21"/>
          <w:szCs w:val="21"/>
          <w:lang w:eastAsia="ja-JP"/>
        </w:rPr>
        <w:t>業務</w:t>
      </w:r>
      <w:r w:rsidRPr="00276258">
        <w:rPr>
          <w:rFonts w:hint="eastAsia"/>
          <w:color w:val="000000"/>
          <w:sz w:val="21"/>
          <w:szCs w:val="21"/>
          <w:lang w:eastAsia="ja-JP"/>
        </w:rPr>
        <w:t>を共同して実施する複数の組合員（以下「共同研究組合員」という。）の一部（単独を含む。）の組合員が、第１項の規定により特許出願等を行うこととなる場合において、当該一部の組合員は、当該特許出願等を行う前に、他の共同研究組合員全員の書面による承認を得なければならない。</w:t>
      </w:r>
    </w:p>
    <w:p w14:paraId="3D6B448E"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lastRenderedPageBreak/>
        <w:t xml:space="preserve">（共同出願契約の締結） </w:t>
      </w:r>
    </w:p>
    <w:p w14:paraId="5731C22B" w14:textId="756D126A"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第５条　組合員は、複数の組合員が共有する本委託</w:t>
      </w:r>
      <w:r w:rsidR="00826210">
        <w:rPr>
          <w:rFonts w:hint="eastAsia"/>
          <w:color w:val="000000"/>
          <w:sz w:val="21"/>
          <w:szCs w:val="21"/>
          <w:lang w:eastAsia="ja-JP"/>
        </w:rPr>
        <w:t>業務</w:t>
      </w:r>
      <w:r w:rsidRPr="00276258">
        <w:rPr>
          <w:color w:val="000000"/>
          <w:sz w:val="21"/>
          <w:szCs w:val="21"/>
          <w:lang w:eastAsia="ja-JP"/>
        </w:rPr>
        <w:t>における</w:t>
      </w:r>
      <w:r w:rsidRPr="00276258">
        <w:rPr>
          <w:rFonts w:hint="eastAsia"/>
          <w:color w:val="000000"/>
          <w:sz w:val="21"/>
          <w:szCs w:val="21"/>
          <w:lang w:eastAsia="ja-JP"/>
        </w:rPr>
        <w:t>特許権等（以下「共有特許権等」という。）について特許出願等をする場合は、当該共有特許権等を共有する他の組合員（以下「他の共有者」という。）との間で共同出願契約を締結するものとする。ただし、組合員が他の共有者全員から当該共有特許権等の全部を承継した場合は、この限りではない。</w:t>
      </w:r>
    </w:p>
    <w:p w14:paraId="2AF2C982"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２　共有特許権等のそれぞれの持分は、組合員の参加研究員の貢献度を踏まえて決定するものとする。ただし、この場合において金銭的な貢献は含めないものとする。</w:t>
      </w:r>
    </w:p>
    <w:p w14:paraId="3F294A8E"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2E1E0A9F"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（出願費等）</w:t>
      </w:r>
    </w:p>
    <w:p w14:paraId="518A31DA"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第６条  組合員は、共有特許権等については、その出願から登録までの一切の費用（弁理士費用を含む｡）及び特許料等（以下「出願費等」という｡）をその持分に応じて負担することを原則とし、当該共有特許権等を共有する組合員全員で協議し、その負担割合を決定するものとする。</w:t>
      </w:r>
    </w:p>
    <w:p w14:paraId="3DA76BF6"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共有特許権等を共有する組合員は、前項の規定により出願費等を負担すべき他の共有者が、その負担すべき出願費等を負担しないときは、当該他の共有者が自らの持分を放棄したものとみなし、当該他の共有者以外の共有者が無償で当該持分を承継することができるものとする。</w:t>
      </w:r>
    </w:p>
    <w:p w14:paraId="5AE58831"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32A6B91C"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（発明補償）</w:t>
      </w:r>
    </w:p>
    <w:p w14:paraId="411843EF" w14:textId="6392A5B6"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第７条　組合員は、本</w:t>
      </w:r>
      <w:r w:rsidR="00D65C07">
        <w:rPr>
          <w:rFonts w:hint="eastAsia"/>
          <w:color w:val="000000"/>
          <w:sz w:val="21"/>
          <w:szCs w:val="21"/>
          <w:lang w:eastAsia="ja-JP"/>
        </w:rPr>
        <w:t>研究</w:t>
      </w:r>
      <w:r w:rsidR="00826210">
        <w:rPr>
          <w:rFonts w:hint="eastAsia"/>
          <w:color w:val="000000"/>
          <w:sz w:val="21"/>
          <w:szCs w:val="21"/>
          <w:lang w:eastAsia="ja-JP"/>
        </w:rPr>
        <w:t>業務</w:t>
      </w:r>
      <w:r w:rsidRPr="00276258">
        <w:rPr>
          <w:rFonts w:hint="eastAsia"/>
          <w:color w:val="000000"/>
          <w:sz w:val="21"/>
          <w:szCs w:val="21"/>
          <w:lang w:eastAsia="ja-JP"/>
        </w:rPr>
        <w:t>において発明等を行った者に対する補償については、それぞれ自己の参加研究員に対してのみ、自己の規定に基づき補償するものとする。</w:t>
      </w:r>
    </w:p>
    <w:p w14:paraId="5AF2FCB7"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36D5F0F7"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（持分譲渡）</w:t>
      </w:r>
    </w:p>
    <w:p w14:paraId="488A1091"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第８条　組合員は、共有特許権等については、事前に他の共有者全員の書面による同意を得なければ、自己の持分を他の者に譲渡することはできない。</w:t>
      </w:r>
    </w:p>
    <w:p w14:paraId="73AA668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２　組合員は、前項の規定による他の共有者全員の書面による同意を得て他の者に共有特許権等の自己の持分を譲渡するときは、当該他の者に対してこの規程に定める自己の権利及び義務を承継させるものとし、これを書面により他の共有者に確認させるものとする。この場合において、当該他の者がこれらの権利義務を履行しない場合は、譲渡した組合員が当該他の者と連帯してその責任を負うものとする。</w:t>
      </w:r>
    </w:p>
    <w:p w14:paraId="6B2C8A22"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26BC17A4"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（他の共有者以外の者に対する実施許諾等）</w:t>
      </w:r>
    </w:p>
    <w:p w14:paraId="18E3A79A"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第９条　組合員は、共有特許権等について、他の共有者が正当な理由なく特許出願等から３年以内に実施しないとき、又は他の共有者が実施を希望しないときは、当該他の共有者以外の者に対し、当該共有特許権等の実施を許諾することができるものとする。</w:t>
      </w:r>
    </w:p>
    <w:p w14:paraId="70A17B2F"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２　前項の規定による他の共有者以外の者への実施許諾の可否及び条件については、当該共有特許権等を共有する組合員全員による協議の上で決定するものとする。</w:t>
      </w:r>
    </w:p>
    <w:p w14:paraId="7DFFBBC6"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３　第１項の許諾により徴収する実施料は、当該共有特許権等を共有する組合員全員に帰属するものとし、その配分についてはその持分比率に応じて行うものとする。</w:t>
      </w:r>
    </w:p>
    <w:p w14:paraId="56D384F4"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0BA05F62"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（自己実施に係る実施料）</w:t>
      </w:r>
    </w:p>
    <w:p w14:paraId="2277E4CE" w14:textId="0BEC10CF"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第１０条　組合員は、共有特許権等を自ら実施するときは、</w:t>
      </w:r>
      <w:r w:rsidR="00D65C07">
        <w:rPr>
          <w:rFonts w:hint="eastAsia"/>
          <w:color w:val="000000"/>
          <w:sz w:val="21"/>
          <w:szCs w:val="21"/>
          <w:lang w:eastAsia="ja-JP"/>
        </w:rPr>
        <w:t>研究</w:t>
      </w:r>
      <w:r w:rsidR="006540D2">
        <w:rPr>
          <w:rFonts w:hint="eastAsia"/>
          <w:color w:val="000000"/>
          <w:sz w:val="21"/>
          <w:szCs w:val="21"/>
          <w:lang w:eastAsia="ja-JP"/>
        </w:rPr>
        <w:t>課題</w:t>
      </w:r>
      <w:r w:rsidRPr="00276258">
        <w:rPr>
          <w:rFonts w:hint="eastAsia"/>
          <w:color w:val="000000"/>
          <w:sz w:val="21"/>
          <w:szCs w:val="21"/>
          <w:lang w:eastAsia="ja-JP"/>
        </w:rPr>
        <w:t>の目的以外に実施しないことを約した他の共有者に対し、当該他の共有者の持分に応じた別に実施許諾契約で定める実施料を支払わなければならない。</w:t>
      </w:r>
    </w:p>
    <w:p w14:paraId="6C918122"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lastRenderedPageBreak/>
        <w:t>２　組合員は、共有特許権等を研究の目的で実施するときは、他の共有者に対する実施料の支払は不要とするものとする。</w:t>
      </w:r>
    </w:p>
    <w:p w14:paraId="2513EE70"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08AF068C"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（持分放棄）</w:t>
      </w:r>
    </w:p>
    <w:p w14:paraId="3D9AE3C1"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第１１条　組合員は、共有特許権等の自己の持分を放棄しようとする場合は、事前に書面により他の共有者に通知するものとする。</w:t>
      </w:r>
    </w:p>
    <w:p w14:paraId="7A20341C"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２　組合員が共有特許権等の自己の持分を放棄した場合、当該放棄された持分は、他の共有者が無償でこれを承継することができる。</w:t>
      </w:r>
    </w:p>
    <w:p w14:paraId="407BFD93"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３　前項の場合において、自己の持分を放棄した組合員は、当該放棄された持分を承継する当該他の共有者が行う名義変更等の手続に協力するものとする。</w:t>
      </w:r>
    </w:p>
    <w:p w14:paraId="6FBBBD5A"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105C1471"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（職務発明規程の整備）</w:t>
      </w:r>
    </w:p>
    <w:p w14:paraId="3788F883" w14:textId="3C194FCF"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第１２条　組合員は、本</w:t>
      </w:r>
      <w:r w:rsidR="00D65C07">
        <w:rPr>
          <w:rFonts w:hAnsi="Times New Roman" w:cs="Times New Roman" w:hint="eastAsia"/>
          <w:color w:val="000000"/>
          <w:spacing w:val="2"/>
          <w:sz w:val="21"/>
          <w:szCs w:val="21"/>
          <w:lang w:eastAsia="ja-JP"/>
        </w:rPr>
        <w:t>研究</w:t>
      </w:r>
      <w:r w:rsidR="00283B0C">
        <w:rPr>
          <w:rFonts w:hAnsi="Times New Roman" w:cs="Times New Roman" w:hint="eastAsia"/>
          <w:color w:val="000000"/>
          <w:spacing w:val="2"/>
          <w:sz w:val="21"/>
          <w:szCs w:val="21"/>
          <w:lang w:eastAsia="ja-JP"/>
        </w:rPr>
        <w:t>業務</w:t>
      </w:r>
      <w:r w:rsidRPr="00276258">
        <w:rPr>
          <w:rFonts w:hAnsi="Times New Roman" w:cs="Times New Roman" w:hint="eastAsia"/>
          <w:color w:val="000000"/>
          <w:spacing w:val="2"/>
          <w:sz w:val="21"/>
          <w:szCs w:val="21"/>
          <w:lang w:eastAsia="ja-JP"/>
        </w:rPr>
        <w:t>委託契約の締結後速やかに自己の参加研究員が本</w:t>
      </w:r>
      <w:r w:rsidR="00D65C07">
        <w:rPr>
          <w:rFonts w:hAnsi="Times New Roman" w:cs="Times New Roman" w:hint="eastAsia"/>
          <w:color w:val="000000"/>
          <w:spacing w:val="2"/>
          <w:sz w:val="21"/>
          <w:szCs w:val="21"/>
          <w:lang w:eastAsia="ja-JP"/>
        </w:rPr>
        <w:t>研究</w:t>
      </w:r>
      <w:r w:rsidR="00283B0C">
        <w:rPr>
          <w:rFonts w:hAnsi="Times New Roman" w:cs="Times New Roman" w:hint="eastAsia"/>
          <w:color w:val="000000"/>
          <w:spacing w:val="2"/>
          <w:sz w:val="21"/>
          <w:szCs w:val="21"/>
          <w:lang w:eastAsia="ja-JP"/>
        </w:rPr>
        <w:t>業務</w:t>
      </w:r>
      <w:r w:rsidRPr="00276258">
        <w:rPr>
          <w:rFonts w:hAnsi="Times New Roman" w:cs="Times New Roman" w:hint="eastAsia"/>
          <w:color w:val="000000"/>
          <w:spacing w:val="2"/>
          <w:sz w:val="21"/>
          <w:szCs w:val="21"/>
          <w:lang w:eastAsia="ja-JP"/>
        </w:rPr>
        <w:t>を実施するために行った行為の結果得られた特許権等は、当該組合員に帰属する旨の契約をその参加研究員と締結し、又はその旨を規定する職務発明規程等を定めなければならない。ただし、組合員が特許権等を自己の参加研究員から組合員に承継させる旨の契約をその参加研究員と既に締結し、又はその旨を規定する職務発明規程等を定めており、これらを本</w:t>
      </w:r>
      <w:r w:rsidR="00D65C07">
        <w:rPr>
          <w:rFonts w:hAnsi="Times New Roman" w:cs="Times New Roman" w:hint="eastAsia"/>
          <w:color w:val="000000"/>
          <w:spacing w:val="2"/>
          <w:sz w:val="21"/>
          <w:szCs w:val="21"/>
          <w:lang w:eastAsia="ja-JP"/>
        </w:rPr>
        <w:t>研究</w:t>
      </w:r>
      <w:r w:rsidR="00283B0C">
        <w:rPr>
          <w:rFonts w:hAnsi="Times New Roman" w:cs="Times New Roman" w:hint="eastAsia"/>
          <w:color w:val="000000"/>
          <w:spacing w:val="2"/>
          <w:sz w:val="21"/>
          <w:szCs w:val="21"/>
          <w:lang w:eastAsia="ja-JP"/>
        </w:rPr>
        <w:t>業務</w:t>
      </w:r>
      <w:r w:rsidRPr="00276258">
        <w:rPr>
          <w:rFonts w:hAnsi="Times New Roman" w:cs="Times New Roman" w:hint="eastAsia"/>
          <w:color w:val="000000"/>
          <w:spacing w:val="2"/>
          <w:sz w:val="21"/>
          <w:szCs w:val="21"/>
          <w:lang w:eastAsia="ja-JP"/>
        </w:rPr>
        <w:t>に適用できる場合はこの限りではない。</w:t>
      </w:r>
    </w:p>
    <w:p w14:paraId="1CB27BAE"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063F7DA2" w14:textId="77777777" w:rsidR="00276258" w:rsidRPr="00276258" w:rsidRDefault="00276258" w:rsidP="00276258">
      <w:pPr>
        <w:suppressAutoHyphens/>
        <w:wordWrap w:val="0"/>
        <w:overflowPunct w:val="0"/>
        <w:autoSpaceDE/>
        <w:autoSpaceDN/>
        <w:ind w:firstLineChars="100" w:firstLine="210"/>
        <w:textAlignment w:val="baseline"/>
        <w:rPr>
          <w:sz w:val="21"/>
          <w:szCs w:val="21"/>
          <w:lang w:eastAsia="ja-JP"/>
        </w:rPr>
      </w:pPr>
      <w:r w:rsidRPr="00276258">
        <w:rPr>
          <w:rFonts w:hint="eastAsia"/>
          <w:sz w:val="21"/>
          <w:szCs w:val="21"/>
          <w:lang w:eastAsia="ja-JP"/>
        </w:rPr>
        <w:t>（</w:t>
      </w:r>
      <w:r w:rsidRPr="00276258">
        <w:rPr>
          <w:sz w:val="21"/>
          <w:szCs w:val="21"/>
          <w:lang w:eastAsia="ja-JP"/>
        </w:rPr>
        <w:t>知的財産マネジメントの推進体制</w:t>
      </w:r>
      <w:r w:rsidRPr="00276258">
        <w:rPr>
          <w:rFonts w:hint="eastAsia"/>
          <w:sz w:val="21"/>
          <w:szCs w:val="21"/>
          <w:lang w:eastAsia="ja-JP"/>
        </w:rPr>
        <w:t>）</w:t>
      </w:r>
    </w:p>
    <w:p w14:paraId="4CC364E6" w14:textId="6A59EA3E" w:rsidR="00276258" w:rsidRPr="004E11CB" w:rsidRDefault="00276258" w:rsidP="00276258">
      <w:pPr>
        <w:suppressAutoHyphens/>
        <w:wordWrap w:val="0"/>
        <w:overflowPunct w:val="0"/>
        <w:autoSpaceDE/>
        <w:autoSpaceDN/>
        <w:ind w:left="210" w:hangingChars="100" w:hanging="210"/>
        <w:textAlignment w:val="baseline"/>
        <w:rPr>
          <w:rFonts w:hAnsi="Times New Roman" w:cs="Times New Roman"/>
          <w:spacing w:val="2"/>
          <w:sz w:val="21"/>
          <w:szCs w:val="21"/>
          <w:lang w:eastAsia="ja-JP"/>
        </w:rPr>
      </w:pPr>
      <w:r w:rsidRPr="00276258">
        <w:rPr>
          <w:rFonts w:hint="eastAsia"/>
          <w:sz w:val="21"/>
          <w:szCs w:val="21"/>
          <w:lang w:eastAsia="ja-JP"/>
        </w:rPr>
        <w:t>第</w:t>
      </w:r>
      <w:r w:rsidRPr="004E11CB">
        <w:rPr>
          <w:rFonts w:hint="eastAsia"/>
          <w:sz w:val="21"/>
          <w:szCs w:val="21"/>
          <w:lang w:eastAsia="ja-JP"/>
        </w:rPr>
        <w:t>１</w:t>
      </w:r>
      <w:r w:rsidRPr="004E11CB">
        <w:rPr>
          <w:sz w:val="21"/>
          <w:szCs w:val="21"/>
          <w:lang w:eastAsia="ja-JP"/>
        </w:rPr>
        <w:t xml:space="preserve">３条　</w:t>
      </w:r>
      <w:r w:rsidR="00D65C07">
        <w:rPr>
          <w:rFonts w:hint="eastAsia"/>
          <w:sz w:val="21"/>
          <w:szCs w:val="21"/>
          <w:lang w:eastAsia="ja-JP"/>
        </w:rPr>
        <w:t>研究</w:t>
      </w:r>
      <w:r w:rsidR="00A22BCC" w:rsidRPr="004E11CB">
        <w:rPr>
          <w:rFonts w:hint="eastAsia"/>
          <w:sz w:val="21"/>
          <w:szCs w:val="21"/>
          <w:lang w:eastAsia="ja-JP"/>
        </w:rPr>
        <w:t>代表者</w:t>
      </w:r>
      <w:r w:rsidRPr="004E11CB">
        <w:rPr>
          <w:rFonts w:hint="eastAsia"/>
          <w:sz w:val="21"/>
          <w:szCs w:val="21"/>
          <w:lang w:eastAsia="ja-JP"/>
        </w:rPr>
        <w:t>は、推進会議において本組合の知的財産マネジメント推進のために必要な検討を行い、本</w:t>
      </w:r>
      <w:r w:rsidR="00D65C07">
        <w:rPr>
          <w:rFonts w:hint="eastAsia"/>
          <w:sz w:val="21"/>
          <w:szCs w:val="21"/>
          <w:lang w:eastAsia="ja-JP"/>
        </w:rPr>
        <w:t>研究</w:t>
      </w:r>
      <w:r w:rsidR="00283B0C">
        <w:rPr>
          <w:rFonts w:hint="eastAsia"/>
          <w:sz w:val="21"/>
          <w:szCs w:val="21"/>
          <w:lang w:eastAsia="ja-JP"/>
        </w:rPr>
        <w:t>業務</w:t>
      </w:r>
      <w:r w:rsidRPr="004E11CB">
        <w:rPr>
          <w:rFonts w:hint="eastAsia"/>
          <w:sz w:val="21"/>
          <w:szCs w:val="21"/>
          <w:lang w:eastAsia="ja-JP"/>
        </w:rPr>
        <w:t>の成果の権利化、秘匿化、論文公表等による公知化、標準化の取扱い及び実施許諾等に係る方針等（以下「権利化等方針」という。）を組合員合意の上決定し、委託者へ報告するものとする。</w:t>
      </w:r>
    </w:p>
    <w:p w14:paraId="7F02BC78" w14:textId="39F1693C" w:rsidR="00276258" w:rsidRPr="004E11CB"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4E11CB">
        <w:rPr>
          <w:rFonts w:hAnsi="Times New Roman" w:cs="Times New Roman" w:hint="eastAsia"/>
          <w:spacing w:val="2"/>
          <w:sz w:val="21"/>
          <w:szCs w:val="21"/>
          <w:lang w:eastAsia="ja-JP"/>
        </w:rPr>
        <w:t>２　前項</w:t>
      </w:r>
      <w:r w:rsidRPr="004E11CB">
        <w:rPr>
          <w:rFonts w:hAnsi="Times New Roman" w:cs="Times New Roman"/>
          <w:spacing w:val="2"/>
          <w:sz w:val="21"/>
          <w:szCs w:val="21"/>
          <w:lang w:eastAsia="ja-JP"/>
        </w:rPr>
        <w:t>の</w:t>
      </w:r>
      <w:r w:rsidRPr="004E11CB">
        <w:rPr>
          <w:rFonts w:hAnsi="Times New Roman" w:cs="Times New Roman" w:hint="eastAsia"/>
          <w:spacing w:val="2"/>
          <w:sz w:val="21"/>
          <w:szCs w:val="21"/>
          <w:lang w:eastAsia="ja-JP"/>
        </w:rPr>
        <w:t>規定</w:t>
      </w:r>
      <w:r w:rsidRPr="004E11CB">
        <w:rPr>
          <w:rFonts w:hAnsi="Times New Roman" w:cs="Times New Roman"/>
          <w:spacing w:val="2"/>
          <w:sz w:val="21"/>
          <w:szCs w:val="21"/>
          <w:lang w:eastAsia="ja-JP"/>
        </w:rPr>
        <w:t>により決定する</w:t>
      </w:r>
      <w:r w:rsidRPr="004E11CB">
        <w:rPr>
          <w:rFonts w:hint="eastAsia"/>
          <w:sz w:val="21"/>
          <w:szCs w:val="21"/>
          <w:lang w:eastAsia="ja-JP"/>
        </w:rPr>
        <w:t>権利化</w:t>
      </w:r>
      <w:r w:rsidRPr="004E11CB">
        <w:rPr>
          <w:sz w:val="21"/>
          <w:szCs w:val="21"/>
          <w:lang w:eastAsia="ja-JP"/>
        </w:rPr>
        <w:t>等方針</w:t>
      </w:r>
      <w:r w:rsidRPr="004E11CB">
        <w:rPr>
          <w:rFonts w:hint="eastAsia"/>
          <w:sz w:val="21"/>
          <w:szCs w:val="21"/>
          <w:lang w:eastAsia="ja-JP"/>
        </w:rPr>
        <w:t>は、本</w:t>
      </w:r>
      <w:r w:rsidR="00D65C07">
        <w:rPr>
          <w:rFonts w:hint="eastAsia"/>
          <w:sz w:val="21"/>
          <w:szCs w:val="21"/>
          <w:lang w:eastAsia="ja-JP"/>
        </w:rPr>
        <w:t>研究</w:t>
      </w:r>
      <w:r w:rsidR="00283B0C">
        <w:rPr>
          <w:rFonts w:hint="eastAsia"/>
          <w:sz w:val="21"/>
          <w:szCs w:val="21"/>
          <w:lang w:eastAsia="ja-JP"/>
        </w:rPr>
        <w:t>業務</w:t>
      </w:r>
      <w:r w:rsidRPr="004E11CB">
        <w:rPr>
          <w:sz w:val="21"/>
          <w:szCs w:val="21"/>
          <w:lang w:eastAsia="ja-JP"/>
        </w:rPr>
        <w:t>の</w:t>
      </w:r>
      <w:r w:rsidRPr="004E11CB">
        <w:rPr>
          <w:rFonts w:hint="eastAsia"/>
          <w:sz w:val="21"/>
          <w:szCs w:val="21"/>
          <w:lang w:eastAsia="ja-JP"/>
        </w:rPr>
        <w:t>進捗</w:t>
      </w:r>
      <w:r w:rsidRPr="004E11CB">
        <w:rPr>
          <w:sz w:val="21"/>
          <w:szCs w:val="21"/>
          <w:lang w:eastAsia="ja-JP"/>
        </w:rPr>
        <w:t>状況等に</w:t>
      </w:r>
      <w:r w:rsidRPr="004E11CB">
        <w:rPr>
          <w:rFonts w:hint="eastAsia"/>
          <w:sz w:val="21"/>
          <w:szCs w:val="21"/>
          <w:lang w:eastAsia="ja-JP"/>
        </w:rPr>
        <w:t>応じて変更</w:t>
      </w:r>
      <w:r w:rsidRPr="004E11CB">
        <w:rPr>
          <w:sz w:val="21"/>
          <w:szCs w:val="21"/>
          <w:lang w:eastAsia="ja-JP"/>
        </w:rPr>
        <w:t>することができる。</w:t>
      </w:r>
      <w:r w:rsidRPr="004E11CB">
        <w:rPr>
          <w:rFonts w:hAnsi="Times New Roman" w:cs="Times New Roman"/>
          <w:spacing w:val="2"/>
          <w:sz w:val="21"/>
          <w:szCs w:val="21"/>
          <w:lang w:eastAsia="ja-JP"/>
        </w:rPr>
        <w:t xml:space="preserve">　</w:t>
      </w:r>
    </w:p>
    <w:p w14:paraId="27053D88" w14:textId="77777777" w:rsidR="00276258" w:rsidRPr="004E11CB"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p>
    <w:p w14:paraId="0F1660A7" w14:textId="66C7ADCF" w:rsidR="00276258" w:rsidRPr="004E11CB" w:rsidRDefault="00A22BCC" w:rsidP="00276258">
      <w:pPr>
        <w:suppressAutoHyphens/>
        <w:wordWrap w:val="0"/>
        <w:overflowPunct w:val="0"/>
        <w:autoSpaceDE/>
        <w:autoSpaceDN/>
        <w:ind w:firstLineChars="100" w:firstLine="210"/>
        <w:textAlignment w:val="baseline"/>
        <w:rPr>
          <w:sz w:val="21"/>
          <w:szCs w:val="21"/>
          <w:lang w:eastAsia="ja-JP"/>
        </w:rPr>
      </w:pPr>
      <w:r w:rsidRPr="004E11CB">
        <w:rPr>
          <w:rFonts w:hint="eastAsia"/>
          <w:sz w:val="21"/>
          <w:szCs w:val="21"/>
          <w:lang w:eastAsia="ja-JP"/>
        </w:rPr>
        <w:t>（</w:t>
      </w:r>
      <w:r w:rsidR="00276258" w:rsidRPr="004E11CB">
        <w:rPr>
          <w:rFonts w:hint="eastAsia"/>
          <w:sz w:val="21"/>
          <w:szCs w:val="21"/>
          <w:lang w:eastAsia="ja-JP"/>
        </w:rPr>
        <w:t>成果</w:t>
      </w:r>
      <w:r w:rsidR="00276258" w:rsidRPr="004E11CB">
        <w:rPr>
          <w:sz w:val="21"/>
          <w:szCs w:val="21"/>
          <w:lang w:eastAsia="ja-JP"/>
        </w:rPr>
        <w:t>の第三者への開示の事前承認</w:t>
      </w:r>
      <w:r w:rsidR="00276258" w:rsidRPr="004E11CB">
        <w:rPr>
          <w:rFonts w:hint="eastAsia"/>
          <w:sz w:val="21"/>
          <w:szCs w:val="21"/>
          <w:lang w:eastAsia="ja-JP"/>
        </w:rPr>
        <w:t>)</w:t>
      </w:r>
    </w:p>
    <w:p w14:paraId="68869CC4" w14:textId="1B988F2C" w:rsidR="00276258" w:rsidRPr="004E11CB" w:rsidRDefault="00276258" w:rsidP="00276258">
      <w:pPr>
        <w:suppressAutoHyphens/>
        <w:wordWrap w:val="0"/>
        <w:overflowPunct w:val="0"/>
        <w:autoSpaceDE/>
        <w:autoSpaceDN/>
        <w:ind w:left="210" w:hangingChars="100" w:hanging="210"/>
        <w:textAlignment w:val="baseline"/>
        <w:rPr>
          <w:sz w:val="21"/>
          <w:szCs w:val="21"/>
          <w:lang w:eastAsia="ja-JP"/>
        </w:rPr>
      </w:pPr>
      <w:r w:rsidRPr="004E11CB">
        <w:rPr>
          <w:rFonts w:hint="eastAsia"/>
          <w:sz w:val="21"/>
          <w:szCs w:val="21"/>
          <w:lang w:eastAsia="ja-JP"/>
        </w:rPr>
        <w:t>第１４条　組合員は、本</w:t>
      </w:r>
      <w:r w:rsidR="00D65C07">
        <w:rPr>
          <w:rFonts w:hint="eastAsia"/>
          <w:sz w:val="21"/>
          <w:szCs w:val="21"/>
          <w:lang w:eastAsia="ja-JP"/>
        </w:rPr>
        <w:t>研究</w:t>
      </w:r>
      <w:r w:rsidR="00283B0C">
        <w:rPr>
          <w:rFonts w:hint="eastAsia"/>
          <w:sz w:val="21"/>
          <w:szCs w:val="21"/>
          <w:lang w:eastAsia="ja-JP"/>
        </w:rPr>
        <w:t>業務</w:t>
      </w:r>
      <w:r w:rsidRPr="004E11CB">
        <w:rPr>
          <w:sz w:val="21"/>
          <w:szCs w:val="21"/>
          <w:lang w:eastAsia="ja-JP"/>
        </w:rPr>
        <w:t>の</w:t>
      </w:r>
      <w:r w:rsidRPr="004E11CB">
        <w:rPr>
          <w:rFonts w:hint="eastAsia"/>
          <w:sz w:val="21"/>
          <w:szCs w:val="21"/>
          <w:lang w:eastAsia="ja-JP"/>
        </w:rPr>
        <w:t>成果公表</w:t>
      </w:r>
      <w:r w:rsidRPr="004E11CB">
        <w:rPr>
          <w:sz w:val="21"/>
          <w:szCs w:val="21"/>
          <w:lang w:eastAsia="ja-JP"/>
        </w:rPr>
        <w:t>（</w:t>
      </w:r>
      <w:r w:rsidRPr="004E11CB">
        <w:rPr>
          <w:rFonts w:hint="eastAsia"/>
          <w:sz w:val="21"/>
          <w:szCs w:val="21"/>
          <w:lang w:eastAsia="ja-JP"/>
        </w:rPr>
        <w:t>論文</w:t>
      </w:r>
      <w:r w:rsidRPr="004E11CB">
        <w:rPr>
          <w:sz w:val="21"/>
          <w:szCs w:val="21"/>
          <w:lang w:eastAsia="ja-JP"/>
        </w:rPr>
        <w:t>、学会、プレスリリース、</w:t>
      </w:r>
      <w:r w:rsidRPr="004E11CB">
        <w:rPr>
          <w:rFonts w:hint="eastAsia"/>
          <w:sz w:val="21"/>
          <w:szCs w:val="21"/>
          <w:lang w:eastAsia="ja-JP"/>
        </w:rPr>
        <w:t>メディア</w:t>
      </w:r>
      <w:r w:rsidRPr="004E11CB">
        <w:rPr>
          <w:sz w:val="21"/>
          <w:szCs w:val="21"/>
          <w:lang w:eastAsia="ja-JP"/>
        </w:rPr>
        <w:t>取材等）について、</w:t>
      </w:r>
      <w:r w:rsidR="00D65C07">
        <w:rPr>
          <w:rFonts w:hint="eastAsia"/>
          <w:sz w:val="21"/>
          <w:szCs w:val="21"/>
          <w:lang w:eastAsia="ja-JP"/>
        </w:rPr>
        <w:t>研究</w:t>
      </w:r>
      <w:r w:rsidR="00A22BCC" w:rsidRPr="004E11CB">
        <w:rPr>
          <w:rFonts w:hint="eastAsia"/>
          <w:sz w:val="21"/>
          <w:szCs w:val="21"/>
          <w:lang w:eastAsia="ja-JP"/>
        </w:rPr>
        <w:t>代表者</w:t>
      </w:r>
      <w:r w:rsidRPr="004E11CB">
        <w:rPr>
          <w:sz w:val="21"/>
          <w:szCs w:val="21"/>
          <w:lang w:eastAsia="ja-JP"/>
        </w:rPr>
        <w:t>の事前承認を得るものと</w:t>
      </w:r>
      <w:r w:rsidRPr="004E11CB">
        <w:rPr>
          <w:rFonts w:hint="eastAsia"/>
          <w:sz w:val="21"/>
          <w:szCs w:val="21"/>
          <w:lang w:eastAsia="ja-JP"/>
        </w:rPr>
        <w:t>し、</w:t>
      </w:r>
      <w:r w:rsidR="00D65C07">
        <w:rPr>
          <w:rFonts w:hint="eastAsia"/>
          <w:sz w:val="21"/>
          <w:szCs w:val="21"/>
          <w:lang w:eastAsia="ja-JP"/>
        </w:rPr>
        <w:t>研究</w:t>
      </w:r>
      <w:r w:rsidR="00A22BCC" w:rsidRPr="004E11CB">
        <w:rPr>
          <w:rFonts w:hint="eastAsia"/>
          <w:sz w:val="21"/>
          <w:szCs w:val="21"/>
          <w:lang w:eastAsia="ja-JP"/>
        </w:rPr>
        <w:t>代表者</w:t>
      </w:r>
      <w:r w:rsidRPr="004E11CB">
        <w:rPr>
          <w:sz w:val="21"/>
          <w:szCs w:val="21"/>
          <w:lang w:eastAsia="ja-JP"/>
        </w:rPr>
        <w:t>は</w:t>
      </w:r>
      <w:r w:rsidRPr="004E11CB">
        <w:rPr>
          <w:rFonts w:hint="eastAsia"/>
          <w:sz w:val="21"/>
          <w:szCs w:val="21"/>
          <w:lang w:eastAsia="ja-JP"/>
        </w:rPr>
        <w:t>その</w:t>
      </w:r>
      <w:r w:rsidRPr="004E11CB">
        <w:rPr>
          <w:sz w:val="21"/>
          <w:szCs w:val="21"/>
          <w:lang w:eastAsia="ja-JP"/>
        </w:rPr>
        <w:t>旨を委託者に事前</w:t>
      </w:r>
      <w:r w:rsidRPr="004E11CB">
        <w:rPr>
          <w:rFonts w:hint="eastAsia"/>
          <w:sz w:val="21"/>
          <w:szCs w:val="21"/>
          <w:lang w:eastAsia="ja-JP"/>
        </w:rPr>
        <w:t>に報告</w:t>
      </w:r>
      <w:r w:rsidRPr="004E11CB">
        <w:rPr>
          <w:sz w:val="21"/>
          <w:szCs w:val="21"/>
          <w:lang w:eastAsia="ja-JP"/>
        </w:rPr>
        <w:t>しなければならない。</w:t>
      </w:r>
    </w:p>
    <w:p w14:paraId="0F38EA97" w14:textId="77777777" w:rsidR="00276258" w:rsidRPr="004E11CB"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p>
    <w:p w14:paraId="158C5F1A" w14:textId="77777777" w:rsidR="00276258" w:rsidRPr="004E11CB" w:rsidRDefault="00276258" w:rsidP="00276258">
      <w:pPr>
        <w:suppressAutoHyphens/>
        <w:wordWrap w:val="0"/>
        <w:overflowPunct w:val="0"/>
        <w:autoSpaceDE/>
        <w:autoSpaceDN/>
        <w:ind w:firstLineChars="100" w:firstLine="210"/>
        <w:textAlignment w:val="baseline"/>
        <w:rPr>
          <w:sz w:val="21"/>
          <w:szCs w:val="21"/>
          <w:lang w:eastAsia="ja-JP"/>
        </w:rPr>
      </w:pPr>
      <w:r w:rsidRPr="004E11CB">
        <w:rPr>
          <w:rFonts w:hint="eastAsia"/>
          <w:sz w:val="21"/>
          <w:szCs w:val="21"/>
          <w:lang w:eastAsia="ja-JP"/>
        </w:rPr>
        <w:t>（助言)</w:t>
      </w:r>
    </w:p>
    <w:p w14:paraId="45291D6B" w14:textId="46B95517" w:rsidR="00276258" w:rsidRPr="004E11CB"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4E11CB">
        <w:rPr>
          <w:rFonts w:hAnsi="Times New Roman" w:cs="Times New Roman" w:hint="eastAsia"/>
          <w:spacing w:val="2"/>
          <w:sz w:val="21"/>
          <w:szCs w:val="21"/>
          <w:lang w:eastAsia="ja-JP"/>
        </w:rPr>
        <w:t>第１５</w:t>
      </w:r>
      <w:r w:rsidRPr="004E11CB">
        <w:rPr>
          <w:rFonts w:hAnsi="Times New Roman" w:cs="Times New Roman"/>
          <w:spacing w:val="2"/>
          <w:sz w:val="21"/>
          <w:szCs w:val="21"/>
          <w:lang w:eastAsia="ja-JP"/>
        </w:rPr>
        <w:t xml:space="preserve">条　</w:t>
      </w:r>
      <w:r w:rsidR="00D65C07">
        <w:rPr>
          <w:rFonts w:hAnsi="Times New Roman" w:cs="Times New Roman" w:hint="eastAsia"/>
          <w:spacing w:val="2"/>
          <w:sz w:val="21"/>
          <w:szCs w:val="21"/>
          <w:lang w:eastAsia="ja-JP"/>
        </w:rPr>
        <w:t>研究</w:t>
      </w:r>
      <w:r w:rsidR="00A22BCC" w:rsidRPr="004E11CB">
        <w:rPr>
          <w:rFonts w:hAnsi="Times New Roman" w:cs="Times New Roman" w:hint="eastAsia"/>
          <w:spacing w:val="2"/>
          <w:sz w:val="21"/>
          <w:szCs w:val="21"/>
          <w:lang w:eastAsia="ja-JP"/>
        </w:rPr>
        <w:t>代表者</w:t>
      </w:r>
      <w:r w:rsidRPr="004E11CB">
        <w:rPr>
          <w:rFonts w:hAnsi="Times New Roman" w:cs="Times New Roman"/>
          <w:spacing w:val="2"/>
          <w:sz w:val="21"/>
          <w:szCs w:val="21"/>
          <w:lang w:eastAsia="ja-JP"/>
        </w:rPr>
        <w:t>は、</w:t>
      </w:r>
      <w:r w:rsidRPr="004E11CB">
        <w:rPr>
          <w:rFonts w:hAnsi="Times New Roman" w:cs="Times New Roman" w:hint="eastAsia"/>
          <w:spacing w:val="2"/>
          <w:sz w:val="21"/>
          <w:szCs w:val="21"/>
          <w:lang w:eastAsia="ja-JP"/>
        </w:rPr>
        <w:t>知的</w:t>
      </w:r>
      <w:r w:rsidRPr="004E11CB">
        <w:rPr>
          <w:rFonts w:hAnsi="Times New Roman" w:cs="Times New Roman"/>
          <w:spacing w:val="2"/>
          <w:sz w:val="21"/>
          <w:szCs w:val="21"/>
          <w:lang w:eastAsia="ja-JP"/>
        </w:rPr>
        <w:t>財産マネジメントに</w:t>
      </w:r>
      <w:r w:rsidRPr="004E11CB">
        <w:rPr>
          <w:rFonts w:hAnsi="Times New Roman" w:cs="Times New Roman" w:hint="eastAsia"/>
          <w:spacing w:val="2"/>
          <w:sz w:val="21"/>
          <w:szCs w:val="21"/>
          <w:lang w:eastAsia="ja-JP"/>
        </w:rPr>
        <w:t>ついて、必要</w:t>
      </w:r>
      <w:r w:rsidRPr="004E11CB">
        <w:rPr>
          <w:rFonts w:hAnsi="Times New Roman" w:cs="Times New Roman"/>
          <w:spacing w:val="2"/>
          <w:sz w:val="21"/>
          <w:szCs w:val="21"/>
          <w:lang w:eastAsia="ja-JP"/>
        </w:rPr>
        <w:t>がある場合には、</w:t>
      </w:r>
      <w:r w:rsidRPr="004E11CB">
        <w:rPr>
          <w:rFonts w:hAnsi="Times New Roman" w:cs="Times New Roman" w:hint="eastAsia"/>
          <w:spacing w:val="2"/>
          <w:sz w:val="21"/>
          <w:szCs w:val="21"/>
          <w:lang w:eastAsia="ja-JP"/>
        </w:rPr>
        <w:t>知見</w:t>
      </w:r>
      <w:r w:rsidRPr="004E11CB">
        <w:rPr>
          <w:rFonts w:hAnsi="Times New Roman" w:cs="Times New Roman"/>
          <w:spacing w:val="2"/>
          <w:sz w:val="21"/>
          <w:szCs w:val="21"/>
          <w:lang w:eastAsia="ja-JP"/>
        </w:rPr>
        <w:t>を有する者</w:t>
      </w:r>
      <w:r w:rsidRPr="004E11CB">
        <w:rPr>
          <w:rFonts w:hAnsi="Times New Roman" w:cs="Times New Roman" w:hint="eastAsia"/>
          <w:spacing w:val="2"/>
          <w:sz w:val="21"/>
          <w:szCs w:val="21"/>
          <w:lang w:eastAsia="ja-JP"/>
        </w:rPr>
        <w:t>から</w:t>
      </w:r>
      <w:r w:rsidRPr="004E11CB">
        <w:rPr>
          <w:rFonts w:hAnsi="Times New Roman" w:cs="Times New Roman"/>
          <w:spacing w:val="2"/>
          <w:sz w:val="21"/>
          <w:szCs w:val="21"/>
          <w:lang w:eastAsia="ja-JP"/>
        </w:rPr>
        <w:t>助言を得るものとする。</w:t>
      </w:r>
    </w:p>
    <w:p w14:paraId="555A7BD2"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4E11CB">
        <w:rPr>
          <w:rFonts w:hAnsi="Times New Roman" w:cs="Times New Roman" w:hint="eastAsia"/>
          <w:spacing w:val="2"/>
          <w:sz w:val="21"/>
          <w:szCs w:val="21"/>
          <w:lang w:eastAsia="ja-JP"/>
        </w:rPr>
        <w:t>２</w:t>
      </w:r>
      <w:r w:rsidRPr="004E11CB">
        <w:rPr>
          <w:rFonts w:hAnsi="Times New Roman" w:cs="Times New Roman"/>
          <w:spacing w:val="2"/>
          <w:sz w:val="21"/>
          <w:szCs w:val="21"/>
          <w:lang w:eastAsia="ja-JP"/>
        </w:rPr>
        <w:t xml:space="preserve">　</w:t>
      </w:r>
      <w:r w:rsidRPr="004E11CB">
        <w:rPr>
          <w:rFonts w:hAnsi="Times New Roman" w:cs="Times New Roman" w:hint="eastAsia"/>
          <w:spacing w:val="2"/>
          <w:sz w:val="21"/>
          <w:szCs w:val="21"/>
          <w:lang w:eastAsia="ja-JP"/>
        </w:rPr>
        <w:t>前項</w:t>
      </w:r>
      <w:r w:rsidRPr="004E11CB">
        <w:rPr>
          <w:rFonts w:hAnsi="Times New Roman" w:cs="Times New Roman"/>
          <w:spacing w:val="2"/>
          <w:sz w:val="21"/>
          <w:szCs w:val="21"/>
          <w:lang w:eastAsia="ja-JP"/>
        </w:rPr>
        <w:t>の</w:t>
      </w:r>
      <w:r w:rsidRPr="004E11CB">
        <w:rPr>
          <w:rFonts w:hAnsi="Times New Roman" w:cs="Times New Roman" w:hint="eastAsia"/>
          <w:spacing w:val="2"/>
          <w:sz w:val="21"/>
          <w:szCs w:val="21"/>
          <w:lang w:eastAsia="ja-JP"/>
        </w:rPr>
        <w:t>知見</w:t>
      </w:r>
      <w:r w:rsidRPr="004E11CB">
        <w:rPr>
          <w:rFonts w:hAnsi="Times New Roman" w:cs="Times New Roman"/>
          <w:spacing w:val="2"/>
          <w:sz w:val="21"/>
          <w:szCs w:val="21"/>
          <w:lang w:eastAsia="ja-JP"/>
        </w:rPr>
        <w:t>を有する者</w:t>
      </w:r>
      <w:r w:rsidRPr="004E11CB">
        <w:rPr>
          <w:rFonts w:hAnsi="Times New Roman" w:cs="Times New Roman" w:hint="eastAsia"/>
          <w:spacing w:val="2"/>
          <w:sz w:val="21"/>
          <w:szCs w:val="21"/>
          <w:lang w:eastAsia="ja-JP"/>
        </w:rPr>
        <w:t>は、組合員</w:t>
      </w:r>
      <w:r w:rsidRPr="004E11CB">
        <w:rPr>
          <w:rFonts w:hAnsi="Times New Roman" w:cs="Times New Roman"/>
          <w:spacing w:val="2"/>
          <w:sz w:val="21"/>
          <w:szCs w:val="21"/>
          <w:lang w:eastAsia="ja-JP"/>
        </w:rPr>
        <w:t>の知的財産担当部署</w:t>
      </w:r>
      <w:r w:rsidRPr="004E11CB">
        <w:rPr>
          <w:rFonts w:hAnsi="Times New Roman" w:cs="Times New Roman" w:hint="eastAsia"/>
          <w:spacing w:val="2"/>
          <w:sz w:val="21"/>
          <w:szCs w:val="21"/>
          <w:lang w:eastAsia="ja-JP"/>
        </w:rPr>
        <w:t>の</w:t>
      </w:r>
      <w:r w:rsidRPr="004E11CB">
        <w:rPr>
          <w:rFonts w:hAnsi="Times New Roman" w:cs="Times New Roman"/>
          <w:spacing w:val="2"/>
          <w:sz w:val="21"/>
          <w:szCs w:val="21"/>
          <w:lang w:eastAsia="ja-JP"/>
        </w:rPr>
        <w:t>者とする。</w:t>
      </w:r>
      <w:r w:rsidRPr="004E11CB">
        <w:rPr>
          <w:rFonts w:hAnsi="Times New Roman" w:cs="Times New Roman" w:hint="eastAsia"/>
          <w:spacing w:val="2"/>
          <w:sz w:val="21"/>
          <w:szCs w:val="21"/>
          <w:lang w:eastAsia="ja-JP"/>
        </w:rPr>
        <w:t>ただし、特</w:t>
      </w:r>
      <w:r w:rsidRPr="004E11CB">
        <w:rPr>
          <w:rFonts w:hAnsi="Times New Roman" w:cs="Times New Roman"/>
          <w:spacing w:val="2"/>
          <w:sz w:val="21"/>
          <w:szCs w:val="21"/>
          <w:lang w:eastAsia="ja-JP"/>
        </w:rPr>
        <w:t>に必要がある場合には</w:t>
      </w:r>
      <w:r w:rsidRPr="004E11CB">
        <w:rPr>
          <w:rFonts w:hAnsi="Times New Roman" w:cs="Times New Roman" w:hint="eastAsia"/>
          <w:spacing w:val="2"/>
          <w:sz w:val="21"/>
          <w:szCs w:val="21"/>
          <w:lang w:eastAsia="ja-JP"/>
        </w:rPr>
        <w:t>、組合員以外の</w:t>
      </w:r>
      <w:r w:rsidRPr="00276258">
        <w:rPr>
          <w:rFonts w:hAnsi="Times New Roman" w:cs="Times New Roman"/>
          <w:spacing w:val="2"/>
          <w:sz w:val="21"/>
          <w:szCs w:val="21"/>
          <w:lang w:eastAsia="ja-JP"/>
        </w:rPr>
        <w:t>第三者に助言を得る</w:t>
      </w:r>
      <w:r w:rsidRPr="00276258">
        <w:rPr>
          <w:rFonts w:hAnsi="Times New Roman" w:cs="Times New Roman" w:hint="eastAsia"/>
          <w:spacing w:val="2"/>
          <w:sz w:val="21"/>
          <w:szCs w:val="21"/>
          <w:lang w:eastAsia="ja-JP"/>
        </w:rPr>
        <w:t>ことが</w:t>
      </w:r>
      <w:r w:rsidRPr="00276258">
        <w:rPr>
          <w:rFonts w:hAnsi="Times New Roman" w:cs="Times New Roman"/>
          <w:spacing w:val="2"/>
          <w:sz w:val="21"/>
          <w:szCs w:val="21"/>
          <w:lang w:eastAsia="ja-JP"/>
        </w:rPr>
        <w:t>できる。</w:t>
      </w:r>
    </w:p>
    <w:p w14:paraId="0B4CFAFD"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276258">
        <w:rPr>
          <w:rFonts w:hAnsi="Times New Roman" w:cs="Times New Roman" w:hint="eastAsia"/>
          <w:spacing w:val="2"/>
          <w:sz w:val="21"/>
          <w:szCs w:val="21"/>
          <w:lang w:eastAsia="ja-JP"/>
        </w:rPr>
        <w:t>３</w:t>
      </w:r>
      <w:r w:rsidRPr="00276258">
        <w:rPr>
          <w:rFonts w:hAnsi="Times New Roman" w:cs="Times New Roman"/>
          <w:spacing w:val="2"/>
          <w:sz w:val="21"/>
          <w:szCs w:val="21"/>
          <w:lang w:eastAsia="ja-JP"/>
        </w:rPr>
        <w:t xml:space="preserve">　</w:t>
      </w:r>
      <w:r w:rsidRPr="00276258">
        <w:rPr>
          <w:rFonts w:hAnsi="Times New Roman" w:cs="Times New Roman" w:hint="eastAsia"/>
          <w:spacing w:val="2"/>
          <w:sz w:val="21"/>
          <w:szCs w:val="21"/>
          <w:lang w:eastAsia="ja-JP"/>
        </w:rPr>
        <w:t>前項ただし書による場合は、当該第三者に対し規約第３８条の規定を準用し、これを約させるものとする。</w:t>
      </w:r>
    </w:p>
    <w:p w14:paraId="23456B44"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3930E1C0"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（有効期間）</w:t>
      </w:r>
    </w:p>
    <w:p w14:paraId="2351589F"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第１６条　この規程は、本組合が解散した後であっても、特許権等の権利存続期間中は有効とする。</w:t>
      </w:r>
    </w:p>
    <w:p w14:paraId="02C18563"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p>
    <w:p w14:paraId="5526CE3A"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（委託者に対する報告、協議等の取扱い）</w:t>
      </w:r>
    </w:p>
    <w:p w14:paraId="4CC267CE"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lastRenderedPageBreak/>
        <w:t>第１７条　組合員は、本委託契約書に基づき委託者に対して行う本特許権等に係る報告、協議等の一切の手続きについては、業務執行組合員を経由して行うものとする。ただし、本組合の解散した後は、組合員自らが委託者とその手続を行うものとする。</w:t>
      </w:r>
    </w:p>
    <w:p w14:paraId="5915276C"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1B962F0E"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（規程の改廃）</w:t>
      </w:r>
    </w:p>
    <w:p w14:paraId="6B97F73D"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第１８条　この規程は、本委託契約書又は本委託契約書の取扱いの細部に関する事項の変更に伴う改廃以外の改廃については、組合員全員の書面による同意を要するものとする。</w:t>
      </w:r>
    </w:p>
    <w:p w14:paraId="3FF4C01E"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p>
    <w:p w14:paraId="2B7B1A8A"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（規程に定める各種様式）</w:t>
      </w:r>
    </w:p>
    <w:p w14:paraId="2CB5D93B"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第１９条　この規程に定める各種様式については、本委託契約書に定められているものを除き、業務執行組合員が別に定める。</w:t>
      </w:r>
    </w:p>
    <w:p w14:paraId="575B6FA5" w14:textId="77777777" w:rsidR="00276258" w:rsidRPr="00276258" w:rsidRDefault="00276258" w:rsidP="00276258">
      <w:pPr>
        <w:suppressAutoHyphens/>
        <w:wordWrap w:val="0"/>
        <w:overflowPunct w:val="0"/>
        <w:autoSpaceDE/>
        <w:autoSpaceDN/>
        <w:ind w:firstLineChars="100" w:firstLine="212"/>
        <w:textAlignment w:val="baseline"/>
        <w:rPr>
          <w:rFonts w:hAnsi="Times New Roman" w:cs="Times New Roman"/>
          <w:color w:val="000000"/>
          <w:spacing w:val="2"/>
          <w:sz w:val="21"/>
          <w:szCs w:val="21"/>
          <w:lang w:eastAsia="ja-JP"/>
        </w:rPr>
      </w:pPr>
    </w:p>
    <w:p w14:paraId="69D6E428"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 xml:space="preserve">　　附　則</w:t>
      </w:r>
    </w:p>
    <w:p w14:paraId="73FBBCDA"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 xml:space="preserve">　（施行期日）</w:t>
      </w:r>
    </w:p>
    <w:p w14:paraId="1B88EDBC" w14:textId="77622E44"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 xml:space="preserve">１　</w:t>
      </w:r>
      <w:r w:rsidRPr="00276258">
        <w:rPr>
          <w:rFonts w:hint="eastAsia"/>
          <w:color w:val="000000"/>
          <w:sz w:val="21"/>
          <w:szCs w:val="21"/>
          <w:lang w:eastAsia="ja-JP"/>
        </w:rPr>
        <w:t>この規程は、</w:t>
      </w:r>
      <w:r w:rsidR="00ED6740">
        <w:rPr>
          <w:rFonts w:hint="eastAsia"/>
          <w:color w:val="000000"/>
          <w:sz w:val="21"/>
          <w:szCs w:val="21"/>
          <w:lang w:eastAsia="ja-JP"/>
        </w:rPr>
        <w:t>令和</w:t>
      </w:r>
      <w:r w:rsidRPr="00276258">
        <w:rPr>
          <w:rFonts w:hint="eastAsia"/>
          <w:color w:val="000000"/>
          <w:sz w:val="21"/>
          <w:szCs w:val="21"/>
          <w:lang w:eastAsia="ja-JP"/>
        </w:rPr>
        <w:t xml:space="preserve">　　年　　月　　日から施行する。</w:t>
      </w:r>
    </w:p>
    <w:p w14:paraId="6F15068F"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14A97DCF"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437EE138" w14:textId="45ECB61B" w:rsidR="00276258" w:rsidRDefault="00276258" w:rsidP="00E7167A">
      <w:pPr>
        <w:pStyle w:val="a3"/>
        <w:ind w:rightChars="-44" w:right="-97"/>
        <w:rPr>
          <w:rFonts w:ascii="Times New Roman"/>
          <w:sz w:val="20"/>
          <w:lang w:eastAsia="ja-JP"/>
        </w:rPr>
      </w:pPr>
    </w:p>
    <w:p w14:paraId="2512FF14" w14:textId="64D070DD" w:rsidR="00E6162D" w:rsidRDefault="00E6162D" w:rsidP="00E7167A">
      <w:pPr>
        <w:pStyle w:val="a3"/>
        <w:ind w:rightChars="-44" w:right="-97"/>
        <w:rPr>
          <w:rFonts w:ascii="Times New Roman"/>
          <w:sz w:val="20"/>
          <w:lang w:eastAsia="ja-JP"/>
        </w:rPr>
      </w:pPr>
    </w:p>
    <w:p w14:paraId="2B86BCE2" w14:textId="6B08E179" w:rsidR="00E6162D" w:rsidRDefault="00E6162D" w:rsidP="00E7167A">
      <w:pPr>
        <w:pStyle w:val="a3"/>
        <w:ind w:rightChars="-44" w:right="-97"/>
        <w:rPr>
          <w:rFonts w:ascii="Times New Roman"/>
          <w:sz w:val="20"/>
          <w:lang w:eastAsia="ja-JP"/>
        </w:rPr>
      </w:pPr>
    </w:p>
    <w:p w14:paraId="4EBEC1B6" w14:textId="071A4C8C" w:rsidR="00E6162D" w:rsidRDefault="00E6162D" w:rsidP="00E7167A">
      <w:pPr>
        <w:pStyle w:val="a3"/>
        <w:ind w:rightChars="-44" w:right="-97"/>
        <w:rPr>
          <w:rFonts w:ascii="Times New Roman"/>
          <w:sz w:val="20"/>
          <w:lang w:eastAsia="ja-JP"/>
        </w:rPr>
      </w:pPr>
    </w:p>
    <w:p w14:paraId="16F739C7" w14:textId="2570537F" w:rsidR="00E6162D" w:rsidRDefault="00E6162D" w:rsidP="00E7167A">
      <w:pPr>
        <w:pStyle w:val="a3"/>
        <w:ind w:rightChars="-44" w:right="-97"/>
        <w:rPr>
          <w:rFonts w:ascii="Times New Roman"/>
          <w:sz w:val="20"/>
          <w:lang w:eastAsia="ja-JP"/>
        </w:rPr>
      </w:pPr>
    </w:p>
    <w:p w14:paraId="613FFE8F" w14:textId="6F15A277" w:rsidR="00E6162D" w:rsidRDefault="00E6162D" w:rsidP="00E7167A">
      <w:pPr>
        <w:pStyle w:val="a3"/>
        <w:ind w:rightChars="-44" w:right="-97"/>
        <w:rPr>
          <w:rFonts w:ascii="Times New Roman"/>
          <w:sz w:val="20"/>
          <w:lang w:eastAsia="ja-JP"/>
        </w:rPr>
      </w:pPr>
    </w:p>
    <w:p w14:paraId="2C06AC5D" w14:textId="170F2C73" w:rsidR="00E6162D" w:rsidRDefault="00E6162D" w:rsidP="00E7167A">
      <w:pPr>
        <w:pStyle w:val="a3"/>
        <w:ind w:rightChars="-44" w:right="-97"/>
        <w:rPr>
          <w:rFonts w:ascii="Times New Roman"/>
          <w:sz w:val="20"/>
          <w:lang w:eastAsia="ja-JP"/>
        </w:rPr>
      </w:pPr>
    </w:p>
    <w:p w14:paraId="3C290840" w14:textId="0D2E5C3D" w:rsidR="00E6162D" w:rsidRDefault="00E6162D" w:rsidP="00E7167A">
      <w:pPr>
        <w:pStyle w:val="a3"/>
        <w:ind w:rightChars="-44" w:right="-97"/>
        <w:rPr>
          <w:rFonts w:ascii="Times New Roman"/>
          <w:sz w:val="20"/>
          <w:lang w:eastAsia="ja-JP"/>
        </w:rPr>
      </w:pPr>
    </w:p>
    <w:p w14:paraId="46955398" w14:textId="69B4DA57" w:rsidR="00E6162D" w:rsidRDefault="00E6162D" w:rsidP="00E7167A">
      <w:pPr>
        <w:pStyle w:val="a3"/>
        <w:ind w:rightChars="-44" w:right="-97"/>
        <w:rPr>
          <w:rFonts w:ascii="Times New Roman"/>
          <w:sz w:val="20"/>
          <w:lang w:eastAsia="ja-JP"/>
        </w:rPr>
      </w:pPr>
    </w:p>
    <w:p w14:paraId="5A291990" w14:textId="75C6A0F8" w:rsidR="00E6162D" w:rsidRDefault="00E6162D" w:rsidP="00E7167A">
      <w:pPr>
        <w:pStyle w:val="a3"/>
        <w:ind w:rightChars="-44" w:right="-97"/>
        <w:rPr>
          <w:rFonts w:ascii="Times New Roman"/>
          <w:sz w:val="20"/>
          <w:lang w:eastAsia="ja-JP"/>
        </w:rPr>
      </w:pPr>
    </w:p>
    <w:p w14:paraId="601A4D5E" w14:textId="6C16F1FA" w:rsidR="00E6162D" w:rsidRDefault="00E6162D" w:rsidP="00E7167A">
      <w:pPr>
        <w:pStyle w:val="a3"/>
        <w:ind w:rightChars="-44" w:right="-97"/>
        <w:rPr>
          <w:rFonts w:ascii="Times New Roman"/>
          <w:sz w:val="20"/>
          <w:lang w:eastAsia="ja-JP"/>
        </w:rPr>
      </w:pPr>
    </w:p>
    <w:p w14:paraId="474DF410" w14:textId="1498E78D" w:rsidR="00E6162D" w:rsidRDefault="00E6162D" w:rsidP="00E7167A">
      <w:pPr>
        <w:pStyle w:val="a3"/>
        <w:ind w:rightChars="-44" w:right="-97"/>
        <w:rPr>
          <w:rFonts w:ascii="Times New Roman"/>
          <w:sz w:val="20"/>
          <w:lang w:eastAsia="ja-JP"/>
        </w:rPr>
      </w:pPr>
    </w:p>
    <w:p w14:paraId="48F7C89D" w14:textId="64D8184F" w:rsidR="00E6162D" w:rsidRDefault="00E6162D" w:rsidP="00E7167A">
      <w:pPr>
        <w:pStyle w:val="a3"/>
        <w:ind w:rightChars="-44" w:right="-97"/>
        <w:rPr>
          <w:rFonts w:ascii="Times New Roman"/>
          <w:sz w:val="20"/>
          <w:lang w:eastAsia="ja-JP"/>
        </w:rPr>
      </w:pPr>
    </w:p>
    <w:p w14:paraId="51297068" w14:textId="3DCA1A3A" w:rsidR="00E6162D" w:rsidRDefault="00E6162D" w:rsidP="00E7167A">
      <w:pPr>
        <w:pStyle w:val="a3"/>
        <w:ind w:rightChars="-44" w:right="-97"/>
        <w:rPr>
          <w:rFonts w:ascii="Times New Roman"/>
          <w:sz w:val="20"/>
          <w:lang w:eastAsia="ja-JP"/>
        </w:rPr>
      </w:pPr>
    </w:p>
    <w:p w14:paraId="0D5CF1C0" w14:textId="41B2FB96" w:rsidR="00E6162D" w:rsidRDefault="00E6162D" w:rsidP="00E7167A">
      <w:pPr>
        <w:pStyle w:val="a3"/>
        <w:ind w:rightChars="-44" w:right="-97"/>
        <w:rPr>
          <w:rFonts w:ascii="Times New Roman"/>
          <w:sz w:val="20"/>
          <w:lang w:eastAsia="ja-JP"/>
        </w:rPr>
      </w:pPr>
    </w:p>
    <w:p w14:paraId="0A6A831C" w14:textId="333485F1" w:rsidR="00E6162D" w:rsidRDefault="00E6162D" w:rsidP="00E7167A">
      <w:pPr>
        <w:pStyle w:val="a3"/>
        <w:ind w:rightChars="-44" w:right="-97"/>
        <w:rPr>
          <w:rFonts w:ascii="Times New Roman"/>
          <w:sz w:val="20"/>
          <w:lang w:eastAsia="ja-JP"/>
        </w:rPr>
      </w:pPr>
    </w:p>
    <w:p w14:paraId="01032DF2" w14:textId="720643A6" w:rsidR="00E6162D" w:rsidRDefault="00E6162D" w:rsidP="00E7167A">
      <w:pPr>
        <w:pStyle w:val="a3"/>
        <w:ind w:rightChars="-44" w:right="-97"/>
        <w:rPr>
          <w:rFonts w:ascii="Times New Roman"/>
          <w:sz w:val="20"/>
          <w:lang w:eastAsia="ja-JP"/>
        </w:rPr>
      </w:pPr>
    </w:p>
    <w:p w14:paraId="755E33FC" w14:textId="39FD3984" w:rsidR="00E6162D" w:rsidRDefault="00E6162D" w:rsidP="00E7167A">
      <w:pPr>
        <w:pStyle w:val="a3"/>
        <w:ind w:rightChars="-44" w:right="-97"/>
        <w:rPr>
          <w:rFonts w:ascii="Times New Roman"/>
          <w:sz w:val="20"/>
          <w:lang w:eastAsia="ja-JP"/>
        </w:rPr>
      </w:pPr>
    </w:p>
    <w:p w14:paraId="4294573E" w14:textId="4FE3BAA4" w:rsidR="00E6162D" w:rsidRDefault="00E6162D" w:rsidP="00E7167A">
      <w:pPr>
        <w:pStyle w:val="a3"/>
        <w:ind w:rightChars="-44" w:right="-97"/>
        <w:rPr>
          <w:rFonts w:ascii="Times New Roman"/>
          <w:sz w:val="20"/>
          <w:lang w:eastAsia="ja-JP"/>
        </w:rPr>
      </w:pPr>
    </w:p>
    <w:p w14:paraId="6E7C0C9A" w14:textId="27FC66C9" w:rsidR="00E6162D" w:rsidRDefault="00E6162D" w:rsidP="00E7167A">
      <w:pPr>
        <w:pStyle w:val="a3"/>
        <w:ind w:rightChars="-44" w:right="-97"/>
        <w:rPr>
          <w:rFonts w:ascii="Times New Roman"/>
          <w:sz w:val="20"/>
          <w:lang w:eastAsia="ja-JP"/>
        </w:rPr>
      </w:pPr>
    </w:p>
    <w:p w14:paraId="18FFE3CB" w14:textId="2BD2B41F" w:rsidR="00E6162D" w:rsidRDefault="00E6162D" w:rsidP="00E7167A">
      <w:pPr>
        <w:pStyle w:val="a3"/>
        <w:ind w:rightChars="-44" w:right="-97"/>
        <w:rPr>
          <w:rFonts w:ascii="Times New Roman"/>
          <w:sz w:val="20"/>
          <w:lang w:eastAsia="ja-JP"/>
        </w:rPr>
      </w:pPr>
    </w:p>
    <w:p w14:paraId="4D54C6C7" w14:textId="485A9F01" w:rsidR="00E6162D" w:rsidRDefault="00E6162D" w:rsidP="00E7167A">
      <w:pPr>
        <w:pStyle w:val="a3"/>
        <w:ind w:rightChars="-44" w:right="-97"/>
        <w:rPr>
          <w:rFonts w:ascii="Times New Roman"/>
          <w:sz w:val="20"/>
          <w:lang w:eastAsia="ja-JP"/>
        </w:rPr>
      </w:pPr>
    </w:p>
    <w:p w14:paraId="5792B39E" w14:textId="32018E77" w:rsidR="00E6162D" w:rsidRDefault="00E6162D" w:rsidP="00E7167A">
      <w:pPr>
        <w:pStyle w:val="a3"/>
        <w:ind w:rightChars="-44" w:right="-97"/>
        <w:rPr>
          <w:rFonts w:ascii="Times New Roman"/>
          <w:sz w:val="20"/>
          <w:lang w:eastAsia="ja-JP"/>
        </w:rPr>
      </w:pPr>
    </w:p>
    <w:p w14:paraId="239DDFC8" w14:textId="32E7A100" w:rsidR="00D82DFD" w:rsidRDefault="00D82DFD" w:rsidP="00D82DFD">
      <w:pPr>
        <w:autoSpaceDE/>
        <w:autoSpaceDN/>
        <w:rPr>
          <w:rFonts w:ascii="Century" w:hAnsi="Century" w:cs="Times New Roman"/>
          <w:kern w:val="2"/>
          <w:sz w:val="21"/>
          <w:lang w:eastAsia="ja-JP"/>
        </w:rPr>
      </w:pPr>
    </w:p>
    <w:p w14:paraId="7B184E25" w14:textId="6E7AD6C7" w:rsidR="006E6F07" w:rsidRDefault="006E6F07" w:rsidP="00D82DFD">
      <w:pPr>
        <w:autoSpaceDE/>
        <w:autoSpaceDN/>
        <w:rPr>
          <w:rFonts w:ascii="Century" w:hAnsi="Century" w:cs="Times New Roman"/>
          <w:kern w:val="2"/>
          <w:sz w:val="21"/>
          <w:lang w:eastAsia="ja-JP"/>
        </w:rPr>
      </w:pPr>
    </w:p>
    <w:p w14:paraId="798E7B83" w14:textId="77777777" w:rsidR="006E6F07" w:rsidRDefault="006E6F07" w:rsidP="00D82DFD">
      <w:pPr>
        <w:autoSpaceDE/>
        <w:autoSpaceDN/>
        <w:rPr>
          <w:rFonts w:ascii="Century" w:hAnsi="Century" w:cs="Times New Roman"/>
          <w:kern w:val="2"/>
          <w:sz w:val="21"/>
          <w:lang w:eastAsia="ja-JP"/>
        </w:rPr>
      </w:pPr>
    </w:p>
    <w:p w14:paraId="38F5CBE1" w14:textId="77777777" w:rsidR="00D82DFD" w:rsidRDefault="00D82DFD" w:rsidP="00D82DFD">
      <w:pPr>
        <w:autoSpaceDE/>
        <w:autoSpaceDN/>
        <w:rPr>
          <w:rFonts w:ascii="Century" w:hAnsi="Century" w:cs="Times New Roman"/>
          <w:kern w:val="2"/>
          <w:sz w:val="21"/>
          <w:lang w:eastAsia="ja-JP"/>
        </w:rPr>
      </w:pPr>
    </w:p>
    <w:p w14:paraId="29809B67" w14:textId="51CF7FAF" w:rsidR="00E6162D" w:rsidRPr="00E6162D" w:rsidRDefault="000D40BF" w:rsidP="00E6162D">
      <w:pPr>
        <w:autoSpaceDE/>
        <w:autoSpaceDN/>
        <w:jc w:val="center"/>
        <w:rPr>
          <w:rFonts w:ascii="Century" w:hAnsi="Century" w:cs="Times New Roman"/>
          <w:kern w:val="2"/>
          <w:sz w:val="21"/>
          <w:lang w:eastAsia="ja-JP"/>
        </w:rPr>
      </w:pPr>
      <w:r>
        <w:rPr>
          <w:rFonts w:ascii="ＭＳ ゴシック" w:eastAsia="ＭＳ ゴシック"/>
          <w:noProof/>
          <w:spacing w:val="-14"/>
          <w:sz w:val="24"/>
          <w:lang w:eastAsia="ja-JP"/>
        </w:rPr>
        <w:lastRenderedPageBreak/>
        <mc:AlternateContent>
          <mc:Choice Requires="wps">
            <w:drawing>
              <wp:anchor distT="0" distB="0" distL="114300" distR="114300" simplePos="0" relativeHeight="251658271" behindDoc="0" locked="0" layoutInCell="1" allowOverlap="1" wp14:anchorId="2062396A" wp14:editId="4932A9E2">
                <wp:simplePos x="0" y="0"/>
                <wp:positionH relativeFrom="margin">
                  <wp:align>left</wp:align>
                </wp:positionH>
                <wp:positionV relativeFrom="paragraph">
                  <wp:posOffset>-885825</wp:posOffset>
                </wp:positionV>
                <wp:extent cx="5581650" cy="857250"/>
                <wp:effectExtent l="0" t="0" r="19050" b="19050"/>
                <wp:wrapNone/>
                <wp:docPr id="58" name="テキスト ボックス 58"/>
                <wp:cNvGraphicFramePr/>
                <a:graphic xmlns:a="http://schemas.openxmlformats.org/drawingml/2006/main">
                  <a:graphicData uri="http://schemas.microsoft.com/office/word/2010/wordprocessingShape">
                    <wps:wsp>
                      <wps:cNvSpPr txBox="1"/>
                      <wps:spPr>
                        <a:xfrm>
                          <a:off x="0" y="0"/>
                          <a:ext cx="5581650" cy="857250"/>
                        </a:xfrm>
                        <a:prstGeom prst="rect">
                          <a:avLst/>
                        </a:prstGeom>
                        <a:solidFill>
                          <a:sysClr val="window" lastClr="FFFFFF"/>
                        </a:solidFill>
                        <a:ln w="6350">
                          <a:solidFill>
                            <a:prstClr val="black"/>
                          </a:solidFill>
                        </a:ln>
                      </wps:spPr>
                      <wps:txbx>
                        <w:txbxContent>
                          <w:p w14:paraId="174E58E8" w14:textId="58AFDC2B" w:rsidR="00DC6CC8" w:rsidRDefault="00DC6CC8"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w:t>
                            </w:r>
                            <w:r>
                              <w:rPr>
                                <w:rFonts w:hint="eastAsia"/>
                                <w:color w:val="FF0000"/>
                                <w:lang w:eastAsia="ja-JP"/>
                              </w:rPr>
                              <w:t>際し</w:t>
                            </w:r>
                            <w:r>
                              <w:rPr>
                                <w:color w:val="FF0000"/>
                                <w:lang w:eastAsia="ja-JP"/>
                              </w:rPr>
                              <w:t>、各</w:t>
                            </w:r>
                            <w:r>
                              <w:rPr>
                                <w:rFonts w:hint="eastAsia"/>
                                <w:color w:val="FF0000"/>
                                <w:lang w:eastAsia="ja-JP"/>
                              </w:rPr>
                              <w:t>構成員</w:t>
                            </w:r>
                            <w:r>
                              <w:rPr>
                                <w:color w:val="FF0000"/>
                                <w:lang w:eastAsia="ja-JP"/>
                              </w:rPr>
                              <w:t>が</w:t>
                            </w:r>
                            <w:r>
                              <w:rPr>
                                <w:rFonts w:hint="eastAsia"/>
                                <w:color w:val="FF0000"/>
                                <w:lang w:eastAsia="ja-JP"/>
                              </w:rPr>
                              <w:t>同意</w:t>
                            </w:r>
                            <w:r>
                              <w:rPr>
                                <w:color w:val="FF0000"/>
                                <w:lang w:eastAsia="ja-JP"/>
                              </w:rPr>
                              <w:t>し参加することに合意</w:t>
                            </w:r>
                            <w:r>
                              <w:rPr>
                                <w:rFonts w:hint="eastAsia"/>
                                <w:color w:val="FF0000"/>
                                <w:lang w:eastAsia="ja-JP"/>
                              </w:rPr>
                              <w:t>する</w:t>
                            </w:r>
                            <w:r>
                              <w:rPr>
                                <w:color w:val="FF0000"/>
                                <w:lang w:eastAsia="ja-JP"/>
                              </w:rPr>
                              <w:t>契約書です。</w:t>
                            </w:r>
                          </w:p>
                          <w:p w14:paraId="2189F6A9" w14:textId="71A7CA44" w:rsidR="00DC6CC8" w:rsidRPr="000D40BF" w:rsidRDefault="00DC6CC8" w:rsidP="000D40BF">
                            <w:pPr>
                              <w:ind w:firstLineChars="100" w:firstLine="220"/>
                              <w:rPr>
                                <w:color w:val="FF0000"/>
                                <w:lang w:eastAsia="ja-JP"/>
                              </w:rPr>
                            </w:pPr>
                            <w:r>
                              <w:rPr>
                                <w:rFonts w:hint="eastAsia"/>
                                <w:color w:val="FF0000"/>
                                <w:lang w:eastAsia="ja-JP"/>
                              </w:rPr>
                              <w:t>コンソーシアム</w:t>
                            </w:r>
                            <w:r>
                              <w:rPr>
                                <w:color w:val="FF0000"/>
                                <w:lang w:eastAsia="ja-JP"/>
                              </w:rPr>
                              <w:t>設立は、こちらの参加契約書または</w:t>
                            </w:r>
                            <w:r>
                              <w:rPr>
                                <w:rFonts w:hint="eastAsia"/>
                                <w:color w:val="FF0000"/>
                                <w:lang w:eastAsia="ja-JP"/>
                              </w:rPr>
                              <w:t>次頁</w:t>
                            </w:r>
                            <w:r>
                              <w:rPr>
                                <w:color w:val="FF0000"/>
                                <w:lang w:eastAsia="ja-JP"/>
                              </w:rPr>
                              <w:t>の</w:t>
                            </w:r>
                            <w:r>
                              <w:rPr>
                                <w:rFonts w:hint="eastAsia"/>
                                <w:color w:val="FF0000"/>
                                <w:lang w:eastAsia="ja-JP"/>
                              </w:rPr>
                              <w:t>同意書の</w:t>
                            </w:r>
                            <w:r>
                              <w:rPr>
                                <w:color w:val="FF0000"/>
                                <w:lang w:eastAsia="ja-JP"/>
                              </w:rPr>
                              <w:t>どちらかが必要となります。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2396A" id="テキスト ボックス 58" o:spid="_x0000_s1042" type="#_x0000_t202" style="position:absolute;left:0;text-align:left;margin-left:0;margin-top:-69.75pt;width:439.5pt;height:67.5pt;z-index:25165827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" fillcolor="window" strokeweight=".5pt">
                <v:textbox>
                  <w:txbxContent>
                    <w:p w14:paraId="174E58E8" w14:textId="58AFDC2B" w:rsidR="00DC6CC8" w:rsidRDefault="00DC6CC8"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w:t>
                      </w:r>
                      <w:r>
                        <w:rPr>
                          <w:rFonts w:hint="eastAsia"/>
                          <w:color w:val="FF0000"/>
                          <w:lang w:eastAsia="ja-JP"/>
                        </w:rPr>
                        <w:t>際し</w:t>
                      </w:r>
                      <w:r>
                        <w:rPr>
                          <w:color w:val="FF0000"/>
                          <w:lang w:eastAsia="ja-JP"/>
                        </w:rPr>
                        <w:t>、各</w:t>
                      </w:r>
                      <w:r>
                        <w:rPr>
                          <w:rFonts w:hint="eastAsia"/>
                          <w:color w:val="FF0000"/>
                          <w:lang w:eastAsia="ja-JP"/>
                        </w:rPr>
                        <w:t>構成員</w:t>
                      </w:r>
                      <w:r>
                        <w:rPr>
                          <w:color w:val="FF0000"/>
                          <w:lang w:eastAsia="ja-JP"/>
                        </w:rPr>
                        <w:t>が</w:t>
                      </w:r>
                      <w:r>
                        <w:rPr>
                          <w:rFonts w:hint="eastAsia"/>
                          <w:color w:val="FF0000"/>
                          <w:lang w:eastAsia="ja-JP"/>
                        </w:rPr>
                        <w:t>同意</w:t>
                      </w:r>
                      <w:r>
                        <w:rPr>
                          <w:color w:val="FF0000"/>
                          <w:lang w:eastAsia="ja-JP"/>
                        </w:rPr>
                        <w:t>し参加することに合意</w:t>
                      </w:r>
                      <w:r>
                        <w:rPr>
                          <w:rFonts w:hint="eastAsia"/>
                          <w:color w:val="FF0000"/>
                          <w:lang w:eastAsia="ja-JP"/>
                        </w:rPr>
                        <w:t>する</w:t>
                      </w:r>
                      <w:r>
                        <w:rPr>
                          <w:color w:val="FF0000"/>
                          <w:lang w:eastAsia="ja-JP"/>
                        </w:rPr>
                        <w:t>契約書です。</w:t>
                      </w:r>
                    </w:p>
                    <w:p w14:paraId="2189F6A9" w14:textId="71A7CA44" w:rsidR="00DC6CC8" w:rsidRPr="000D40BF" w:rsidRDefault="00DC6CC8" w:rsidP="000D40BF">
                      <w:pPr>
                        <w:ind w:firstLineChars="100" w:firstLine="220"/>
                        <w:rPr>
                          <w:color w:val="FF0000"/>
                          <w:lang w:eastAsia="ja-JP"/>
                        </w:rPr>
                      </w:pPr>
                      <w:r>
                        <w:rPr>
                          <w:rFonts w:hint="eastAsia"/>
                          <w:color w:val="FF0000"/>
                          <w:lang w:eastAsia="ja-JP"/>
                        </w:rPr>
                        <w:t>コンソーシアム</w:t>
                      </w:r>
                      <w:r>
                        <w:rPr>
                          <w:color w:val="FF0000"/>
                          <w:lang w:eastAsia="ja-JP"/>
                        </w:rPr>
                        <w:t>設立は、こちらの参加契約書または</w:t>
                      </w:r>
                      <w:r>
                        <w:rPr>
                          <w:rFonts w:hint="eastAsia"/>
                          <w:color w:val="FF0000"/>
                          <w:lang w:eastAsia="ja-JP"/>
                        </w:rPr>
                        <w:t>次頁</w:t>
                      </w:r>
                      <w:r>
                        <w:rPr>
                          <w:color w:val="FF0000"/>
                          <w:lang w:eastAsia="ja-JP"/>
                        </w:rPr>
                        <w:t>の</w:t>
                      </w:r>
                      <w:r>
                        <w:rPr>
                          <w:rFonts w:hint="eastAsia"/>
                          <w:color w:val="FF0000"/>
                          <w:lang w:eastAsia="ja-JP"/>
                        </w:rPr>
                        <w:t>同意書の</w:t>
                      </w:r>
                      <w:r>
                        <w:rPr>
                          <w:color w:val="FF0000"/>
                          <w:lang w:eastAsia="ja-JP"/>
                        </w:rPr>
                        <w:t>どちらかが必要となります。</w:t>
                      </w:r>
                    </w:p>
                  </w:txbxContent>
                </v:textbox>
                <w10:wrap anchorx="margin"/>
              </v:shape>
            </w:pict>
          </mc:Fallback>
        </mc:AlternateContent>
      </w:r>
      <w:r w:rsidR="00E6162D" w:rsidRPr="00E6162D">
        <w:rPr>
          <w:rFonts w:ascii="Century" w:hAnsi="Century" w:cs="Times New Roman" w:hint="eastAsia"/>
          <w:kern w:val="2"/>
          <w:sz w:val="21"/>
          <w:lang w:eastAsia="ja-JP"/>
        </w:rPr>
        <w:t>「○○コンソーシアム」参加契約書</w:t>
      </w:r>
    </w:p>
    <w:p w14:paraId="45D68B12" w14:textId="77777777" w:rsidR="00E6162D" w:rsidRPr="00E6162D" w:rsidRDefault="00E6162D" w:rsidP="00E6162D">
      <w:pPr>
        <w:autoSpaceDE/>
        <w:autoSpaceDN/>
        <w:jc w:val="center"/>
        <w:rPr>
          <w:rFonts w:ascii="Century" w:hAnsi="Century" w:cs="Times New Roman"/>
          <w:kern w:val="2"/>
          <w:sz w:val="21"/>
          <w:lang w:eastAsia="ja-JP"/>
        </w:rPr>
      </w:pPr>
    </w:p>
    <w:p w14:paraId="52A20469" w14:textId="4472B06A" w:rsidR="00E6162D" w:rsidRPr="00374840" w:rsidRDefault="00E6162D" w:rsidP="00E6162D">
      <w:pPr>
        <w:autoSpaceDE/>
        <w:autoSpaceDN/>
        <w:rPr>
          <w:rFonts w:ascii="Century" w:hAnsi="Century" w:cs="Times New Roman"/>
          <w:kern w:val="2"/>
          <w:sz w:val="21"/>
          <w:lang w:eastAsia="ja-JP"/>
        </w:rPr>
      </w:pPr>
      <w:r w:rsidRPr="00E6162D">
        <w:rPr>
          <w:rFonts w:ascii="Century" w:hAnsi="Century" w:cs="Times New Roman" w:hint="eastAsia"/>
          <w:kern w:val="2"/>
          <w:sz w:val="21"/>
          <w:lang w:eastAsia="ja-JP"/>
        </w:rPr>
        <w:t xml:space="preserve">　</w:t>
      </w:r>
      <w:r w:rsidR="004A474D">
        <w:rPr>
          <w:rFonts w:ascii="Century" w:hAnsi="Century" w:cs="Times New Roman" w:hint="eastAsia"/>
          <w:kern w:val="2"/>
          <w:sz w:val="21"/>
          <w:lang w:eastAsia="ja-JP"/>
        </w:rPr>
        <w:t>「</w:t>
      </w:r>
      <w:r w:rsidR="007134BF" w:rsidRPr="007134BF">
        <w:rPr>
          <w:rFonts w:ascii="Century" w:hAnsi="Century" w:cs="Times New Roman" w:hint="eastAsia"/>
          <w:kern w:val="2"/>
          <w:sz w:val="21"/>
          <w:lang w:eastAsia="ja-JP"/>
        </w:rPr>
        <w:t>スマート生産方式</w:t>
      </w:r>
      <w:r w:rsidR="007134BF" w:rsidRPr="007134BF">
        <w:rPr>
          <w:rFonts w:ascii="Century" w:hAnsi="Century" w:cs="Times New Roman"/>
          <w:kern w:val="2"/>
          <w:sz w:val="21"/>
          <w:lang w:eastAsia="ja-JP"/>
        </w:rPr>
        <w:t>SOP</w:t>
      </w:r>
      <w:r w:rsidR="007134BF" w:rsidRPr="007134BF">
        <w:rPr>
          <w:rFonts w:ascii="Century" w:hAnsi="Century" w:cs="Times New Roman"/>
          <w:kern w:val="2"/>
          <w:sz w:val="21"/>
          <w:lang w:eastAsia="ja-JP"/>
        </w:rPr>
        <w:t>作成研究</w:t>
      </w:r>
      <w:r w:rsidR="004A474D">
        <w:rPr>
          <w:rFonts w:ascii="Century" w:hAnsi="Century" w:cs="Times New Roman" w:hint="eastAsia"/>
          <w:kern w:val="2"/>
          <w:sz w:val="21"/>
          <w:lang w:eastAsia="ja-JP"/>
        </w:rPr>
        <w:t>」</w:t>
      </w:r>
      <w:r w:rsidR="00DB05ED">
        <w:rPr>
          <w:rFonts w:ascii="Century" w:hAnsi="Century" w:cs="Times New Roman" w:hint="eastAsia"/>
          <w:kern w:val="2"/>
          <w:sz w:val="21"/>
          <w:lang w:eastAsia="ja-JP"/>
        </w:rPr>
        <w:t>業務</w:t>
      </w:r>
      <w:r w:rsidRPr="00374840">
        <w:rPr>
          <w:rFonts w:ascii="Century" w:hAnsi="Century" w:cs="Times New Roman" w:hint="eastAsia"/>
          <w:kern w:val="2"/>
          <w:sz w:val="21"/>
          <w:lang w:eastAsia="ja-JP"/>
        </w:rPr>
        <w:t>（以下「本委託</w:t>
      </w:r>
      <w:r w:rsidR="00DB05ED">
        <w:rPr>
          <w:rFonts w:ascii="Century" w:hAnsi="Century" w:cs="Times New Roman" w:hint="eastAsia"/>
          <w:kern w:val="2"/>
          <w:sz w:val="21"/>
          <w:lang w:eastAsia="ja-JP"/>
        </w:rPr>
        <w:t>業務</w:t>
      </w:r>
      <w:r w:rsidRPr="00374840">
        <w:rPr>
          <w:rFonts w:ascii="Century" w:hAnsi="Century" w:cs="Times New Roman" w:hint="eastAsia"/>
          <w:kern w:val="2"/>
          <w:sz w:val="21"/>
          <w:lang w:eastAsia="ja-JP"/>
        </w:rPr>
        <w:t>」という。）を実施するために、本委託</w:t>
      </w:r>
      <w:r w:rsidR="00DB05ED">
        <w:rPr>
          <w:rFonts w:ascii="Century" w:hAnsi="Century" w:cs="Times New Roman" w:hint="eastAsia"/>
          <w:kern w:val="2"/>
          <w:sz w:val="21"/>
          <w:lang w:eastAsia="ja-JP"/>
        </w:rPr>
        <w:t>業務</w:t>
      </w:r>
      <w:r w:rsidRPr="00374840">
        <w:rPr>
          <w:rFonts w:ascii="Century" w:hAnsi="Century" w:cs="Times New Roman" w:hint="eastAsia"/>
          <w:kern w:val="2"/>
          <w:sz w:val="21"/>
          <w:lang w:eastAsia="ja-JP"/>
        </w:rPr>
        <w:t>に参加する法人等（以下「構成員」という。）は、「○○コンソーシアム」（以下「コンソーシアム」という。）の成立にあたり、次の通り契約を締結する。</w:t>
      </w:r>
    </w:p>
    <w:p w14:paraId="2C9005F0" w14:textId="77777777" w:rsidR="00E6162D" w:rsidRPr="00374840" w:rsidRDefault="00E6162D" w:rsidP="00E6162D">
      <w:pPr>
        <w:autoSpaceDE/>
        <w:autoSpaceDN/>
        <w:rPr>
          <w:rFonts w:ascii="Century" w:hAnsi="Century" w:cs="Times New Roman"/>
          <w:kern w:val="2"/>
          <w:sz w:val="21"/>
          <w:lang w:eastAsia="ja-JP"/>
        </w:rPr>
      </w:pPr>
    </w:p>
    <w:p w14:paraId="2C40A134"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（定義）</w:t>
      </w:r>
    </w:p>
    <w:p w14:paraId="467519A3"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第１条　本契約に用いられる用語で、別紙のコンソーシアム規約（以下「規約」という。）に定義されているものは、その定義どおりとする。</w:t>
      </w:r>
    </w:p>
    <w:p w14:paraId="15656293" w14:textId="77777777" w:rsidR="00E6162D" w:rsidRPr="00374840" w:rsidRDefault="00E6162D" w:rsidP="00E6162D">
      <w:pPr>
        <w:autoSpaceDE/>
        <w:autoSpaceDN/>
        <w:rPr>
          <w:rFonts w:ascii="Century" w:hAnsi="Century" w:cs="Times New Roman"/>
          <w:kern w:val="2"/>
          <w:sz w:val="21"/>
          <w:lang w:eastAsia="ja-JP"/>
        </w:rPr>
      </w:pPr>
    </w:p>
    <w:p w14:paraId="6D836B81"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（総則）</w:t>
      </w:r>
    </w:p>
    <w:p w14:paraId="65C0265A" w14:textId="7E582268"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第２条　構成員は、</w:t>
      </w:r>
      <w:r w:rsidR="00D450DB">
        <w:rPr>
          <w:rFonts w:ascii="Century" w:hAnsi="Century" w:cs="Times New Roman" w:hint="eastAsia"/>
          <w:kern w:val="2"/>
          <w:sz w:val="21"/>
          <w:lang w:eastAsia="ja-JP"/>
        </w:rPr>
        <w:t>国立研究開発法人農業・食品産業技術総合研究機構理事長</w:t>
      </w:r>
      <w:r w:rsidRPr="007C155E">
        <w:rPr>
          <w:rFonts w:hAnsi="Century" w:cs="Times New Roman" w:hint="eastAsia"/>
          <w:kern w:val="2"/>
          <w:sz w:val="21"/>
          <w:lang w:eastAsia="ja-JP"/>
        </w:rPr>
        <w:t>（以下「</w:t>
      </w:r>
      <w:r w:rsidR="00D450DB">
        <w:rPr>
          <w:rFonts w:hAnsi="Century" w:cs="Times New Roman" w:hint="eastAsia"/>
          <w:kern w:val="2"/>
          <w:sz w:val="21"/>
          <w:lang w:eastAsia="ja-JP"/>
        </w:rPr>
        <w:t>農研機構理事長</w:t>
      </w:r>
      <w:r w:rsidRPr="007C155E">
        <w:rPr>
          <w:rFonts w:hAnsi="Century" w:cs="Times New Roman" w:hint="eastAsia"/>
          <w:kern w:val="2"/>
          <w:sz w:val="21"/>
          <w:lang w:eastAsia="ja-JP"/>
        </w:rPr>
        <w:t>」</w:t>
      </w:r>
      <w:r w:rsidRPr="00374840">
        <w:rPr>
          <w:rFonts w:hAnsi="Century" w:cs="Times New Roman" w:hint="eastAsia"/>
          <w:kern w:val="2"/>
          <w:sz w:val="21"/>
          <w:lang w:eastAsia="ja-JP"/>
        </w:rPr>
        <w:t>という。）</w:t>
      </w:r>
      <w:r w:rsidRPr="00374840">
        <w:rPr>
          <w:rFonts w:ascii="Century" w:hAnsi="Century" w:cs="Times New Roman" w:hint="eastAsia"/>
          <w:kern w:val="2"/>
          <w:sz w:val="21"/>
          <w:lang w:eastAsia="ja-JP"/>
        </w:rPr>
        <w:t>とコンソーシアムとの委託契約書の規定及び規約に従うことを同意することをここに確認し、コンソーシアムに構成員として参加することに合意する。</w:t>
      </w:r>
    </w:p>
    <w:p w14:paraId="178C3984" w14:textId="77777777" w:rsidR="00E6162D" w:rsidRPr="00374840" w:rsidRDefault="00E6162D" w:rsidP="00E6162D">
      <w:pPr>
        <w:autoSpaceDE/>
        <w:autoSpaceDN/>
        <w:rPr>
          <w:rFonts w:ascii="Century" w:hAnsi="Century" w:cs="Times New Roman"/>
          <w:kern w:val="2"/>
          <w:sz w:val="21"/>
          <w:lang w:eastAsia="ja-JP"/>
        </w:rPr>
      </w:pPr>
    </w:p>
    <w:p w14:paraId="7987493A"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（構成員による事業の実施）</w:t>
      </w:r>
    </w:p>
    <w:p w14:paraId="561132D3" w14:textId="078E7CB0"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第３条　構成員は、</w:t>
      </w:r>
      <w:r w:rsidR="00D450DB">
        <w:rPr>
          <w:rFonts w:ascii="Century" w:hAnsi="Century" w:cs="Times New Roman" w:hint="eastAsia"/>
          <w:kern w:val="2"/>
          <w:sz w:val="21"/>
          <w:lang w:eastAsia="ja-JP"/>
        </w:rPr>
        <w:t>農研機構理事長</w:t>
      </w:r>
      <w:r w:rsidRPr="00374840">
        <w:rPr>
          <w:rFonts w:ascii="Century" w:hAnsi="Century" w:cs="Times New Roman" w:hint="eastAsia"/>
          <w:kern w:val="2"/>
          <w:sz w:val="21"/>
          <w:lang w:eastAsia="ja-JP"/>
        </w:rPr>
        <w:t>とコンソーシアムとの委託契約に基づく委託契約書に明記された委託研究開発実施計画を善良なる管理者の注意により実施する。</w:t>
      </w:r>
    </w:p>
    <w:p w14:paraId="6CD7B31F" w14:textId="77777777" w:rsidR="00E6162D" w:rsidRPr="00374840" w:rsidRDefault="00E6162D" w:rsidP="00E6162D">
      <w:pPr>
        <w:autoSpaceDE/>
        <w:autoSpaceDN/>
        <w:rPr>
          <w:rFonts w:ascii="Century" w:hAnsi="Century" w:cs="Times New Roman"/>
          <w:kern w:val="2"/>
          <w:sz w:val="21"/>
          <w:lang w:eastAsia="ja-JP"/>
        </w:rPr>
      </w:pPr>
    </w:p>
    <w:p w14:paraId="29FFB0BD"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（有効期間）</w:t>
      </w:r>
    </w:p>
    <w:p w14:paraId="512BFB88"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第４条　本契約の有効期間は、本契約締結の日より規約に定めるコンソーシアムの解散の日までとする。ただし、規約に定める義務がコンソーシアムの解散後も存続する場合は、その存続期間中、第２条に定める構成員としての規約遵守義務は存続するものとする。</w:t>
      </w:r>
    </w:p>
    <w:p w14:paraId="1F5D6514" w14:textId="77777777" w:rsidR="00E6162D" w:rsidRPr="00374840" w:rsidRDefault="00E6162D" w:rsidP="00E6162D">
      <w:pPr>
        <w:autoSpaceDE/>
        <w:autoSpaceDN/>
        <w:rPr>
          <w:rFonts w:ascii="Century" w:hAnsi="Century" w:cs="Times New Roman"/>
          <w:kern w:val="2"/>
          <w:sz w:val="21"/>
          <w:lang w:eastAsia="ja-JP"/>
        </w:rPr>
      </w:pPr>
    </w:p>
    <w:p w14:paraId="5CFB6D7B"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（協議）</w:t>
      </w:r>
    </w:p>
    <w:p w14:paraId="34A3F0E2"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第５条　本契約に記載のない事項または解釈上の疑義については、信義誠実の原則に従い、構成員間の協議により決定するものとする。</w:t>
      </w:r>
    </w:p>
    <w:p w14:paraId="105CE8D8" w14:textId="77777777" w:rsidR="00E6162D" w:rsidRPr="00374840" w:rsidRDefault="00E6162D" w:rsidP="00E6162D">
      <w:pPr>
        <w:autoSpaceDE/>
        <w:autoSpaceDN/>
        <w:rPr>
          <w:rFonts w:ascii="Century" w:hAnsi="Century" w:cs="Times New Roman"/>
          <w:kern w:val="2"/>
          <w:sz w:val="21"/>
          <w:lang w:eastAsia="ja-JP"/>
        </w:rPr>
      </w:pPr>
    </w:p>
    <w:p w14:paraId="575D58AB"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本契約の成立を証して全ての構成員の記名押印のうえ、各自１通を保有する。</w:t>
      </w:r>
    </w:p>
    <w:p w14:paraId="331F8CC9" w14:textId="77777777" w:rsidR="00E6162D" w:rsidRPr="00374840" w:rsidRDefault="00E6162D" w:rsidP="00E6162D">
      <w:pPr>
        <w:autoSpaceDE/>
        <w:autoSpaceDN/>
        <w:rPr>
          <w:rFonts w:ascii="Century" w:hAnsi="Century" w:cs="Times New Roman"/>
          <w:kern w:val="2"/>
          <w:sz w:val="21"/>
          <w:lang w:eastAsia="ja-JP"/>
        </w:rPr>
      </w:pPr>
    </w:p>
    <w:p w14:paraId="5C68CDBD" w14:textId="0C95EA35"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w:t>
      </w:r>
      <w:r w:rsidR="00ED6740">
        <w:rPr>
          <w:rFonts w:ascii="Century" w:hAnsi="Century" w:cs="Times New Roman" w:hint="eastAsia"/>
          <w:kern w:val="2"/>
          <w:sz w:val="21"/>
          <w:lang w:eastAsia="ja-JP"/>
        </w:rPr>
        <w:t>令和</w:t>
      </w:r>
      <w:r w:rsidRPr="00374840">
        <w:rPr>
          <w:rFonts w:ascii="Century" w:hAnsi="Century" w:cs="Times New Roman" w:hint="eastAsia"/>
          <w:kern w:val="2"/>
          <w:sz w:val="21"/>
          <w:lang w:eastAsia="ja-JP"/>
        </w:rPr>
        <w:t xml:space="preserve">　　年　　月　　日</w:t>
      </w:r>
    </w:p>
    <w:p w14:paraId="3BA9B9E1" w14:textId="77777777" w:rsidR="00E6162D" w:rsidRPr="00374840" w:rsidRDefault="00E6162D" w:rsidP="00E6162D">
      <w:pPr>
        <w:autoSpaceDE/>
        <w:autoSpaceDN/>
        <w:rPr>
          <w:rFonts w:ascii="Century" w:hAnsi="Century" w:cs="Times New Roman"/>
          <w:kern w:val="2"/>
          <w:sz w:val="21"/>
          <w:lang w:eastAsia="ja-JP"/>
        </w:rPr>
      </w:pPr>
    </w:p>
    <w:p w14:paraId="794CCDFE"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構成員　　　　　　　住　所</w:t>
      </w:r>
    </w:p>
    <w:p w14:paraId="128780A3"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名　称</w:t>
      </w:r>
    </w:p>
    <w:p w14:paraId="735EAE53"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代表者氏名　　　　　　　　　　　　　　　　　印</w:t>
      </w:r>
    </w:p>
    <w:p w14:paraId="1252A070" w14:textId="77777777" w:rsidR="00E6162D" w:rsidRPr="00374840" w:rsidRDefault="00E6162D" w:rsidP="00E6162D">
      <w:pPr>
        <w:autoSpaceDE/>
        <w:autoSpaceDN/>
        <w:rPr>
          <w:rFonts w:ascii="Century" w:hAnsi="Century" w:cs="Times New Roman"/>
          <w:kern w:val="2"/>
          <w:sz w:val="21"/>
          <w:lang w:eastAsia="ja-JP"/>
        </w:rPr>
      </w:pPr>
    </w:p>
    <w:p w14:paraId="06E1ACF3" w14:textId="77777777" w:rsidR="00E6162D" w:rsidRPr="00374840" w:rsidRDefault="00E6162D" w:rsidP="00E6162D">
      <w:pPr>
        <w:autoSpaceDE/>
        <w:autoSpaceDN/>
        <w:rPr>
          <w:rFonts w:ascii="Century" w:hAnsi="Century" w:cs="Times New Roman"/>
          <w:kern w:val="2"/>
          <w:sz w:val="21"/>
          <w:lang w:eastAsia="ja-JP"/>
        </w:rPr>
      </w:pPr>
    </w:p>
    <w:p w14:paraId="1AB4ABF7"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住　所</w:t>
      </w:r>
    </w:p>
    <w:p w14:paraId="2035D35C"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名　称</w:t>
      </w:r>
    </w:p>
    <w:p w14:paraId="4BFA45D7"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代表者氏名　　　　　　　　　　　　　　　　　印</w:t>
      </w:r>
    </w:p>
    <w:p w14:paraId="5B5625A4" w14:textId="77777777" w:rsidR="00E6162D" w:rsidRPr="00374840" w:rsidRDefault="00E6162D" w:rsidP="00E6162D">
      <w:pPr>
        <w:autoSpaceDE/>
        <w:autoSpaceDN/>
        <w:rPr>
          <w:rFonts w:ascii="Century" w:hAnsi="Century" w:cs="Times New Roman"/>
          <w:kern w:val="2"/>
          <w:sz w:val="21"/>
          <w:lang w:eastAsia="ja-JP"/>
        </w:rPr>
      </w:pPr>
    </w:p>
    <w:p w14:paraId="12EEEAEF"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住　所</w:t>
      </w:r>
    </w:p>
    <w:p w14:paraId="72B78AF1"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名　称</w:t>
      </w:r>
    </w:p>
    <w:p w14:paraId="065A41A1" w14:textId="6D8A2211"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代表者氏名　　　　　　　　　　　　　　　　　印</w:t>
      </w:r>
    </w:p>
    <w:p w14:paraId="4F947D8D" w14:textId="77777777" w:rsidR="00E6162D" w:rsidRPr="00374840" w:rsidRDefault="00E6162D" w:rsidP="00E6162D">
      <w:pPr>
        <w:autoSpaceDE/>
        <w:autoSpaceDN/>
        <w:rPr>
          <w:rFonts w:ascii="Century" w:hAnsi="Century" w:cs="Times New Roman"/>
          <w:kern w:val="2"/>
          <w:sz w:val="21"/>
          <w:lang w:eastAsia="ja-JP"/>
        </w:rPr>
      </w:pPr>
    </w:p>
    <w:p w14:paraId="0EA16FAE"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lastRenderedPageBreak/>
        <w:t xml:space="preserve">　　　　　　　　　　　住　所</w:t>
      </w:r>
    </w:p>
    <w:p w14:paraId="62461770"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名　称</w:t>
      </w:r>
    </w:p>
    <w:p w14:paraId="35FE0A7D"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代表者氏名　　　　　　　　　　　　　　　　　印</w:t>
      </w:r>
    </w:p>
    <w:p w14:paraId="6DE53F57" w14:textId="77777777" w:rsidR="00E6162D" w:rsidRPr="00374840" w:rsidRDefault="00E6162D" w:rsidP="00E6162D">
      <w:pPr>
        <w:autoSpaceDE/>
        <w:autoSpaceDN/>
        <w:rPr>
          <w:rFonts w:ascii="Century" w:hAnsi="Century" w:cs="Times New Roman"/>
          <w:kern w:val="2"/>
          <w:sz w:val="21"/>
          <w:lang w:eastAsia="ja-JP"/>
        </w:rPr>
      </w:pPr>
    </w:p>
    <w:p w14:paraId="0EBBD5F5"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住　所</w:t>
      </w:r>
    </w:p>
    <w:p w14:paraId="570BDA77"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名　称</w:t>
      </w:r>
    </w:p>
    <w:p w14:paraId="7CC8E57D"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代表者氏名　　　　　　　　　　　　　　　　　印</w:t>
      </w:r>
    </w:p>
    <w:p w14:paraId="4218D995" w14:textId="77777777" w:rsidR="00E6162D" w:rsidRPr="00374840" w:rsidRDefault="00E6162D" w:rsidP="00E6162D">
      <w:pPr>
        <w:autoSpaceDE/>
        <w:autoSpaceDN/>
        <w:rPr>
          <w:rFonts w:ascii="Century" w:hAnsi="Century" w:cs="Times New Roman"/>
          <w:kern w:val="2"/>
          <w:sz w:val="21"/>
          <w:lang w:eastAsia="ja-JP"/>
        </w:rPr>
      </w:pPr>
    </w:p>
    <w:p w14:paraId="4E5FF5A1" w14:textId="77777777" w:rsidR="00E6162D" w:rsidRPr="00374840" w:rsidRDefault="00E6162D" w:rsidP="00E6162D">
      <w:pPr>
        <w:autoSpaceDE/>
        <w:autoSpaceDN/>
        <w:rPr>
          <w:rFonts w:ascii="Century" w:hAnsi="Century" w:cs="Times New Roman"/>
          <w:kern w:val="2"/>
          <w:sz w:val="21"/>
          <w:lang w:eastAsia="ja-JP"/>
        </w:rPr>
      </w:pPr>
    </w:p>
    <w:p w14:paraId="525F0CC9" w14:textId="77777777" w:rsidR="00E6162D" w:rsidRPr="00374840" w:rsidRDefault="00E6162D" w:rsidP="00E6162D">
      <w:pPr>
        <w:autoSpaceDE/>
        <w:autoSpaceDN/>
        <w:rPr>
          <w:rFonts w:ascii="Century" w:hAnsi="Century" w:cs="Times New Roman"/>
          <w:kern w:val="2"/>
          <w:sz w:val="21"/>
          <w:lang w:eastAsia="ja-JP"/>
        </w:rPr>
      </w:pPr>
    </w:p>
    <w:p w14:paraId="237A590E" w14:textId="77777777" w:rsidR="00E6162D" w:rsidRPr="00374840" w:rsidRDefault="00E6162D" w:rsidP="00E6162D">
      <w:pPr>
        <w:autoSpaceDE/>
        <w:autoSpaceDN/>
        <w:rPr>
          <w:rFonts w:ascii="Century" w:hAnsi="Century" w:cs="Times New Roman"/>
          <w:kern w:val="2"/>
          <w:sz w:val="21"/>
          <w:lang w:eastAsia="ja-JP"/>
        </w:rPr>
      </w:pPr>
    </w:p>
    <w:p w14:paraId="00C32B73" w14:textId="27B7465A" w:rsidR="00E6162D" w:rsidRPr="00374840" w:rsidRDefault="00E6162D" w:rsidP="00E7167A">
      <w:pPr>
        <w:pStyle w:val="a3"/>
        <w:ind w:rightChars="-44" w:right="-97"/>
        <w:rPr>
          <w:rFonts w:ascii="Times New Roman"/>
          <w:sz w:val="20"/>
          <w:lang w:eastAsia="ja-JP"/>
        </w:rPr>
      </w:pPr>
    </w:p>
    <w:p w14:paraId="3D12C37C" w14:textId="13E24F41" w:rsidR="00E6162D" w:rsidRPr="00374840" w:rsidRDefault="00E6162D" w:rsidP="00E7167A">
      <w:pPr>
        <w:pStyle w:val="a3"/>
        <w:ind w:rightChars="-44" w:right="-97"/>
        <w:rPr>
          <w:rFonts w:ascii="Times New Roman"/>
          <w:sz w:val="20"/>
          <w:lang w:eastAsia="ja-JP"/>
        </w:rPr>
      </w:pPr>
    </w:p>
    <w:p w14:paraId="6C0736F8" w14:textId="6BD4B76F" w:rsidR="00E6162D" w:rsidRPr="00374840" w:rsidRDefault="00E6162D" w:rsidP="00E7167A">
      <w:pPr>
        <w:pStyle w:val="a3"/>
        <w:ind w:rightChars="-44" w:right="-97"/>
        <w:rPr>
          <w:rFonts w:ascii="Times New Roman"/>
          <w:sz w:val="20"/>
          <w:lang w:eastAsia="ja-JP"/>
        </w:rPr>
      </w:pPr>
    </w:p>
    <w:p w14:paraId="5A8E1A87" w14:textId="189C9AF7" w:rsidR="00E6162D" w:rsidRPr="00374840" w:rsidRDefault="00E6162D" w:rsidP="00E7167A">
      <w:pPr>
        <w:pStyle w:val="a3"/>
        <w:ind w:rightChars="-44" w:right="-97"/>
        <w:rPr>
          <w:rFonts w:ascii="Times New Roman"/>
          <w:sz w:val="20"/>
          <w:lang w:eastAsia="ja-JP"/>
        </w:rPr>
      </w:pPr>
    </w:p>
    <w:p w14:paraId="4AF1BB1D" w14:textId="36A42905" w:rsidR="00E6162D" w:rsidRPr="00374840" w:rsidRDefault="00E6162D" w:rsidP="00E7167A">
      <w:pPr>
        <w:pStyle w:val="a3"/>
        <w:ind w:rightChars="-44" w:right="-97"/>
        <w:rPr>
          <w:rFonts w:ascii="Times New Roman"/>
          <w:sz w:val="20"/>
          <w:lang w:eastAsia="ja-JP"/>
        </w:rPr>
      </w:pPr>
    </w:p>
    <w:p w14:paraId="52C6645B" w14:textId="2004D219" w:rsidR="00E6162D" w:rsidRPr="00374840" w:rsidRDefault="00E6162D" w:rsidP="00E7167A">
      <w:pPr>
        <w:pStyle w:val="a3"/>
        <w:ind w:rightChars="-44" w:right="-97"/>
        <w:rPr>
          <w:rFonts w:ascii="Times New Roman"/>
          <w:sz w:val="20"/>
          <w:lang w:eastAsia="ja-JP"/>
        </w:rPr>
      </w:pPr>
    </w:p>
    <w:p w14:paraId="73FCD728" w14:textId="45D6FDB6" w:rsidR="00E6162D" w:rsidRPr="00374840" w:rsidRDefault="00E6162D" w:rsidP="00E7167A">
      <w:pPr>
        <w:pStyle w:val="a3"/>
        <w:ind w:rightChars="-44" w:right="-97"/>
        <w:rPr>
          <w:rFonts w:ascii="Times New Roman"/>
          <w:sz w:val="20"/>
          <w:lang w:eastAsia="ja-JP"/>
        </w:rPr>
      </w:pPr>
    </w:p>
    <w:p w14:paraId="63D00369" w14:textId="3E1FBA3F" w:rsidR="00E6162D" w:rsidRPr="00374840" w:rsidRDefault="00E6162D" w:rsidP="00E7167A">
      <w:pPr>
        <w:pStyle w:val="a3"/>
        <w:ind w:rightChars="-44" w:right="-97"/>
        <w:rPr>
          <w:rFonts w:ascii="Times New Roman"/>
          <w:sz w:val="20"/>
          <w:lang w:eastAsia="ja-JP"/>
        </w:rPr>
      </w:pPr>
    </w:p>
    <w:p w14:paraId="6238DA54" w14:textId="3A1CA162" w:rsidR="00E6162D" w:rsidRPr="00374840" w:rsidRDefault="00E6162D" w:rsidP="00E7167A">
      <w:pPr>
        <w:pStyle w:val="a3"/>
        <w:ind w:rightChars="-44" w:right="-97"/>
        <w:rPr>
          <w:rFonts w:ascii="Times New Roman"/>
          <w:sz w:val="20"/>
          <w:lang w:eastAsia="ja-JP"/>
        </w:rPr>
      </w:pPr>
    </w:p>
    <w:p w14:paraId="7767F069" w14:textId="697ED4BE" w:rsidR="00E6162D" w:rsidRPr="00374840" w:rsidRDefault="00E6162D" w:rsidP="00E7167A">
      <w:pPr>
        <w:pStyle w:val="a3"/>
        <w:ind w:rightChars="-44" w:right="-97"/>
        <w:rPr>
          <w:rFonts w:ascii="Times New Roman"/>
          <w:sz w:val="20"/>
          <w:lang w:eastAsia="ja-JP"/>
        </w:rPr>
      </w:pPr>
    </w:p>
    <w:p w14:paraId="41B46CBE" w14:textId="41BC8832" w:rsidR="00E6162D" w:rsidRPr="00374840" w:rsidRDefault="00E6162D" w:rsidP="00E7167A">
      <w:pPr>
        <w:pStyle w:val="a3"/>
        <w:ind w:rightChars="-44" w:right="-97"/>
        <w:rPr>
          <w:rFonts w:ascii="Times New Roman"/>
          <w:sz w:val="20"/>
          <w:lang w:eastAsia="ja-JP"/>
        </w:rPr>
      </w:pPr>
    </w:p>
    <w:p w14:paraId="78C1B177" w14:textId="39C21120" w:rsidR="00E6162D" w:rsidRPr="00374840" w:rsidRDefault="00E6162D" w:rsidP="00E7167A">
      <w:pPr>
        <w:pStyle w:val="a3"/>
        <w:ind w:rightChars="-44" w:right="-97"/>
        <w:rPr>
          <w:rFonts w:ascii="Times New Roman"/>
          <w:sz w:val="20"/>
          <w:lang w:eastAsia="ja-JP"/>
        </w:rPr>
      </w:pPr>
    </w:p>
    <w:p w14:paraId="6517CBDE" w14:textId="5CF4FC48" w:rsidR="00E6162D" w:rsidRPr="00374840" w:rsidRDefault="00E6162D" w:rsidP="00E7167A">
      <w:pPr>
        <w:pStyle w:val="a3"/>
        <w:ind w:rightChars="-44" w:right="-97"/>
        <w:rPr>
          <w:rFonts w:ascii="Times New Roman"/>
          <w:sz w:val="20"/>
          <w:lang w:eastAsia="ja-JP"/>
        </w:rPr>
      </w:pPr>
    </w:p>
    <w:p w14:paraId="3D7F40EE" w14:textId="55EABE14" w:rsidR="00E6162D" w:rsidRPr="00374840" w:rsidRDefault="00E6162D" w:rsidP="00E7167A">
      <w:pPr>
        <w:pStyle w:val="a3"/>
        <w:ind w:rightChars="-44" w:right="-97"/>
        <w:rPr>
          <w:rFonts w:ascii="Times New Roman"/>
          <w:sz w:val="20"/>
          <w:lang w:eastAsia="ja-JP"/>
        </w:rPr>
      </w:pPr>
    </w:p>
    <w:p w14:paraId="298AFA61" w14:textId="53B43168" w:rsidR="00E6162D" w:rsidRPr="00374840" w:rsidRDefault="00E6162D" w:rsidP="00E7167A">
      <w:pPr>
        <w:pStyle w:val="a3"/>
        <w:ind w:rightChars="-44" w:right="-97"/>
        <w:rPr>
          <w:rFonts w:ascii="Times New Roman"/>
          <w:sz w:val="20"/>
          <w:lang w:eastAsia="ja-JP"/>
        </w:rPr>
      </w:pPr>
    </w:p>
    <w:p w14:paraId="42D83846" w14:textId="7BF3B8EE" w:rsidR="00E6162D" w:rsidRPr="00374840" w:rsidRDefault="00E6162D" w:rsidP="00E7167A">
      <w:pPr>
        <w:pStyle w:val="a3"/>
        <w:ind w:rightChars="-44" w:right="-97"/>
        <w:rPr>
          <w:rFonts w:ascii="Times New Roman"/>
          <w:sz w:val="20"/>
          <w:lang w:eastAsia="ja-JP"/>
        </w:rPr>
      </w:pPr>
    </w:p>
    <w:p w14:paraId="500A8B0E" w14:textId="3F857705" w:rsidR="00E6162D" w:rsidRPr="00374840" w:rsidRDefault="00E6162D" w:rsidP="00E7167A">
      <w:pPr>
        <w:pStyle w:val="a3"/>
        <w:ind w:rightChars="-44" w:right="-97"/>
        <w:rPr>
          <w:rFonts w:ascii="Times New Roman"/>
          <w:sz w:val="20"/>
          <w:lang w:eastAsia="ja-JP"/>
        </w:rPr>
      </w:pPr>
    </w:p>
    <w:p w14:paraId="7E33D9F9" w14:textId="263E1986" w:rsidR="00E6162D" w:rsidRPr="00374840" w:rsidRDefault="00E6162D" w:rsidP="00E7167A">
      <w:pPr>
        <w:pStyle w:val="a3"/>
        <w:ind w:rightChars="-44" w:right="-97"/>
        <w:rPr>
          <w:rFonts w:ascii="Times New Roman"/>
          <w:sz w:val="20"/>
          <w:lang w:eastAsia="ja-JP"/>
        </w:rPr>
      </w:pPr>
    </w:p>
    <w:p w14:paraId="3765EB18" w14:textId="5BF8C126" w:rsidR="00E6162D" w:rsidRPr="00374840" w:rsidRDefault="00E6162D" w:rsidP="00E7167A">
      <w:pPr>
        <w:pStyle w:val="a3"/>
        <w:ind w:rightChars="-44" w:right="-97"/>
        <w:rPr>
          <w:rFonts w:ascii="Times New Roman"/>
          <w:sz w:val="20"/>
          <w:lang w:eastAsia="ja-JP"/>
        </w:rPr>
      </w:pPr>
    </w:p>
    <w:p w14:paraId="7116A8F1" w14:textId="0D5C1319" w:rsidR="00E6162D" w:rsidRPr="00374840" w:rsidRDefault="00E6162D" w:rsidP="00E7167A">
      <w:pPr>
        <w:pStyle w:val="a3"/>
        <w:ind w:rightChars="-44" w:right="-97"/>
        <w:rPr>
          <w:rFonts w:ascii="Times New Roman"/>
          <w:sz w:val="20"/>
          <w:lang w:eastAsia="ja-JP"/>
        </w:rPr>
      </w:pPr>
    </w:p>
    <w:p w14:paraId="20556F24" w14:textId="08956F61" w:rsidR="00E6162D" w:rsidRPr="00374840" w:rsidRDefault="00E6162D" w:rsidP="00E7167A">
      <w:pPr>
        <w:pStyle w:val="a3"/>
        <w:ind w:rightChars="-44" w:right="-97"/>
        <w:rPr>
          <w:rFonts w:ascii="Times New Roman"/>
          <w:sz w:val="20"/>
          <w:lang w:eastAsia="ja-JP"/>
        </w:rPr>
      </w:pPr>
    </w:p>
    <w:p w14:paraId="67DE91A9" w14:textId="6086EDCA" w:rsidR="00E6162D" w:rsidRDefault="00E6162D" w:rsidP="00E7167A">
      <w:pPr>
        <w:pStyle w:val="a3"/>
        <w:ind w:rightChars="-44" w:right="-97"/>
        <w:rPr>
          <w:rFonts w:ascii="Times New Roman"/>
          <w:sz w:val="20"/>
          <w:lang w:eastAsia="ja-JP"/>
        </w:rPr>
      </w:pPr>
    </w:p>
    <w:p w14:paraId="0739A3E7" w14:textId="77777777" w:rsidR="002D7AC7" w:rsidRDefault="002D7AC7" w:rsidP="00E7167A">
      <w:pPr>
        <w:pStyle w:val="a3"/>
        <w:ind w:rightChars="-44" w:right="-97"/>
        <w:rPr>
          <w:rFonts w:ascii="Times New Roman"/>
          <w:sz w:val="20"/>
          <w:lang w:eastAsia="ja-JP"/>
        </w:rPr>
      </w:pPr>
    </w:p>
    <w:p w14:paraId="584BE6B6" w14:textId="77777777" w:rsidR="002D7AC7" w:rsidRPr="00374840" w:rsidRDefault="002D7AC7" w:rsidP="00E7167A">
      <w:pPr>
        <w:pStyle w:val="a3"/>
        <w:ind w:rightChars="-44" w:right="-97"/>
        <w:rPr>
          <w:rFonts w:ascii="Times New Roman"/>
          <w:sz w:val="20"/>
          <w:lang w:eastAsia="ja-JP"/>
        </w:rPr>
      </w:pPr>
    </w:p>
    <w:p w14:paraId="335D3FB7" w14:textId="1B622773" w:rsidR="00E6162D" w:rsidRPr="00374840" w:rsidRDefault="00E6162D" w:rsidP="00E7167A">
      <w:pPr>
        <w:pStyle w:val="a3"/>
        <w:ind w:rightChars="-44" w:right="-97"/>
        <w:rPr>
          <w:rFonts w:ascii="Times New Roman"/>
          <w:sz w:val="20"/>
          <w:lang w:eastAsia="ja-JP"/>
        </w:rPr>
      </w:pPr>
    </w:p>
    <w:p w14:paraId="1F9023B2" w14:textId="77B630FD" w:rsidR="00E6162D" w:rsidRPr="00374840" w:rsidRDefault="00E6162D" w:rsidP="00E7167A">
      <w:pPr>
        <w:pStyle w:val="a3"/>
        <w:ind w:rightChars="-44" w:right="-97"/>
        <w:rPr>
          <w:rFonts w:ascii="Times New Roman"/>
          <w:sz w:val="20"/>
          <w:lang w:eastAsia="ja-JP"/>
        </w:rPr>
      </w:pPr>
    </w:p>
    <w:p w14:paraId="23824522" w14:textId="57A3007E" w:rsidR="00E6162D" w:rsidRPr="00374840" w:rsidRDefault="00E6162D" w:rsidP="00E7167A">
      <w:pPr>
        <w:pStyle w:val="a3"/>
        <w:ind w:rightChars="-44" w:right="-97"/>
        <w:rPr>
          <w:rFonts w:ascii="Times New Roman"/>
          <w:sz w:val="20"/>
          <w:lang w:eastAsia="ja-JP"/>
        </w:rPr>
      </w:pPr>
    </w:p>
    <w:p w14:paraId="2356C521" w14:textId="52D55748" w:rsidR="00E6162D" w:rsidRPr="00374840" w:rsidRDefault="00E6162D" w:rsidP="00E7167A">
      <w:pPr>
        <w:pStyle w:val="a3"/>
        <w:ind w:rightChars="-44" w:right="-97"/>
        <w:rPr>
          <w:rFonts w:ascii="Times New Roman"/>
          <w:sz w:val="20"/>
          <w:lang w:eastAsia="ja-JP"/>
        </w:rPr>
      </w:pPr>
    </w:p>
    <w:p w14:paraId="5D824C42" w14:textId="6AB4576A" w:rsidR="00E6162D" w:rsidRPr="00374840" w:rsidRDefault="00E6162D" w:rsidP="00E7167A">
      <w:pPr>
        <w:pStyle w:val="a3"/>
        <w:ind w:rightChars="-44" w:right="-97"/>
        <w:rPr>
          <w:rFonts w:ascii="Times New Roman"/>
          <w:sz w:val="20"/>
          <w:lang w:eastAsia="ja-JP"/>
        </w:rPr>
      </w:pPr>
    </w:p>
    <w:p w14:paraId="238A7CBD" w14:textId="12E02279" w:rsidR="00E6162D" w:rsidRPr="00374840" w:rsidRDefault="00E6162D" w:rsidP="00E7167A">
      <w:pPr>
        <w:pStyle w:val="a3"/>
        <w:ind w:rightChars="-44" w:right="-97"/>
        <w:rPr>
          <w:rFonts w:ascii="Times New Roman"/>
          <w:sz w:val="20"/>
          <w:lang w:eastAsia="ja-JP"/>
        </w:rPr>
      </w:pPr>
    </w:p>
    <w:p w14:paraId="3B973E32" w14:textId="3439CD85" w:rsidR="00E6162D" w:rsidRPr="00374840" w:rsidRDefault="00E6162D" w:rsidP="00E7167A">
      <w:pPr>
        <w:pStyle w:val="a3"/>
        <w:ind w:rightChars="-44" w:right="-97"/>
        <w:rPr>
          <w:rFonts w:ascii="Times New Roman"/>
          <w:sz w:val="20"/>
          <w:lang w:eastAsia="ja-JP"/>
        </w:rPr>
      </w:pPr>
    </w:p>
    <w:p w14:paraId="288E3A7D" w14:textId="736698B6" w:rsidR="00E6162D" w:rsidRPr="00374840" w:rsidRDefault="00E6162D" w:rsidP="00E7167A">
      <w:pPr>
        <w:pStyle w:val="a3"/>
        <w:ind w:rightChars="-44" w:right="-97"/>
        <w:rPr>
          <w:rFonts w:ascii="Times New Roman"/>
          <w:sz w:val="20"/>
          <w:lang w:eastAsia="ja-JP"/>
        </w:rPr>
      </w:pPr>
    </w:p>
    <w:p w14:paraId="41FD6D03" w14:textId="6A254E18" w:rsidR="00E6162D" w:rsidRDefault="00E6162D" w:rsidP="00E7167A">
      <w:pPr>
        <w:pStyle w:val="a3"/>
        <w:ind w:rightChars="-44" w:right="-97"/>
        <w:rPr>
          <w:rFonts w:ascii="Times New Roman"/>
          <w:sz w:val="20"/>
          <w:lang w:eastAsia="ja-JP"/>
        </w:rPr>
      </w:pPr>
    </w:p>
    <w:p w14:paraId="3431D226" w14:textId="77777777" w:rsidR="006E6F07" w:rsidRDefault="006E6F07" w:rsidP="00E7167A">
      <w:pPr>
        <w:pStyle w:val="a3"/>
        <w:ind w:rightChars="-44" w:right="-97"/>
        <w:rPr>
          <w:rFonts w:ascii="Times New Roman"/>
          <w:sz w:val="20"/>
          <w:lang w:eastAsia="ja-JP"/>
        </w:rPr>
      </w:pPr>
    </w:p>
    <w:p w14:paraId="7741BD44" w14:textId="77777777" w:rsidR="002D7AC7" w:rsidRDefault="002D7AC7" w:rsidP="00E7167A">
      <w:pPr>
        <w:pStyle w:val="a3"/>
        <w:ind w:rightChars="-44" w:right="-97"/>
        <w:rPr>
          <w:rFonts w:ascii="Times New Roman"/>
          <w:sz w:val="20"/>
          <w:lang w:eastAsia="ja-JP"/>
        </w:rPr>
      </w:pPr>
    </w:p>
    <w:p w14:paraId="10A91CB2" w14:textId="77777777" w:rsidR="002D7AC7" w:rsidRDefault="002D7AC7" w:rsidP="00E7167A">
      <w:pPr>
        <w:pStyle w:val="a3"/>
        <w:ind w:rightChars="-44" w:right="-97"/>
        <w:rPr>
          <w:rFonts w:ascii="Times New Roman"/>
          <w:sz w:val="20"/>
          <w:lang w:eastAsia="ja-JP"/>
        </w:rPr>
      </w:pPr>
    </w:p>
    <w:p w14:paraId="63B73722" w14:textId="77777777" w:rsidR="002D7AC7" w:rsidRDefault="002D7AC7" w:rsidP="00E7167A">
      <w:pPr>
        <w:pStyle w:val="a3"/>
        <w:ind w:rightChars="-44" w:right="-97"/>
        <w:rPr>
          <w:rFonts w:ascii="Times New Roman"/>
          <w:sz w:val="20"/>
          <w:lang w:eastAsia="ja-JP"/>
        </w:rPr>
      </w:pPr>
    </w:p>
    <w:p w14:paraId="6F1CA9E2" w14:textId="77777777" w:rsidR="002D7AC7" w:rsidRPr="00374840" w:rsidRDefault="002D7AC7" w:rsidP="00E7167A">
      <w:pPr>
        <w:pStyle w:val="a3"/>
        <w:ind w:rightChars="-44" w:right="-97"/>
        <w:rPr>
          <w:rFonts w:ascii="Times New Roman"/>
          <w:sz w:val="20"/>
          <w:lang w:eastAsia="ja-JP"/>
        </w:rPr>
      </w:pPr>
    </w:p>
    <w:p w14:paraId="0A6C040F" w14:textId="77777777" w:rsidR="00D82DFD" w:rsidRPr="00374840" w:rsidRDefault="00D82DFD" w:rsidP="00E6162D">
      <w:pPr>
        <w:autoSpaceDE/>
        <w:autoSpaceDN/>
        <w:rPr>
          <w:rFonts w:ascii="ＭＳ ゴシック" w:hAnsi="ＭＳ ゴシック" w:cs="Times New Roman"/>
          <w:kern w:val="2"/>
          <w:sz w:val="21"/>
          <w:lang w:eastAsia="ja-JP"/>
        </w:rPr>
      </w:pPr>
    </w:p>
    <w:p w14:paraId="70EDCFE1" w14:textId="6749E819" w:rsidR="00E6162D" w:rsidRPr="00374840" w:rsidRDefault="000D40BF" w:rsidP="00E6162D">
      <w:pPr>
        <w:autoSpaceDE/>
        <w:autoSpaceDN/>
        <w:rPr>
          <w:rFonts w:ascii="ＭＳ ゴシック" w:eastAsia="ＭＳ ゴシック" w:hAnsi="ＭＳ ゴシック" w:cs="Times New Roman"/>
          <w:kern w:val="2"/>
          <w:sz w:val="21"/>
          <w:lang w:eastAsia="zh-CN"/>
        </w:rPr>
      </w:pPr>
      <w:r>
        <w:rPr>
          <w:rFonts w:ascii="ＭＳ ゴシック" w:eastAsia="ＭＳ ゴシック"/>
          <w:noProof/>
          <w:spacing w:val="-14"/>
          <w:sz w:val="24"/>
          <w:lang w:eastAsia="ja-JP"/>
        </w:rPr>
        <mc:AlternateContent>
          <mc:Choice Requires="wps">
            <w:drawing>
              <wp:anchor distT="0" distB="0" distL="114300" distR="114300" simplePos="0" relativeHeight="251658272" behindDoc="0" locked="0" layoutInCell="1" allowOverlap="1" wp14:anchorId="269E5BFF" wp14:editId="67E81168">
                <wp:simplePos x="0" y="0"/>
                <wp:positionH relativeFrom="margin">
                  <wp:posOffset>142875</wp:posOffset>
                </wp:positionH>
                <wp:positionV relativeFrom="paragraph">
                  <wp:posOffset>-876300</wp:posOffset>
                </wp:positionV>
                <wp:extent cx="5581650" cy="857250"/>
                <wp:effectExtent l="0" t="0" r="19050" b="19050"/>
                <wp:wrapNone/>
                <wp:docPr id="59" name="テキスト ボックス 59"/>
                <wp:cNvGraphicFramePr/>
                <a:graphic xmlns:a="http://schemas.openxmlformats.org/drawingml/2006/main">
                  <a:graphicData uri="http://schemas.microsoft.com/office/word/2010/wordprocessingShape">
                    <wps:wsp>
                      <wps:cNvSpPr txBox="1"/>
                      <wps:spPr>
                        <a:xfrm>
                          <a:off x="0" y="0"/>
                          <a:ext cx="5581650" cy="857250"/>
                        </a:xfrm>
                        <a:prstGeom prst="rect">
                          <a:avLst/>
                        </a:prstGeom>
                        <a:solidFill>
                          <a:sysClr val="window" lastClr="FFFFFF"/>
                        </a:solidFill>
                        <a:ln w="6350">
                          <a:solidFill>
                            <a:prstClr val="black"/>
                          </a:solidFill>
                        </a:ln>
                      </wps:spPr>
                      <wps:txbx>
                        <w:txbxContent>
                          <w:p w14:paraId="7F978B61" w14:textId="7FBA63A7" w:rsidR="00DC6CC8" w:rsidRDefault="00DC6CC8"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w:t>
                            </w:r>
                            <w:r>
                              <w:rPr>
                                <w:rFonts w:hint="eastAsia"/>
                                <w:color w:val="FF0000"/>
                                <w:lang w:eastAsia="ja-JP"/>
                              </w:rPr>
                              <w:t>際し</w:t>
                            </w:r>
                            <w:r>
                              <w:rPr>
                                <w:color w:val="FF0000"/>
                                <w:lang w:eastAsia="ja-JP"/>
                              </w:rPr>
                              <w:t>、各</w:t>
                            </w:r>
                            <w:r>
                              <w:rPr>
                                <w:rFonts w:hint="eastAsia"/>
                                <w:color w:val="FF0000"/>
                                <w:lang w:eastAsia="ja-JP"/>
                              </w:rPr>
                              <w:t>構成員</w:t>
                            </w:r>
                            <w:r>
                              <w:rPr>
                                <w:color w:val="FF0000"/>
                                <w:lang w:eastAsia="ja-JP"/>
                              </w:rPr>
                              <w:t>が</w:t>
                            </w:r>
                            <w:r>
                              <w:rPr>
                                <w:rFonts w:hint="eastAsia"/>
                                <w:color w:val="FF0000"/>
                                <w:lang w:eastAsia="ja-JP"/>
                              </w:rPr>
                              <w:t>同意</w:t>
                            </w:r>
                            <w:r>
                              <w:rPr>
                                <w:color w:val="FF0000"/>
                                <w:lang w:eastAsia="ja-JP"/>
                              </w:rPr>
                              <w:t>し参加することに</w:t>
                            </w:r>
                            <w:r>
                              <w:rPr>
                                <w:rFonts w:hint="eastAsia"/>
                                <w:color w:val="FF0000"/>
                                <w:lang w:eastAsia="ja-JP"/>
                              </w:rPr>
                              <w:t>申し込む書類</w:t>
                            </w:r>
                            <w:r>
                              <w:rPr>
                                <w:color w:val="FF0000"/>
                                <w:lang w:eastAsia="ja-JP"/>
                              </w:rPr>
                              <w:t>です。</w:t>
                            </w:r>
                          </w:p>
                          <w:p w14:paraId="73CAFE3F" w14:textId="5060FE93" w:rsidR="00DC6CC8" w:rsidRPr="000D40BF" w:rsidRDefault="00DC6CC8" w:rsidP="000D40BF">
                            <w:pPr>
                              <w:ind w:firstLineChars="100" w:firstLine="220"/>
                              <w:rPr>
                                <w:color w:val="FF0000"/>
                                <w:lang w:eastAsia="ja-JP"/>
                              </w:rPr>
                            </w:pPr>
                            <w:r>
                              <w:rPr>
                                <w:rFonts w:hint="eastAsia"/>
                                <w:color w:val="FF0000"/>
                                <w:lang w:eastAsia="ja-JP"/>
                              </w:rPr>
                              <w:t>コンソーシアム</w:t>
                            </w:r>
                            <w:r>
                              <w:rPr>
                                <w:color w:val="FF0000"/>
                                <w:lang w:eastAsia="ja-JP"/>
                              </w:rPr>
                              <w:t>設立は、こちらの</w:t>
                            </w:r>
                            <w:r>
                              <w:rPr>
                                <w:rFonts w:hint="eastAsia"/>
                                <w:color w:val="FF0000"/>
                                <w:lang w:eastAsia="ja-JP"/>
                              </w:rPr>
                              <w:t>同意書</w:t>
                            </w:r>
                            <w:r>
                              <w:rPr>
                                <w:color w:val="FF0000"/>
                                <w:lang w:eastAsia="ja-JP"/>
                              </w:rPr>
                              <w:t>または</w:t>
                            </w:r>
                            <w:r>
                              <w:rPr>
                                <w:rFonts w:hint="eastAsia"/>
                                <w:color w:val="FF0000"/>
                                <w:lang w:eastAsia="ja-JP"/>
                              </w:rPr>
                              <w:t>前頁</w:t>
                            </w:r>
                            <w:r>
                              <w:rPr>
                                <w:color w:val="FF0000"/>
                                <w:lang w:eastAsia="ja-JP"/>
                              </w:rPr>
                              <w:t>の</w:t>
                            </w:r>
                            <w:r>
                              <w:rPr>
                                <w:rFonts w:hint="eastAsia"/>
                                <w:color w:val="FF0000"/>
                                <w:lang w:eastAsia="ja-JP"/>
                              </w:rPr>
                              <w:t>参加</w:t>
                            </w:r>
                            <w:r>
                              <w:rPr>
                                <w:color w:val="FF0000"/>
                                <w:lang w:eastAsia="ja-JP"/>
                              </w:rPr>
                              <w:t>契約者</w:t>
                            </w:r>
                            <w:r>
                              <w:rPr>
                                <w:rFonts w:hint="eastAsia"/>
                                <w:color w:val="FF0000"/>
                                <w:lang w:eastAsia="ja-JP"/>
                              </w:rPr>
                              <w:t>のどちらか</w:t>
                            </w:r>
                            <w:r>
                              <w:rPr>
                                <w:color w:val="FF0000"/>
                                <w:lang w:eastAsia="ja-JP"/>
                              </w:rPr>
                              <w:t>が必要となります。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E5BFF" id="テキスト ボックス 59" o:spid="_x0000_s1043" type="#_x0000_t202" style="position:absolute;margin-left:11.25pt;margin-top:-69pt;width:439.5pt;height:67.5pt;z-index:25165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" fillcolor="window" strokeweight=".5pt">
                <v:textbox>
                  <w:txbxContent>
                    <w:p w14:paraId="7F978B61" w14:textId="7FBA63A7" w:rsidR="00DC6CC8" w:rsidRDefault="00DC6CC8"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w:t>
                      </w:r>
                      <w:r>
                        <w:rPr>
                          <w:rFonts w:hint="eastAsia"/>
                          <w:color w:val="FF0000"/>
                          <w:lang w:eastAsia="ja-JP"/>
                        </w:rPr>
                        <w:t>際し</w:t>
                      </w:r>
                      <w:r>
                        <w:rPr>
                          <w:color w:val="FF0000"/>
                          <w:lang w:eastAsia="ja-JP"/>
                        </w:rPr>
                        <w:t>、各</w:t>
                      </w:r>
                      <w:r>
                        <w:rPr>
                          <w:rFonts w:hint="eastAsia"/>
                          <w:color w:val="FF0000"/>
                          <w:lang w:eastAsia="ja-JP"/>
                        </w:rPr>
                        <w:t>構成員</w:t>
                      </w:r>
                      <w:r>
                        <w:rPr>
                          <w:color w:val="FF0000"/>
                          <w:lang w:eastAsia="ja-JP"/>
                        </w:rPr>
                        <w:t>が</w:t>
                      </w:r>
                      <w:r>
                        <w:rPr>
                          <w:rFonts w:hint="eastAsia"/>
                          <w:color w:val="FF0000"/>
                          <w:lang w:eastAsia="ja-JP"/>
                        </w:rPr>
                        <w:t>同意</w:t>
                      </w:r>
                      <w:r>
                        <w:rPr>
                          <w:color w:val="FF0000"/>
                          <w:lang w:eastAsia="ja-JP"/>
                        </w:rPr>
                        <w:t>し参加することに</w:t>
                      </w:r>
                      <w:r>
                        <w:rPr>
                          <w:rFonts w:hint="eastAsia"/>
                          <w:color w:val="FF0000"/>
                          <w:lang w:eastAsia="ja-JP"/>
                        </w:rPr>
                        <w:t>申し込む書類</w:t>
                      </w:r>
                      <w:r>
                        <w:rPr>
                          <w:color w:val="FF0000"/>
                          <w:lang w:eastAsia="ja-JP"/>
                        </w:rPr>
                        <w:t>です。</w:t>
                      </w:r>
                    </w:p>
                    <w:p w14:paraId="73CAFE3F" w14:textId="5060FE93" w:rsidR="00DC6CC8" w:rsidRPr="000D40BF" w:rsidRDefault="00DC6CC8" w:rsidP="000D40BF">
                      <w:pPr>
                        <w:ind w:firstLineChars="100" w:firstLine="220"/>
                        <w:rPr>
                          <w:color w:val="FF0000"/>
                          <w:lang w:eastAsia="ja-JP"/>
                        </w:rPr>
                      </w:pPr>
                      <w:r>
                        <w:rPr>
                          <w:rFonts w:hint="eastAsia"/>
                          <w:color w:val="FF0000"/>
                          <w:lang w:eastAsia="ja-JP"/>
                        </w:rPr>
                        <w:t>コンソーシアム</w:t>
                      </w:r>
                      <w:r>
                        <w:rPr>
                          <w:color w:val="FF0000"/>
                          <w:lang w:eastAsia="ja-JP"/>
                        </w:rPr>
                        <w:t>設立は、こちらの</w:t>
                      </w:r>
                      <w:r>
                        <w:rPr>
                          <w:rFonts w:hint="eastAsia"/>
                          <w:color w:val="FF0000"/>
                          <w:lang w:eastAsia="ja-JP"/>
                        </w:rPr>
                        <w:t>同意書</w:t>
                      </w:r>
                      <w:r>
                        <w:rPr>
                          <w:color w:val="FF0000"/>
                          <w:lang w:eastAsia="ja-JP"/>
                        </w:rPr>
                        <w:t>または</w:t>
                      </w:r>
                      <w:r>
                        <w:rPr>
                          <w:rFonts w:hint="eastAsia"/>
                          <w:color w:val="FF0000"/>
                          <w:lang w:eastAsia="ja-JP"/>
                        </w:rPr>
                        <w:t>前頁</w:t>
                      </w:r>
                      <w:r>
                        <w:rPr>
                          <w:color w:val="FF0000"/>
                          <w:lang w:eastAsia="ja-JP"/>
                        </w:rPr>
                        <w:t>の</w:t>
                      </w:r>
                      <w:r>
                        <w:rPr>
                          <w:rFonts w:hint="eastAsia"/>
                          <w:color w:val="FF0000"/>
                          <w:lang w:eastAsia="ja-JP"/>
                        </w:rPr>
                        <w:t>参加</w:t>
                      </w:r>
                      <w:r>
                        <w:rPr>
                          <w:color w:val="FF0000"/>
                          <w:lang w:eastAsia="ja-JP"/>
                        </w:rPr>
                        <w:t>契約者</w:t>
                      </w:r>
                      <w:r>
                        <w:rPr>
                          <w:rFonts w:hint="eastAsia"/>
                          <w:color w:val="FF0000"/>
                          <w:lang w:eastAsia="ja-JP"/>
                        </w:rPr>
                        <w:t>のどちらか</w:t>
                      </w:r>
                      <w:r>
                        <w:rPr>
                          <w:color w:val="FF0000"/>
                          <w:lang w:eastAsia="ja-JP"/>
                        </w:rPr>
                        <w:t>が必要となります。</w:t>
                      </w:r>
                    </w:p>
                  </w:txbxContent>
                </v:textbox>
                <w10:wrap anchorx="margin"/>
              </v:shape>
            </w:pict>
          </mc:Fallback>
        </mc:AlternateContent>
      </w:r>
      <w:r w:rsidR="00E6162D" w:rsidRPr="00374840">
        <w:rPr>
          <w:rFonts w:ascii="ＭＳ ゴシック" w:eastAsia="ＭＳ ゴシック" w:hAnsi="ＭＳ ゴシック" w:cs="Times New Roman" w:hint="eastAsia"/>
          <w:kern w:val="2"/>
          <w:sz w:val="21"/>
          <w:lang w:eastAsia="zh-CN"/>
        </w:rPr>
        <w:t>（代表機関）○○大学法人　○○大学　御中</w:t>
      </w:r>
    </w:p>
    <w:p w14:paraId="6E4CDF40" w14:textId="77777777" w:rsidR="00E6162D" w:rsidRPr="00374840" w:rsidRDefault="00E6162D" w:rsidP="00E6162D">
      <w:pPr>
        <w:autoSpaceDE/>
        <w:autoSpaceDN/>
        <w:ind w:firstLineChars="100" w:firstLine="210"/>
        <w:rPr>
          <w:rFonts w:ascii="ＭＳ ゴシック" w:eastAsia="ＭＳ ゴシック" w:hAnsi="ＭＳ ゴシック" w:cs="Times New Roman"/>
          <w:kern w:val="2"/>
          <w:sz w:val="21"/>
          <w:lang w:eastAsia="ja-JP"/>
        </w:rPr>
      </w:pPr>
      <w:r w:rsidRPr="00374840">
        <w:rPr>
          <w:rFonts w:ascii="ＭＳ ゴシック" w:eastAsia="ＭＳ ゴシック" w:hAnsi="ＭＳ ゴシック" w:cs="Times New Roman" w:hint="eastAsia"/>
          <w:kern w:val="2"/>
          <w:sz w:val="21"/>
          <w:lang w:eastAsia="ja-JP"/>
        </w:rPr>
        <w:t>○○コンソーシアム構成員　御中</w:t>
      </w:r>
    </w:p>
    <w:p w14:paraId="161D857A" w14:textId="77777777" w:rsidR="00E6162D" w:rsidRPr="00374840" w:rsidRDefault="00E6162D" w:rsidP="00E6162D">
      <w:pPr>
        <w:autoSpaceDE/>
        <w:autoSpaceDN/>
        <w:ind w:firstLineChars="100" w:firstLine="210"/>
        <w:rPr>
          <w:rFonts w:ascii="ＭＳ ゴシック" w:eastAsia="ＭＳ ゴシック" w:hAnsi="ＭＳ ゴシック" w:cs="Times New Roman"/>
          <w:kern w:val="2"/>
          <w:sz w:val="21"/>
          <w:lang w:eastAsia="ja-JP"/>
        </w:rPr>
      </w:pPr>
    </w:p>
    <w:p w14:paraId="05964A1A" w14:textId="77777777" w:rsidR="00E6162D" w:rsidRPr="00374840" w:rsidRDefault="00E6162D" w:rsidP="00D82DFD">
      <w:pPr>
        <w:autoSpaceDE/>
        <w:autoSpaceDN/>
        <w:ind w:firstLineChars="100" w:firstLine="320"/>
        <w:jc w:val="center"/>
        <w:rPr>
          <w:rFonts w:ascii="ＭＳ ゴシック" w:eastAsia="ＭＳ ゴシック" w:hAnsi="ＭＳ ゴシック" w:cs="Times New Roman"/>
          <w:kern w:val="2"/>
          <w:sz w:val="32"/>
          <w:szCs w:val="32"/>
          <w:lang w:eastAsia="ja-JP"/>
        </w:rPr>
      </w:pPr>
      <w:r w:rsidRPr="00374840">
        <w:rPr>
          <w:rFonts w:ascii="ＭＳ ゴシック" w:eastAsia="ＭＳ ゴシック" w:hAnsi="ＭＳ ゴシック" w:cs="Times New Roman" w:hint="eastAsia"/>
          <w:kern w:val="2"/>
          <w:sz w:val="32"/>
          <w:szCs w:val="32"/>
          <w:lang w:eastAsia="ja-JP"/>
        </w:rPr>
        <w:t>「○○コンソーシアム規約」同意書</w:t>
      </w:r>
    </w:p>
    <w:p w14:paraId="71A5846F" w14:textId="77777777" w:rsidR="00E6162D" w:rsidRPr="00374840" w:rsidRDefault="00E6162D" w:rsidP="00E6162D">
      <w:pPr>
        <w:autoSpaceDE/>
        <w:autoSpaceDN/>
        <w:rPr>
          <w:rFonts w:ascii="ＭＳ ゴシック" w:eastAsia="ＭＳ ゴシック" w:hAnsi="ＭＳ ゴシック" w:cs="Times New Roman"/>
          <w:kern w:val="2"/>
          <w:sz w:val="21"/>
          <w:lang w:eastAsia="ja-JP"/>
        </w:rPr>
      </w:pPr>
    </w:p>
    <w:p w14:paraId="75D690FB" w14:textId="77777777" w:rsidR="00E6162D" w:rsidRPr="00374840" w:rsidRDefault="00E6162D" w:rsidP="00E6162D">
      <w:pPr>
        <w:autoSpaceDE/>
        <w:autoSpaceDN/>
        <w:rPr>
          <w:rFonts w:ascii="ＭＳ ゴシック" w:eastAsia="ＭＳ ゴシック" w:hAnsi="ＭＳ ゴシック" w:cs="Times New Roman"/>
          <w:kern w:val="2"/>
          <w:sz w:val="21"/>
          <w:lang w:eastAsia="ja-JP"/>
        </w:rPr>
      </w:pPr>
      <w:r w:rsidRPr="00374840">
        <w:rPr>
          <w:rFonts w:ascii="ＭＳ ゴシック" w:eastAsia="ＭＳ ゴシック" w:hAnsi="ＭＳ ゴシック" w:cs="Times New Roman" w:hint="eastAsia"/>
          <w:kern w:val="2"/>
          <w:sz w:val="21"/>
          <w:lang w:eastAsia="ja-JP"/>
        </w:rPr>
        <w:t xml:space="preserve">　当法人、○○○○は、頭書各位に対して、別紙「○○コンソーシアム規約」に同意する契約（以下「本契約」という。）に申し込みます。</w:t>
      </w:r>
    </w:p>
    <w:p w14:paraId="4384D45C" w14:textId="77777777" w:rsidR="00E6162D" w:rsidRPr="00374840" w:rsidRDefault="00E6162D" w:rsidP="00E6162D">
      <w:pPr>
        <w:autoSpaceDE/>
        <w:autoSpaceDN/>
        <w:rPr>
          <w:rFonts w:ascii="ＭＳ ゴシック" w:eastAsia="ＭＳ ゴシック" w:hAnsi="ＭＳ ゴシック" w:cs="Times New Roman"/>
          <w:kern w:val="2"/>
          <w:sz w:val="21"/>
          <w:lang w:eastAsia="ja-JP"/>
        </w:rPr>
      </w:pPr>
      <w:r w:rsidRPr="00374840">
        <w:rPr>
          <w:rFonts w:ascii="ＭＳ ゴシック" w:eastAsia="ＭＳ ゴシック" w:hAnsi="ＭＳ ゴシック" w:cs="Times New Roman" w:hint="eastAsia"/>
          <w:kern w:val="2"/>
          <w:sz w:val="21"/>
          <w:lang w:eastAsia="ja-JP"/>
        </w:rPr>
        <w:t xml:space="preserve">　当法人は、頭書各位全員が当法人同様本契約の締結を申し込んだ場合、本契約が、当法人及び頭書各位全員との間で締結されたものとみなされることにあらかじめ同意します。</w:t>
      </w:r>
    </w:p>
    <w:p w14:paraId="59D3ABE8" w14:textId="77777777" w:rsidR="00E6162D" w:rsidRPr="00374840" w:rsidRDefault="00E6162D" w:rsidP="00E6162D">
      <w:pPr>
        <w:autoSpaceDE/>
        <w:autoSpaceDN/>
        <w:rPr>
          <w:rFonts w:ascii="ＭＳ ゴシック" w:eastAsia="ＭＳ ゴシック" w:hAnsi="ＭＳ ゴシック" w:cs="Times New Roman"/>
          <w:kern w:val="2"/>
          <w:sz w:val="21"/>
          <w:lang w:eastAsia="ja-JP"/>
        </w:rPr>
      </w:pPr>
    </w:p>
    <w:p w14:paraId="2876BEFF" w14:textId="6E469E56" w:rsidR="00E6162D" w:rsidRPr="00374840" w:rsidRDefault="00E6162D" w:rsidP="00E6162D">
      <w:pPr>
        <w:autoSpaceDE/>
        <w:autoSpaceDN/>
        <w:rPr>
          <w:rFonts w:ascii="ＭＳ ゴシック" w:eastAsia="ＭＳ ゴシック" w:hAnsi="ＭＳ ゴシック" w:cs="Times New Roman"/>
          <w:kern w:val="2"/>
          <w:sz w:val="21"/>
          <w:lang w:eastAsia="ja-JP"/>
        </w:rPr>
      </w:pPr>
      <w:r w:rsidRPr="00374840">
        <w:rPr>
          <w:rFonts w:ascii="ＭＳ ゴシック" w:eastAsia="ＭＳ ゴシック" w:hAnsi="ＭＳ ゴシック" w:cs="Times New Roman" w:hint="eastAsia"/>
          <w:kern w:val="2"/>
          <w:sz w:val="21"/>
          <w:lang w:eastAsia="ja-JP"/>
        </w:rPr>
        <w:t xml:space="preserve">　</w:t>
      </w:r>
      <w:r w:rsidR="00ED6740">
        <w:rPr>
          <w:rFonts w:ascii="ＭＳ ゴシック" w:eastAsia="ＭＳ ゴシック" w:hAnsi="ＭＳ ゴシック" w:cs="Times New Roman" w:hint="eastAsia"/>
          <w:kern w:val="2"/>
          <w:sz w:val="21"/>
          <w:lang w:eastAsia="ja-JP"/>
        </w:rPr>
        <w:t>令和</w:t>
      </w:r>
      <w:r w:rsidRPr="00374840">
        <w:rPr>
          <w:rFonts w:ascii="ＭＳ ゴシック" w:eastAsia="ＭＳ ゴシック" w:hAnsi="ＭＳ ゴシック" w:cs="Times New Roman" w:hint="eastAsia"/>
          <w:kern w:val="2"/>
          <w:sz w:val="21"/>
          <w:lang w:eastAsia="ja-JP"/>
        </w:rPr>
        <w:t xml:space="preserve">　　年　　月　　日</w:t>
      </w:r>
    </w:p>
    <w:p w14:paraId="6E89FCB3" w14:textId="77777777" w:rsidR="00E6162D" w:rsidRPr="00374840" w:rsidRDefault="00E6162D" w:rsidP="00E6162D">
      <w:pPr>
        <w:autoSpaceDE/>
        <w:autoSpaceDN/>
        <w:rPr>
          <w:rFonts w:ascii="ＭＳ ゴシック" w:eastAsia="ＭＳ ゴシック" w:hAnsi="ＭＳ ゴシック" w:cs="Times New Roman"/>
          <w:kern w:val="2"/>
          <w:sz w:val="21"/>
          <w:lang w:eastAsia="ja-JP"/>
        </w:rPr>
      </w:pPr>
    </w:p>
    <w:p w14:paraId="3EB0447B" w14:textId="77777777" w:rsidR="00E6162D" w:rsidRPr="00374840" w:rsidRDefault="00E6162D" w:rsidP="00E6162D">
      <w:pPr>
        <w:autoSpaceDE/>
        <w:autoSpaceDN/>
        <w:rPr>
          <w:rFonts w:ascii="ＭＳ ゴシック" w:eastAsia="ＭＳ ゴシック" w:hAnsi="ＭＳ ゴシック" w:cs="Times New Roman"/>
          <w:kern w:val="2"/>
          <w:sz w:val="21"/>
          <w:lang w:eastAsia="ja-JP"/>
        </w:rPr>
      </w:pPr>
    </w:p>
    <w:p w14:paraId="0B3FFA6E" w14:textId="77777777" w:rsidR="00E6162D" w:rsidRPr="00374840" w:rsidRDefault="00E6162D" w:rsidP="00E6162D">
      <w:pPr>
        <w:autoSpaceDE/>
        <w:autoSpaceDN/>
        <w:rPr>
          <w:rFonts w:ascii="ＭＳ ゴシック" w:eastAsia="ＭＳ ゴシック" w:hAnsi="ＭＳ ゴシック" w:cs="Times New Roman"/>
          <w:kern w:val="2"/>
          <w:sz w:val="21"/>
          <w:lang w:eastAsia="ja-JP"/>
        </w:rPr>
      </w:pPr>
    </w:p>
    <w:p w14:paraId="3076F5F9" w14:textId="77777777" w:rsidR="00E6162D" w:rsidRPr="00374840" w:rsidRDefault="00E6162D" w:rsidP="00E6162D">
      <w:pPr>
        <w:autoSpaceDE/>
        <w:autoSpaceDN/>
        <w:rPr>
          <w:rFonts w:ascii="ＭＳ ゴシック" w:eastAsia="ＭＳ ゴシック" w:hAnsi="ＭＳ ゴシック" w:cs="Times New Roman"/>
          <w:kern w:val="2"/>
          <w:sz w:val="21"/>
          <w:lang w:eastAsia="zh-CN"/>
        </w:rPr>
      </w:pPr>
      <w:r w:rsidRPr="00374840">
        <w:rPr>
          <w:rFonts w:ascii="ＭＳ ゴシック" w:eastAsia="ＭＳ ゴシック" w:hAnsi="ＭＳ ゴシック" w:cs="Times New Roman" w:hint="eastAsia"/>
          <w:kern w:val="2"/>
          <w:sz w:val="21"/>
          <w:lang w:eastAsia="ja-JP"/>
        </w:rPr>
        <w:t xml:space="preserve">　　　　　　　　　　　</w:t>
      </w:r>
      <w:r w:rsidRPr="00374840">
        <w:rPr>
          <w:rFonts w:ascii="ＭＳ ゴシック" w:eastAsia="ＭＳ ゴシック" w:hAnsi="ＭＳ ゴシック" w:cs="Times New Roman" w:hint="eastAsia"/>
          <w:kern w:val="2"/>
          <w:sz w:val="21"/>
          <w:lang w:eastAsia="zh-CN"/>
        </w:rPr>
        <w:t>住　所</w:t>
      </w:r>
    </w:p>
    <w:p w14:paraId="5EC72B25" w14:textId="77777777" w:rsidR="00E6162D" w:rsidRPr="00374840" w:rsidRDefault="00E6162D" w:rsidP="00E6162D">
      <w:pPr>
        <w:autoSpaceDE/>
        <w:autoSpaceDN/>
        <w:rPr>
          <w:rFonts w:ascii="ＭＳ ゴシック" w:eastAsia="ＭＳ ゴシック" w:hAnsi="ＭＳ ゴシック" w:cs="Times New Roman"/>
          <w:kern w:val="2"/>
          <w:sz w:val="21"/>
          <w:lang w:eastAsia="zh-CN"/>
        </w:rPr>
      </w:pPr>
      <w:r w:rsidRPr="00374840">
        <w:rPr>
          <w:rFonts w:ascii="ＭＳ ゴシック" w:eastAsia="ＭＳ ゴシック" w:hAnsi="ＭＳ ゴシック" w:cs="Times New Roman" w:hint="eastAsia"/>
          <w:kern w:val="2"/>
          <w:sz w:val="21"/>
          <w:lang w:eastAsia="zh-CN"/>
        </w:rPr>
        <w:t xml:space="preserve">　　　　　　　　　　　名　称</w:t>
      </w:r>
    </w:p>
    <w:p w14:paraId="19CF148B" w14:textId="77777777" w:rsidR="00E6162D" w:rsidRPr="00374840" w:rsidRDefault="00E6162D" w:rsidP="00E6162D">
      <w:pPr>
        <w:autoSpaceDE/>
        <w:autoSpaceDN/>
        <w:rPr>
          <w:rFonts w:ascii="ＭＳ ゴシック" w:eastAsia="ＭＳ ゴシック" w:hAnsi="ＭＳ ゴシック" w:cs="Times New Roman"/>
          <w:kern w:val="2"/>
          <w:sz w:val="21"/>
          <w:lang w:eastAsia="zh-CN"/>
        </w:rPr>
      </w:pPr>
      <w:r w:rsidRPr="00374840">
        <w:rPr>
          <w:rFonts w:ascii="ＭＳ ゴシック" w:eastAsia="ＭＳ ゴシック" w:hAnsi="ＭＳ ゴシック" w:cs="Times New Roman" w:hint="eastAsia"/>
          <w:kern w:val="2"/>
          <w:sz w:val="21"/>
          <w:lang w:eastAsia="zh-CN"/>
        </w:rPr>
        <w:t xml:space="preserve">　　　　　　　　　　　代表者氏名　　　　　　　　　　　　　　　　　印</w:t>
      </w:r>
    </w:p>
    <w:p w14:paraId="23C3B884" w14:textId="3853D3C4" w:rsidR="00E6162D" w:rsidRPr="00374840" w:rsidRDefault="00E6162D" w:rsidP="00E7167A">
      <w:pPr>
        <w:pStyle w:val="a3"/>
        <w:ind w:rightChars="-44" w:right="-97"/>
        <w:rPr>
          <w:rFonts w:ascii="Times New Roman"/>
          <w:sz w:val="20"/>
          <w:lang w:eastAsia="zh-CN"/>
        </w:rPr>
      </w:pPr>
    </w:p>
    <w:p w14:paraId="02EFD3AF" w14:textId="45988D02" w:rsidR="00E6162D" w:rsidRPr="00374840" w:rsidRDefault="00E6162D" w:rsidP="00E7167A">
      <w:pPr>
        <w:pStyle w:val="a3"/>
        <w:ind w:rightChars="-44" w:right="-97"/>
        <w:rPr>
          <w:rFonts w:ascii="Times New Roman"/>
          <w:sz w:val="20"/>
          <w:lang w:eastAsia="zh-CN"/>
        </w:rPr>
      </w:pPr>
    </w:p>
    <w:p w14:paraId="0866548F" w14:textId="58C6995C" w:rsidR="00E6162D" w:rsidRPr="00374840" w:rsidRDefault="00E6162D" w:rsidP="00E7167A">
      <w:pPr>
        <w:pStyle w:val="a3"/>
        <w:ind w:rightChars="-44" w:right="-97"/>
        <w:rPr>
          <w:rFonts w:ascii="Times New Roman"/>
          <w:sz w:val="20"/>
          <w:lang w:eastAsia="zh-CN"/>
        </w:rPr>
      </w:pPr>
    </w:p>
    <w:p w14:paraId="55F64D17" w14:textId="64F8500F" w:rsidR="00E6162D" w:rsidRPr="00374840" w:rsidRDefault="00E6162D" w:rsidP="00E7167A">
      <w:pPr>
        <w:pStyle w:val="a3"/>
        <w:ind w:rightChars="-44" w:right="-97"/>
        <w:rPr>
          <w:rFonts w:ascii="Times New Roman"/>
          <w:sz w:val="20"/>
          <w:lang w:eastAsia="zh-CN"/>
        </w:rPr>
      </w:pPr>
    </w:p>
    <w:p w14:paraId="25242E16" w14:textId="7808C546" w:rsidR="00E6162D" w:rsidRPr="00374840" w:rsidRDefault="00E6162D" w:rsidP="00E7167A">
      <w:pPr>
        <w:pStyle w:val="a3"/>
        <w:ind w:rightChars="-44" w:right="-97"/>
        <w:rPr>
          <w:rFonts w:ascii="Times New Roman"/>
          <w:sz w:val="20"/>
          <w:lang w:eastAsia="zh-CN"/>
        </w:rPr>
      </w:pPr>
    </w:p>
    <w:p w14:paraId="038512FB" w14:textId="2335E719" w:rsidR="00E6162D" w:rsidRPr="00374840" w:rsidRDefault="00E6162D" w:rsidP="00E7167A">
      <w:pPr>
        <w:pStyle w:val="a3"/>
        <w:ind w:rightChars="-44" w:right="-97"/>
        <w:rPr>
          <w:rFonts w:ascii="Times New Roman"/>
          <w:sz w:val="20"/>
          <w:lang w:eastAsia="zh-CN"/>
        </w:rPr>
      </w:pPr>
    </w:p>
    <w:p w14:paraId="65EF8199" w14:textId="304BAA6B" w:rsidR="00E6162D" w:rsidRPr="00374840" w:rsidRDefault="00E6162D" w:rsidP="00E7167A">
      <w:pPr>
        <w:pStyle w:val="a3"/>
        <w:ind w:rightChars="-44" w:right="-97"/>
        <w:rPr>
          <w:rFonts w:ascii="Times New Roman"/>
          <w:sz w:val="20"/>
          <w:lang w:eastAsia="zh-CN"/>
        </w:rPr>
      </w:pPr>
    </w:p>
    <w:p w14:paraId="61D58A8F" w14:textId="583178EC" w:rsidR="00E6162D" w:rsidRPr="00374840" w:rsidRDefault="00E6162D" w:rsidP="00E7167A">
      <w:pPr>
        <w:pStyle w:val="a3"/>
        <w:ind w:rightChars="-44" w:right="-97"/>
        <w:rPr>
          <w:rFonts w:ascii="Times New Roman"/>
          <w:sz w:val="20"/>
          <w:lang w:eastAsia="zh-CN"/>
        </w:rPr>
      </w:pPr>
    </w:p>
    <w:p w14:paraId="7CF8E1ED" w14:textId="73004C63" w:rsidR="00E6162D" w:rsidRPr="00374840" w:rsidRDefault="00E6162D" w:rsidP="00E7167A">
      <w:pPr>
        <w:pStyle w:val="a3"/>
        <w:ind w:rightChars="-44" w:right="-97"/>
        <w:rPr>
          <w:rFonts w:ascii="Times New Roman"/>
          <w:sz w:val="20"/>
          <w:lang w:eastAsia="zh-CN"/>
        </w:rPr>
      </w:pPr>
    </w:p>
    <w:p w14:paraId="6D7F6594" w14:textId="4B68C318" w:rsidR="00E6162D" w:rsidRPr="00374840" w:rsidRDefault="00E6162D" w:rsidP="00E7167A">
      <w:pPr>
        <w:pStyle w:val="a3"/>
        <w:ind w:rightChars="-44" w:right="-97"/>
        <w:rPr>
          <w:rFonts w:ascii="Times New Roman"/>
          <w:sz w:val="20"/>
          <w:lang w:eastAsia="zh-CN"/>
        </w:rPr>
      </w:pPr>
    </w:p>
    <w:p w14:paraId="0D1151F4" w14:textId="6C81B622" w:rsidR="00E6162D" w:rsidRPr="00374840" w:rsidRDefault="00E6162D" w:rsidP="00E7167A">
      <w:pPr>
        <w:pStyle w:val="a3"/>
        <w:ind w:rightChars="-44" w:right="-97"/>
        <w:rPr>
          <w:rFonts w:ascii="Times New Roman"/>
          <w:sz w:val="20"/>
          <w:lang w:eastAsia="zh-CN"/>
        </w:rPr>
      </w:pPr>
    </w:p>
    <w:p w14:paraId="473534E8" w14:textId="5F3B7A2D" w:rsidR="00E6162D" w:rsidRPr="00374840" w:rsidRDefault="00E6162D" w:rsidP="00E7167A">
      <w:pPr>
        <w:pStyle w:val="a3"/>
        <w:ind w:rightChars="-44" w:right="-97"/>
        <w:rPr>
          <w:rFonts w:ascii="Times New Roman"/>
          <w:sz w:val="20"/>
          <w:lang w:eastAsia="zh-CN"/>
        </w:rPr>
      </w:pPr>
    </w:p>
    <w:p w14:paraId="07CAFEA5" w14:textId="1197C1CE" w:rsidR="00E6162D" w:rsidRPr="00374840" w:rsidRDefault="00E6162D" w:rsidP="00E7167A">
      <w:pPr>
        <w:pStyle w:val="a3"/>
        <w:ind w:rightChars="-44" w:right="-97"/>
        <w:rPr>
          <w:rFonts w:ascii="Times New Roman"/>
          <w:sz w:val="20"/>
          <w:lang w:eastAsia="zh-CN"/>
        </w:rPr>
      </w:pPr>
    </w:p>
    <w:p w14:paraId="05F2C8B7" w14:textId="4E0AD5E4" w:rsidR="00E6162D" w:rsidRPr="00374840" w:rsidRDefault="00E6162D" w:rsidP="00E7167A">
      <w:pPr>
        <w:pStyle w:val="a3"/>
        <w:ind w:rightChars="-44" w:right="-97"/>
        <w:rPr>
          <w:rFonts w:ascii="Times New Roman"/>
          <w:sz w:val="20"/>
          <w:lang w:eastAsia="zh-CN"/>
        </w:rPr>
      </w:pPr>
    </w:p>
    <w:p w14:paraId="10BC7BA0" w14:textId="29DF5CE7" w:rsidR="00E6162D" w:rsidRPr="00374840" w:rsidRDefault="00E6162D" w:rsidP="00E7167A">
      <w:pPr>
        <w:pStyle w:val="a3"/>
        <w:ind w:rightChars="-44" w:right="-97"/>
        <w:rPr>
          <w:rFonts w:ascii="Times New Roman"/>
          <w:sz w:val="20"/>
          <w:lang w:eastAsia="zh-CN"/>
        </w:rPr>
      </w:pPr>
    </w:p>
    <w:p w14:paraId="78FBD119" w14:textId="41020947" w:rsidR="00E6162D" w:rsidRDefault="00E6162D" w:rsidP="00E7167A">
      <w:pPr>
        <w:pStyle w:val="a3"/>
        <w:ind w:rightChars="-44" w:right="-97"/>
        <w:rPr>
          <w:rFonts w:ascii="Times New Roman" w:eastAsia="SimSun"/>
          <w:sz w:val="20"/>
          <w:lang w:eastAsia="zh-CN"/>
        </w:rPr>
      </w:pPr>
    </w:p>
    <w:p w14:paraId="062AC7E1" w14:textId="77777777" w:rsidR="00A455C9" w:rsidRPr="00A455C9" w:rsidRDefault="00A455C9" w:rsidP="00E7167A">
      <w:pPr>
        <w:pStyle w:val="a3"/>
        <w:ind w:rightChars="-44" w:right="-97"/>
        <w:rPr>
          <w:rFonts w:ascii="Times New Roman" w:eastAsia="SimSun"/>
          <w:sz w:val="20"/>
          <w:lang w:eastAsia="zh-CN"/>
        </w:rPr>
      </w:pPr>
    </w:p>
    <w:p w14:paraId="40019B7F" w14:textId="18B71BD9" w:rsidR="00E6162D" w:rsidRPr="00374840" w:rsidRDefault="00E6162D" w:rsidP="00E7167A">
      <w:pPr>
        <w:pStyle w:val="a3"/>
        <w:ind w:rightChars="-44" w:right="-97"/>
        <w:rPr>
          <w:rFonts w:ascii="Times New Roman"/>
          <w:sz w:val="20"/>
          <w:lang w:eastAsia="zh-CN"/>
        </w:rPr>
      </w:pPr>
    </w:p>
    <w:p w14:paraId="43B41CF6" w14:textId="6FC7EDFE" w:rsidR="00E6162D" w:rsidRPr="00374840" w:rsidRDefault="00E6162D" w:rsidP="00E7167A">
      <w:pPr>
        <w:pStyle w:val="a3"/>
        <w:ind w:rightChars="-44" w:right="-97"/>
        <w:rPr>
          <w:rFonts w:ascii="Times New Roman"/>
          <w:sz w:val="20"/>
          <w:lang w:eastAsia="zh-CN"/>
        </w:rPr>
      </w:pPr>
    </w:p>
    <w:p w14:paraId="6402274D" w14:textId="41AAA2E5" w:rsidR="00E6162D" w:rsidRPr="00374840" w:rsidRDefault="00E6162D" w:rsidP="00E7167A">
      <w:pPr>
        <w:pStyle w:val="a3"/>
        <w:ind w:rightChars="-44" w:right="-97"/>
        <w:rPr>
          <w:rFonts w:ascii="Times New Roman"/>
          <w:sz w:val="20"/>
          <w:lang w:eastAsia="zh-CN"/>
        </w:rPr>
      </w:pPr>
    </w:p>
    <w:p w14:paraId="4A37F093" w14:textId="5F1518E2" w:rsidR="00E6162D" w:rsidRPr="00374840" w:rsidRDefault="00E6162D" w:rsidP="00E7167A">
      <w:pPr>
        <w:pStyle w:val="a3"/>
        <w:ind w:rightChars="-44" w:right="-97"/>
        <w:rPr>
          <w:rFonts w:ascii="Times New Roman"/>
          <w:sz w:val="20"/>
          <w:lang w:eastAsia="zh-CN"/>
        </w:rPr>
      </w:pPr>
    </w:p>
    <w:p w14:paraId="47687C01" w14:textId="0E6A0D68" w:rsidR="00E6162D" w:rsidRPr="00374840" w:rsidRDefault="00E6162D" w:rsidP="00E7167A">
      <w:pPr>
        <w:pStyle w:val="a3"/>
        <w:ind w:rightChars="-44" w:right="-97"/>
        <w:rPr>
          <w:rFonts w:ascii="Times New Roman"/>
          <w:sz w:val="20"/>
          <w:lang w:eastAsia="zh-CN"/>
        </w:rPr>
      </w:pPr>
    </w:p>
    <w:p w14:paraId="22E28A28" w14:textId="67DAF86C" w:rsidR="006E6F07" w:rsidRDefault="006E6F07" w:rsidP="00E7167A">
      <w:pPr>
        <w:pStyle w:val="a3"/>
        <w:ind w:rightChars="-44" w:right="-97"/>
        <w:rPr>
          <w:rFonts w:ascii="Times New Roman" w:eastAsia="SimSun"/>
          <w:sz w:val="20"/>
          <w:lang w:eastAsia="zh-CN"/>
        </w:rPr>
      </w:pPr>
    </w:p>
    <w:p w14:paraId="5679238C" w14:textId="77777777" w:rsidR="006E6F07" w:rsidRPr="006E6F07" w:rsidRDefault="006E6F07" w:rsidP="00E7167A">
      <w:pPr>
        <w:pStyle w:val="a3"/>
        <w:ind w:rightChars="-44" w:right="-97"/>
        <w:rPr>
          <w:rFonts w:ascii="Times New Roman" w:eastAsia="SimSun"/>
          <w:sz w:val="20"/>
          <w:lang w:eastAsia="zh-CN"/>
        </w:rPr>
      </w:pPr>
    </w:p>
    <w:p w14:paraId="2CEAEC28" w14:textId="6CE47B74" w:rsidR="00E6162D" w:rsidRPr="00374840" w:rsidRDefault="00E6162D" w:rsidP="00E7167A">
      <w:pPr>
        <w:pStyle w:val="a3"/>
        <w:ind w:rightChars="-44" w:right="-97"/>
        <w:rPr>
          <w:rFonts w:ascii="Times New Roman"/>
          <w:sz w:val="20"/>
          <w:lang w:eastAsia="zh-CN"/>
        </w:rPr>
      </w:pPr>
    </w:p>
    <w:p w14:paraId="6C50448B" w14:textId="7EE6B5DC" w:rsidR="00E6162D" w:rsidRPr="004E11CB" w:rsidRDefault="00A85AFC" w:rsidP="00E6162D">
      <w:pPr>
        <w:overflowPunct w:val="0"/>
        <w:autoSpaceDE/>
        <w:autoSpaceDN/>
        <w:jc w:val="center"/>
        <w:textAlignment w:val="baseline"/>
        <w:rPr>
          <w:rFonts w:hAnsi="Times New Roman" w:cs="Times New Roman"/>
          <w:spacing w:val="8"/>
          <w:sz w:val="21"/>
          <w:szCs w:val="21"/>
          <w:lang w:eastAsia="ja-JP"/>
        </w:rPr>
      </w:pPr>
      <w:r>
        <w:rPr>
          <w:rFonts w:ascii="ＭＳ ゴシック" w:eastAsia="ＭＳ ゴシック"/>
          <w:noProof/>
          <w:spacing w:val="-14"/>
          <w:sz w:val="24"/>
          <w:lang w:eastAsia="ja-JP"/>
        </w:rPr>
        <mc:AlternateContent>
          <mc:Choice Requires="wps">
            <w:drawing>
              <wp:anchor distT="0" distB="0" distL="114300" distR="114300" simplePos="0" relativeHeight="251658273" behindDoc="0" locked="0" layoutInCell="1" allowOverlap="1" wp14:anchorId="6E2FA0C6" wp14:editId="52AD8DAC">
                <wp:simplePos x="0" y="0"/>
                <wp:positionH relativeFrom="margin">
                  <wp:posOffset>85725</wp:posOffset>
                </wp:positionH>
                <wp:positionV relativeFrom="paragraph">
                  <wp:posOffset>-552450</wp:posOffset>
                </wp:positionV>
                <wp:extent cx="5581650" cy="533400"/>
                <wp:effectExtent l="0" t="0" r="19050" b="19050"/>
                <wp:wrapNone/>
                <wp:docPr id="60" name="テキスト ボックス 60"/>
                <wp:cNvGraphicFramePr/>
                <a:graphic xmlns:a="http://schemas.openxmlformats.org/drawingml/2006/main">
                  <a:graphicData uri="http://schemas.microsoft.com/office/word/2010/wordprocessingShape">
                    <wps:wsp>
                      <wps:cNvSpPr txBox="1"/>
                      <wps:spPr>
                        <a:xfrm>
                          <a:off x="0" y="0"/>
                          <a:ext cx="5581650" cy="533400"/>
                        </a:xfrm>
                        <a:prstGeom prst="rect">
                          <a:avLst/>
                        </a:prstGeom>
                        <a:solidFill>
                          <a:sysClr val="window" lastClr="FFFFFF"/>
                        </a:solidFill>
                        <a:ln w="6350">
                          <a:solidFill>
                            <a:prstClr val="black"/>
                          </a:solidFill>
                        </a:ln>
                      </wps:spPr>
                      <wps:txbx>
                        <w:txbxContent>
                          <w:p w14:paraId="67FEC3F8" w14:textId="6955C77B" w:rsidR="00DC6CC8" w:rsidRPr="000D40BF" w:rsidRDefault="00DC6CC8" w:rsidP="00A85AFC">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協定書</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設立に必要な</w:t>
                            </w:r>
                            <w:r>
                              <w:rPr>
                                <w:rFonts w:hint="eastAsia"/>
                                <w:color w:val="FF0000"/>
                                <w:lang w:eastAsia="ja-JP"/>
                              </w:rPr>
                              <w:t>協定書ひな形</w:t>
                            </w:r>
                            <w:r w:rsidRPr="000D40BF">
                              <w:rPr>
                                <w:rFonts w:hint="eastAsia"/>
                                <w:color w:val="FF0000"/>
                                <w:lang w:eastAsia="ja-JP"/>
                              </w:rPr>
                              <w:t>です。必要に応じ</w:t>
                            </w:r>
                            <w:r w:rsidRPr="000D40BF">
                              <w:rPr>
                                <w:color w:val="FF0000"/>
                                <w:lang w:eastAsia="ja-JP"/>
                              </w:rPr>
                              <w:t>、</w:t>
                            </w:r>
                            <w:r w:rsidRPr="000D40BF">
                              <w:rPr>
                                <w:rFonts w:hint="eastAsia"/>
                                <w:color w:val="FF0000"/>
                                <w:lang w:eastAsia="ja-JP"/>
                              </w:rPr>
                              <w:t>コンソーシアム</w:t>
                            </w:r>
                            <w:r w:rsidRPr="000D40BF">
                              <w:rPr>
                                <w:color w:val="FF0000"/>
                                <w:lang w:eastAsia="ja-JP"/>
                              </w:rPr>
                              <w:t>名等を修正し使用してください。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FA0C6" id="テキスト ボックス 60" o:spid="_x0000_s1044" type="#_x0000_t202" style="position:absolute;left:0;text-align:left;margin-left:6.75pt;margin-top:-43.5pt;width:439.5pt;height:42pt;z-index:25165827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" fillcolor="window" strokeweight=".5pt">
                <v:textbox>
                  <w:txbxContent>
                    <w:p w14:paraId="67FEC3F8" w14:textId="6955C77B" w:rsidR="00DC6CC8" w:rsidRPr="000D40BF" w:rsidRDefault="00DC6CC8" w:rsidP="00A85AFC">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協定書</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設立に必要な</w:t>
                      </w:r>
                      <w:r>
                        <w:rPr>
                          <w:rFonts w:hint="eastAsia"/>
                          <w:color w:val="FF0000"/>
                          <w:lang w:eastAsia="ja-JP"/>
                        </w:rPr>
                        <w:t>協定書ひな形</w:t>
                      </w:r>
                      <w:r w:rsidRPr="000D40BF">
                        <w:rPr>
                          <w:rFonts w:hint="eastAsia"/>
                          <w:color w:val="FF0000"/>
                          <w:lang w:eastAsia="ja-JP"/>
                        </w:rPr>
                        <w:t>です。必要に応じ</w:t>
                      </w:r>
                      <w:r w:rsidRPr="000D40BF">
                        <w:rPr>
                          <w:color w:val="FF0000"/>
                          <w:lang w:eastAsia="ja-JP"/>
                        </w:rPr>
                        <w:t>、</w:t>
                      </w:r>
                      <w:r w:rsidRPr="000D40BF">
                        <w:rPr>
                          <w:rFonts w:hint="eastAsia"/>
                          <w:color w:val="FF0000"/>
                          <w:lang w:eastAsia="ja-JP"/>
                        </w:rPr>
                        <w:t>コンソーシアム</w:t>
                      </w:r>
                      <w:r w:rsidRPr="000D40BF">
                        <w:rPr>
                          <w:color w:val="FF0000"/>
                          <w:lang w:eastAsia="ja-JP"/>
                        </w:rPr>
                        <w:t>名等を修正し使用してください。</w:t>
                      </w:r>
                    </w:p>
                  </w:txbxContent>
                </v:textbox>
                <w10:wrap anchorx="margin"/>
              </v:shape>
            </w:pict>
          </mc:Fallback>
        </mc:AlternateContent>
      </w:r>
      <w:r w:rsidR="00E6162D" w:rsidRPr="004E11CB">
        <w:rPr>
          <w:rFonts w:hint="eastAsia"/>
          <w:sz w:val="21"/>
          <w:szCs w:val="21"/>
          <w:lang w:eastAsia="ja-JP"/>
        </w:rPr>
        <w:t>○○共同</w:t>
      </w:r>
      <w:r w:rsidR="00D65C07">
        <w:rPr>
          <w:rFonts w:hint="eastAsia"/>
          <w:sz w:val="21"/>
          <w:szCs w:val="21"/>
          <w:lang w:eastAsia="ja-JP"/>
        </w:rPr>
        <w:t>研究</w:t>
      </w:r>
      <w:r w:rsidR="00E6162D" w:rsidRPr="004E11CB">
        <w:rPr>
          <w:rFonts w:hint="eastAsia"/>
          <w:sz w:val="21"/>
          <w:szCs w:val="21"/>
          <w:lang w:eastAsia="ja-JP"/>
        </w:rPr>
        <w:t>機関協定書ひな形</w:t>
      </w:r>
    </w:p>
    <w:p w14:paraId="5E627943" w14:textId="77777777" w:rsidR="00E6162D" w:rsidRPr="004E11CB" w:rsidRDefault="00E6162D" w:rsidP="00E6162D">
      <w:pPr>
        <w:overflowPunct w:val="0"/>
        <w:autoSpaceDE/>
        <w:autoSpaceDN/>
        <w:jc w:val="both"/>
        <w:textAlignment w:val="baseline"/>
        <w:rPr>
          <w:rFonts w:hAnsi="Times New Roman" w:cs="Times New Roman"/>
          <w:spacing w:val="8"/>
          <w:sz w:val="21"/>
          <w:szCs w:val="21"/>
          <w:lang w:eastAsia="ja-JP"/>
        </w:rPr>
      </w:pPr>
    </w:p>
    <w:p w14:paraId="02D2E76B" w14:textId="77777777" w:rsidR="00E6162D" w:rsidRPr="004E11CB" w:rsidRDefault="00E6162D" w:rsidP="00E6162D">
      <w:pPr>
        <w:overflowPunct w:val="0"/>
        <w:autoSpaceDE/>
        <w:autoSpaceDN/>
        <w:jc w:val="both"/>
        <w:textAlignment w:val="baseline"/>
        <w:rPr>
          <w:rFonts w:hAnsi="Times New Roman" w:cs="Times New Roman"/>
          <w:spacing w:val="8"/>
          <w:sz w:val="21"/>
          <w:szCs w:val="21"/>
          <w:lang w:eastAsia="ja-JP"/>
        </w:rPr>
      </w:pPr>
      <w:r w:rsidRPr="004E11CB">
        <w:rPr>
          <w:rFonts w:hint="eastAsia"/>
          <w:sz w:val="21"/>
          <w:szCs w:val="21"/>
          <w:lang w:eastAsia="ja-JP"/>
        </w:rPr>
        <w:t>（名称）</w:t>
      </w:r>
    </w:p>
    <w:p w14:paraId="7004B2CF" w14:textId="73DBB394" w:rsidR="00E6162D" w:rsidRPr="004E11CB"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4E11CB">
        <w:rPr>
          <w:rFonts w:hint="eastAsia"/>
          <w:sz w:val="21"/>
          <w:szCs w:val="21"/>
          <w:lang w:eastAsia="ja-JP"/>
        </w:rPr>
        <w:t>第１条　この機関は、○○共同</w:t>
      </w:r>
      <w:r w:rsidR="00D65C07">
        <w:rPr>
          <w:rFonts w:hint="eastAsia"/>
          <w:sz w:val="21"/>
          <w:szCs w:val="21"/>
          <w:lang w:eastAsia="ja-JP"/>
        </w:rPr>
        <w:t>研究</w:t>
      </w:r>
      <w:r w:rsidRPr="004E11CB">
        <w:rPr>
          <w:rFonts w:hint="eastAsia"/>
          <w:sz w:val="21"/>
          <w:szCs w:val="21"/>
          <w:lang w:eastAsia="ja-JP"/>
        </w:rPr>
        <w:t>機関（以下「機関」という。）と称する。</w:t>
      </w:r>
    </w:p>
    <w:p w14:paraId="7F4C9F37" w14:textId="146B7574" w:rsidR="00E6162D" w:rsidRPr="00374840" w:rsidRDefault="00223535" w:rsidP="00E6162D">
      <w:pPr>
        <w:overflowPunct w:val="0"/>
        <w:autoSpaceDE/>
        <w:autoSpaceDN/>
        <w:ind w:left="226" w:firstLineChars="200" w:firstLine="440"/>
        <w:jc w:val="both"/>
        <w:textAlignment w:val="baseline"/>
        <w:rPr>
          <w:sz w:val="21"/>
          <w:szCs w:val="21"/>
          <w:lang w:eastAsia="ja-JP"/>
        </w:rPr>
      </w:pPr>
      <w:r w:rsidRPr="004E11CB">
        <w:rPr>
          <w:noProof/>
        </w:rPr>
        <mc:AlternateContent>
          <mc:Choice Requires="wps">
            <w:drawing>
              <wp:anchor distT="0" distB="0" distL="114300" distR="114300" simplePos="0" relativeHeight="251658259" behindDoc="0" locked="0" layoutInCell="1" allowOverlap="1" wp14:anchorId="7084705F" wp14:editId="4EE07814">
                <wp:simplePos x="0" y="0"/>
                <wp:positionH relativeFrom="column">
                  <wp:posOffset>5100955</wp:posOffset>
                </wp:positionH>
                <wp:positionV relativeFrom="paragraph">
                  <wp:posOffset>7620</wp:posOffset>
                </wp:positionV>
                <wp:extent cx="90805" cy="842645"/>
                <wp:effectExtent l="0" t="0" r="4445" b="0"/>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42645"/>
                        </a:xfrm>
                        <a:prstGeom prst="rightBracket">
                          <a:avLst>
                            <a:gd name="adj" fmla="val 773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73E47A4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401.65pt;margin-top:.6pt;width:7.15pt;height:66.35pt;z-index:50329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">
                <v:textbox inset="5.85pt,.7pt,5.85pt,.7pt"/>
              </v:shape>
            </w:pict>
          </mc:Fallback>
        </mc:AlternateContent>
      </w:r>
      <w:r w:rsidRPr="004E11CB">
        <w:rPr>
          <w:noProof/>
        </w:rPr>
        <mc:AlternateContent>
          <mc:Choice Requires="wps">
            <w:drawing>
              <wp:anchor distT="0" distB="0" distL="114300" distR="114300" simplePos="0" relativeHeight="251658258" behindDoc="0" locked="0" layoutInCell="1" allowOverlap="1" wp14:anchorId="41010054" wp14:editId="764054FF">
                <wp:simplePos x="0" y="0"/>
                <wp:positionH relativeFrom="column">
                  <wp:posOffset>352425</wp:posOffset>
                </wp:positionH>
                <wp:positionV relativeFrom="paragraph">
                  <wp:posOffset>7620</wp:posOffset>
                </wp:positionV>
                <wp:extent cx="47625" cy="842645"/>
                <wp:effectExtent l="0" t="0" r="9525" b="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842645"/>
                        </a:xfrm>
                        <a:prstGeom prst="leftBracket">
                          <a:avLst>
                            <a:gd name="adj" fmla="val 1474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1B8ED4A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27.75pt;margin-top:.6pt;width:3.75pt;height:66.35pt;z-index:50328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">
                <v:textbox inset="5.85pt,.7pt,5.85pt,.7pt"/>
              </v:shape>
            </w:pict>
          </mc:Fallback>
        </mc:AlternateContent>
      </w:r>
      <w:r w:rsidR="00E6162D" w:rsidRPr="004E11CB">
        <w:rPr>
          <w:rFonts w:hint="eastAsia"/>
          <w:sz w:val="21"/>
          <w:szCs w:val="21"/>
          <w:lang w:eastAsia="ja-JP"/>
        </w:rPr>
        <w:t>※　ここでいう「機関」は、新し</w:t>
      </w:r>
      <w:r w:rsidR="00E6162D" w:rsidRPr="00374840">
        <w:rPr>
          <w:rFonts w:hint="eastAsia"/>
          <w:sz w:val="21"/>
          <w:szCs w:val="21"/>
          <w:lang w:eastAsia="ja-JP"/>
        </w:rPr>
        <w:t>い契約方式におけるコンソーシアムのこ</w:t>
      </w:r>
    </w:p>
    <w:p w14:paraId="39850707" w14:textId="77777777" w:rsidR="00E6162D" w:rsidRPr="00374840" w:rsidRDefault="00E6162D" w:rsidP="00E6162D">
      <w:pPr>
        <w:overflowPunct w:val="0"/>
        <w:autoSpaceDE/>
        <w:autoSpaceDN/>
        <w:ind w:leftChars="376" w:left="827" w:rightChars="438" w:right="964"/>
        <w:jc w:val="both"/>
        <w:textAlignment w:val="baseline"/>
        <w:rPr>
          <w:sz w:val="21"/>
          <w:szCs w:val="21"/>
          <w:lang w:eastAsia="ja-JP"/>
        </w:rPr>
      </w:pPr>
      <w:r w:rsidRPr="00374840">
        <w:rPr>
          <w:rFonts w:hint="eastAsia"/>
          <w:sz w:val="21"/>
          <w:szCs w:val="21"/>
          <w:lang w:eastAsia="ja-JP"/>
        </w:rPr>
        <w:t>とであるが、協定書等において必ず「コンソーシアム」を用いなければならない、ということはない。本条はコンソーシアムという名称を用いない例を示すもの。</w:t>
      </w:r>
    </w:p>
    <w:p w14:paraId="3F6B6FBC" w14:textId="77777777" w:rsidR="00E6162D" w:rsidRPr="007C155E" w:rsidRDefault="00E6162D" w:rsidP="00E6162D">
      <w:pPr>
        <w:overflowPunct w:val="0"/>
        <w:autoSpaceDE/>
        <w:autoSpaceDN/>
        <w:ind w:left="226" w:firstLineChars="200" w:firstLine="436"/>
        <w:jc w:val="both"/>
        <w:textAlignment w:val="baseline"/>
        <w:rPr>
          <w:rFonts w:hAnsi="Times New Roman" w:cs="Times New Roman"/>
          <w:spacing w:val="8"/>
          <w:sz w:val="21"/>
          <w:szCs w:val="21"/>
          <w:lang w:eastAsia="ja-JP"/>
        </w:rPr>
      </w:pPr>
    </w:p>
    <w:p w14:paraId="17AA511F"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（目的）</w:t>
      </w:r>
    </w:p>
    <w:p w14:paraId="7BF6D339" w14:textId="5946CA9C"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第２条　機関は、</w:t>
      </w:r>
      <w:r w:rsidR="007134BF" w:rsidRPr="007134BF">
        <w:rPr>
          <w:rFonts w:hint="eastAsia"/>
          <w:sz w:val="21"/>
          <w:szCs w:val="21"/>
          <w:lang w:eastAsia="ja-JP"/>
        </w:rPr>
        <w:t>スマート生産方式</w:t>
      </w:r>
      <w:r w:rsidR="007134BF" w:rsidRPr="007134BF">
        <w:rPr>
          <w:sz w:val="21"/>
          <w:szCs w:val="21"/>
          <w:lang w:eastAsia="ja-JP"/>
        </w:rPr>
        <w:t>SOP作成研究</w:t>
      </w:r>
      <w:r w:rsidRPr="007C155E">
        <w:rPr>
          <w:rFonts w:hint="eastAsia"/>
          <w:sz w:val="21"/>
          <w:szCs w:val="21"/>
          <w:lang w:eastAsia="ja-JP"/>
        </w:rPr>
        <w:t>（以下「本委託</w:t>
      </w:r>
      <w:r w:rsidR="000D667F">
        <w:rPr>
          <w:rFonts w:hint="eastAsia"/>
          <w:sz w:val="21"/>
          <w:szCs w:val="21"/>
          <w:lang w:eastAsia="ja-JP"/>
        </w:rPr>
        <w:t>業務</w:t>
      </w:r>
      <w:r w:rsidRPr="007C155E">
        <w:rPr>
          <w:rFonts w:hint="eastAsia"/>
          <w:sz w:val="21"/>
          <w:szCs w:val="21"/>
          <w:lang w:eastAsia="ja-JP"/>
        </w:rPr>
        <w:t>」という。）を共同連帯して実施することを目的とする。</w:t>
      </w:r>
    </w:p>
    <w:p w14:paraId="47121E0E"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1D17CBBD"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（構成員の住所及び名称）</w:t>
      </w:r>
    </w:p>
    <w:p w14:paraId="34EFE488"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第３条　機関の構成員は、次のとおりとする。</w:t>
      </w:r>
    </w:p>
    <w:p w14:paraId="721F0B32"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 xml:space="preserve">　○○県○○市○○○</w:t>
      </w:r>
    </w:p>
    <w:p w14:paraId="2BFD7C8B"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 xml:space="preserve">　　○○○研究所</w:t>
      </w:r>
    </w:p>
    <w:p w14:paraId="369FB23E"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 xml:space="preserve">　○○県○○市○○町○○番地</w:t>
      </w:r>
    </w:p>
    <w:p w14:paraId="2785D4E2"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zh-CN"/>
        </w:rPr>
      </w:pPr>
      <w:r w:rsidRPr="007C155E">
        <w:rPr>
          <w:rFonts w:hint="eastAsia"/>
          <w:sz w:val="21"/>
          <w:szCs w:val="21"/>
          <w:lang w:eastAsia="ja-JP"/>
        </w:rPr>
        <w:t xml:space="preserve">　　</w:t>
      </w:r>
      <w:r w:rsidRPr="007C155E">
        <w:rPr>
          <w:rFonts w:hint="eastAsia"/>
          <w:sz w:val="21"/>
          <w:szCs w:val="21"/>
          <w:lang w:eastAsia="zh-CN"/>
        </w:rPr>
        <w:t>国立大学法人○○大学</w:t>
      </w:r>
    </w:p>
    <w:p w14:paraId="5444AC34"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zh-CN"/>
        </w:rPr>
      </w:pPr>
      <w:r w:rsidRPr="007C155E">
        <w:rPr>
          <w:rFonts w:hint="eastAsia"/>
          <w:sz w:val="21"/>
          <w:szCs w:val="21"/>
          <w:lang w:eastAsia="zh-CN"/>
        </w:rPr>
        <w:t xml:space="preserve">　○○県○○市○○町○○番地</w:t>
      </w:r>
    </w:p>
    <w:p w14:paraId="698F3961"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zh-CN"/>
        </w:rPr>
      </w:pPr>
      <w:r w:rsidRPr="007C155E">
        <w:rPr>
          <w:rFonts w:hint="eastAsia"/>
          <w:sz w:val="21"/>
          <w:szCs w:val="21"/>
          <w:lang w:eastAsia="zh-CN"/>
        </w:rPr>
        <w:t xml:space="preserve">　　○○県○○研究所</w:t>
      </w:r>
    </w:p>
    <w:p w14:paraId="36992D0F"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zh-CN"/>
        </w:rPr>
      </w:pPr>
      <w:r w:rsidRPr="007C155E">
        <w:rPr>
          <w:rFonts w:hint="eastAsia"/>
          <w:sz w:val="21"/>
          <w:szCs w:val="21"/>
          <w:lang w:eastAsia="zh-CN"/>
        </w:rPr>
        <w:t xml:space="preserve">　○○県○○市○○町○○番地</w:t>
      </w:r>
    </w:p>
    <w:p w14:paraId="2D6264BA"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zh-CN"/>
        </w:rPr>
        <w:t xml:space="preserve">　　</w:t>
      </w:r>
      <w:r w:rsidRPr="007C155E">
        <w:rPr>
          <w:rFonts w:hint="eastAsia"/>
          <w:sz w:val="21"/>
          <w:szCs w:val="21"/>
          <w:lang w:eastAsia="ja-JP"/>
        </w:rPr>
        <w:t>株式会社○○</w:t>
      </w:r>
    </w:p>
    <w:p w14:paraId="32BF09F7"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65EE0CC3"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（代表者の名称）</w:t>
      </w:r>
    </w:p>
    <w:p w14:paraId="786C9257"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第４条　機関は、○○○法人○○○研究所を代表者とする。</w:t>
      </w:r>
    </w:p>
    <w:p w14:paraId="78371D52" w14:textId="55A44BC9" w:rsidR="00E6162D" w:rsidRPr="00374840" w:rsidRDefault="00223535" w:rsidP="00E6162D">
      <w:pPr>
        <w:overflowPunct w:val="0"/>
        <w:autoSpaceDE/>
        <w:autoSpaceDN/>
        <w:ind w:leftChars="313" w:left="689" w:rightChars="438" w:right="964"/>
        <w:jc w:val="both"/>
        <w:textAlignment w:val="baseline"/>
        <w:rPr>
          <w:sz w:val="21"/>
          <w:szCs w:val="21"/>
          <w:lang w:eastAsia="ja-JP"/>
        </w:rPr>
      </w:pPr>
      <w:r w:rsidRPr="001B2D72">
        <w:rPr>
          <w:noProof/>
        </w:rPr>
        <mc:AlternateContent>
          <mc:Choice Requires="wps">
            <w:drawing>
              <wp:anchor distT="0" distB="0" distL="114300" distR="114300" simplePos="0" relativeHeight="251658261" behindDoc="0" locked="0" layoutInCell="1" allowOverlap="1" wp14:anchorId="5A84C307" wp14:editId="2C445CAE">
                <wp:simplePos x="0" y="0"/>
                <wp:positionH relativeFrom="column">
                  <wp:posOffset>5100955</wp:posOffset>
                </wp:positionH>
                <wp:positionV relativeFrom="paragraph">
                  <wp:posOffset>7620</wp:posOffset>
                </wp:positionV>
                <wp:extent cx="90805" cy="888365"/>
                <wp:effectExtent l="0" t="0" r="4445" b="6985"/>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88365"/>
                        </a:xfrm>
                        <a:prstGeom prst="rightBracket">
                          <a:avLst>
                            <a:gd name="adj" fmla="val 815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37FC88DE" id="AutoShape 4" o:spid="_x0000_s1026" type="#_x0000_t86" style="position:absolute;left:0;text-align:left;margin-left:401.65pt;margin-top:.6pt;width:7.15pt;height:69.95pt;z-index:50329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">
                <v:textbox inset="5.85pt,.7pt,5.85pt,.7pt"/>
              </v:shape>
            </w:pict>
          </mc:Fallback>
        </mc:AlternateContent>
      </w:r>
      <w:r w:rsidRPr="0028448E">
        <w:rPr>
          <w:noProof/>
        </w:rPr>
        <mc:AlternateContent>
          <mc:Choice Requires="wps">
            <w:drawing>
              <wp:anchor distT="0" distB="0" distL="114300" distR="114300" simplePos="0" relativeHeight="251658260" behindDoc="0" locked="0" layoutInCell="1" allowOverlap="1" wp14:anchorId="06EE836B" wp14:editId="0C12BFC8">
                <wp:simplePos x="0" y="0"/>
                <wp:positionH relativeFrom="column">
                  <wp:posOffset>352425</wp:posOffset>
                </wp:positionH>
                <wp:positionV relativeFrom="paragraph">
                  <wp:posOffset>7620</wp:posOffset>
                </wp:positionV>
                <wp:extent cx="47625" cy="888365"/>
                <wp:effectExtent l="0" t="0" r="9525" b="6985"/>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888365"/>
                        </a:xfrm>
                        <a:prstGeom prst="leftBracket">
                          <a:avLst>
                            <a:gd name="adj" fmla="val 1554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2EE60440" id="AutoShape 5" o:spid="_x0000_s1026" type="#_x0000_t85" style="position:absolute;left:0;text-align:left;margin-left:27.75pt;margin-top:.6pt;width:3.75pt;height:69.95pt;z-index:50329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">
                <v:textbox inset="5.85pt,.7pt,5.85pt,.7pt"/>
              </v:shape>
            </w:pict>
          </mc:Fallback>
        </mc:AlternateContent>
      </w:r>
      <w:r w:rsidR="00E6162D" w:rsidRPr="00374840">
        <w:rPr>
          <w:rFonts w:hint="eastAsia"/>
          <w:sz w:val="21"/>
          <w:szCs w:val="21"/>
          <w:lang w:eastAsia="ja-JP"/>
        </w:rPr>
        <w:t>※　ここでいう「代表者」は、新しい契約方式におけるコンソーシアムの代表機関のことであるが、協定書等において必ず「代表機関」を用いなければならない、ということはない。本条は代表機関という名称を用いない例を示すもの。</w:t>
      </w:r>
    </w:p>
    <w:p w14:paraId="756CCD98" w14:textId="77777777" w:rsidR="00E6162D" w:rsidRPr="007C155E" w:rsidRDefault="00E6162D" w:rsidP="00E6162D">
      <w:pPr>
        <w:overflowPunct w:val="0"/>
        <w:autoSpaceDE/>
        <w:autoSpaceDN/>
        <w:ind w:leftChars="313" w:left="689" w:rightChars="438" w:right="964"/>
        <w:jc w:val="both"/>
        <w:textAlignment w:val="baseline"/>
        <w:rPr>
          <w:rFonts w:hAnsi="Times New Roman" w:cs="Times New Roman"/>
          <w:spacing w:val="8"/>
          <w:sz w:val="21"/>
          <w:szCs w:val="21"/>
          <w:lang w:eastAsia="ja-JP"/>
        </w:rPr>
      </w:pPr>
    </w:p>
    <w:p w14:paraId="6A183554"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（事務所）</w:t>
      </w:r>
    </w:p>
    <w:p w14:paraId="3DC2D41F"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第５条　機関は、主たる事務所を代表者である○○県○○市○○○法人○○○研究所内に置く。</w:t>
      </w:r>
    </w:p>
    <w:p w14:paraId="765085B8"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0A26E998"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（代表者の権限）</w:t>
      </w:r>
    </w:p>
    <w:p w14:paraId="11DC288A" w14:textId="0BD7A821" w:rsidR="00E6162D" w:rsidRPr="007C155E" w:rsidRDefault="00E6162D" w:rsidP="00E6162D">
      <w:pPr>
        <w:overflowPunct w:val="0"/>
        <w:autoSpaceDE/>
        <w:autoSpaceDN/>
        <w:ind w:left="226" w:hanging="226"/>
        <w:jc w:val="both"/>
        <w:textAlignment w:val="baseline"/>
        <w:rPr>
          <w:sz w:val="21"/>
          <w:szCs w:val="21"/>
          <w:lang w:eastAsia="ja-JP"/>
        </w:rPr>
      </w:pPr>
      <w:r w:rsidRPr="007C155E">
        <w:rPr>
          <w:rFonts w:hint="eastAsia"/>
          <w:sz w:val="21"/>
          <w:szCs w:val="21"/>
          <w:lang w:eastAsia="ja-JP"/>
        </w:rPr>
        <w:t>第６条　代表者は、本委託</w:t>
      </w:r>
      <w:r w:rsidR="00AC2CF7">
        <w:rPr>
          <w:rFonts w:hint="eastAsia"/>
          <w:sz w:val="21"/>
          <w:szCs w:val="21"/>
          <w:lang w:eastAsia="ja-JP"/>
        </w:rPr>
        <w:t>業務</w:t>
      </w:r>
      <w:r w:rsidRPr="007C155E">
        <w:rPr>
          <w:rFonts w:hint="eastAsia"/>
          <w:sz w:val="21"/>
          <w:szCs w:val="21"/>
          <w:lang w:eastAsia="ja-JP"/>
        </w:rPr>
        <w:t>の実施に関し、機関を代表して、</w:t>
      </w:r>
      <w:r w:rsidRPr="00374840">
        <w:rPr>
          <w:rFonts w:hint="eastAsia"/>
          <w:sz w:val="21"/>
          <w:szCs w:val="21"/>
          <w:lang w:eastAsia="ja-JP"/>
        </w:rPr>
        <w:t>国立研究開発法人農業・食品産業技術総合研究機構</w:t>
      </w:r>
      <w:r w:rsidRPr="007C155E">
        <w:rPr>
          <w:rFonts w:hint="eastAsia"/>
          <w:sz w:val="21"/>
          <w:szCs w:val="21"/>
          <w:lang w:eastAsia="ja-JP"/>
        </w:rPr>
        <w:t>理事長</w:t>
      </w:r>
      <w:r w:rsidRPr="00374840">
        <w:rPr>
          <w:rFonts w:hint="eastAsia"/>
          <w:sz w:val="21"/>
          <w:szCs w:val="21"/>
          <w:lang w:eastAsia="ja-JP"/>
        </w:rPr>
        <w:t>（以下「</w:t>
      </w:r>
      <w:r w:rsidRPr="007C155E">
        <w:rPr>
          <w:rFonts w:hint="eastAsia"/>
          <w:sz w:val="21"/>
          <w:szCs w:val="21"/>
          <w:lang w:eastAsia="ja-JP"/>
        </w:rPr>
        <w:t>農研機構理事長</w:t>
      </w:r>
      <w:r w:rsidRPr="00374840">
        <w:rPr>
          <w:rFonts w:hint="eastAsia"/>
          <w:sz w:val="21"/>
          <w:szCs w:val="21"/>
          <w:lang w:eastAsia="ja-JP"/>
        </w:rPr>
        <w:t>」という。）と契約を締結し、自己の名義をもって委託費の請求、受領を行うととも</w:t>
      </w:r>
      <w:r w:rsidRPr="007C155E">
        <w:rPr>
          <w:rFonts w:hint="eastAsia"/>
          <w:sz w:val="21"/>
          <w:szCs w:val="21"/>
          <w:lang w:eastAsia="ja-JP"/>
        </w:rPr>
        <w:t>に、本協定に基づき他の構成員から実績報告書の提出を求めるなどの権限を有するものとする。</w:t>
      </w:r>
    </w:p>
    <w:p w14:paraId="460BF213"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5352A8BB"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sz w:val="21"/>
          <w:szCs w:val="21"/>
          <w:lang w:eastAsia="ja-JP"/>
        </w:rPr>
        <w:t>(</w:t>
      </w:r>
      <w:r w:rsidRPr="007C155E">
        <w:rPr>
          <w:rFonts w:hint="eastAsia"/>
          <w:sz w:val="21"/>
          <w:szCs w:val="21"/>
          <w:lang w:eastAsia="ja-JP"/>
        </w:rPr>
        <w:t>研究の分担）</w:t>
      </w:r>
    </w:p>
    <w:p w14:paraId="251FE201" w14:textId="6B59AB3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lastRenderedPageBreak/>
        <w:t>第７条　各構成員の研究の分担は、別添本委託</w:t>
      </w:r>
      <w:r w:rsidR="00AC2CF7">
        <w:rPr>
          <w:rFonts w:hint="eastAsia"/>
          <w:sz w:val="21"/>
          <w:szCs w:val="21"/>
          <w:lang w:eastAsia="ja-JP"/>
        </w:rPr>
        <w:t>業務</w:t>
      </w:r>
      <w:r w:rsidRPr="007C155E">
        <w:rPr>
          <w:rFonts w:hint="eastAsia"/>
          <w:sz w:val="21"/>
          <w:szCs w:val="21"/>
          <w:lang w:eastAsia="ja-JP"/>
        </w:rPr>
        <w:t>実施計画書のとおりとする。</w:t>
      </w:r>
    </w:p>
    <w:p w14:paraId="532E128F"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Ansi="Times New Roman" w:cs="Times New Roman" w:hint="eastAsia"/>
          <w:spacing w:val="8"/>
          <w:sz w:val="21"/>
          <w:szCs w:val="21"/>
          <w:lang w:eastAsia="ja-JP"/>
        </w:rPr>
        <w:t xml:space="preserve">　　　　　　　　　　　　　　　</w:t>
      </w:r>
    </w:p>
    <w:p w14:paraId="298ADBC1"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（運営委員会）</w:t>
      </w:r>
    </w:p>
    <w:p w14:paraId="4F1D52DB" w14:textId="26D7319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第８条　機関は、構成員全員をもって運営委員会を設け、毎年度、本委託</w:t>
      </w:r>
      <w:r w:rsidR="00943CD4">
        <w:rPr>
          <w:rFonts w:hint="eastAsia"/>
          <w:sz w:val="21"/>
          <w:szCs w:val="21"/>
          <w:lang w:eastAsia="ja-JP"/>
        </w:rPr>
        <w:t>業務</w:t>
      </w:r>
      <w:r w:rsidRPr="007C155E">
        <w:rPr>
          <w:rFonts w:hint="eastAsia"/>
          <w:sz w:val="21"/>
          <w:szCs w:val="21"/>
          <w:lang w:eastAsia="ja-JP"/>
        </w:rPr>
        <w:t>に関する契約に基づいて年度実施計画を定め、収支決算を審議するなど本委託</w:t>
      </w:r>
      <w:r w:rsidR="00943CD4">
        <w:rPr>
          <w:rFonts w:hint="eastAsia"/>
          <w:sz w:val="21"/>
          <w:szCs w:val="21"/>
          <w:lang w:eastAsia="ja-JP"/>
        </w:rPr>
        <w:t>業務</w:t>
      </w:r>
      <w:r w:rsidRPr="007C155E">
        <w:rPr>
          <w:rFonts w:hint="eastAsia"/>
          <w:sz w:val="21"/>
          <w:szCs w:val="21"/>
          <w:lang w:eastAsia="ja-JP"/>
        </w:rPr>
        <w:t xml:space="preserve">の円滑な実施に当たるものとする。　　</w:t>
      </w:r>
    </w:p>
    <w:p w14:paraId="330069EF" w14:textId="77777777" w:rsidR="00E6162D" w:rsidRPr="007C155E" w:rsidRDefault="00E6162D" w:rsidP="00E6162D">
      <w:pPr>
        <w:overflowPunct w:val="0"/>
        <w:autoSpaceDE/>
        <w:autoSpaceDN/>
        <w:ind w:left="226" w:hanging="226"/>
        <w:jc w:val="both"/>
        <w:textAlignment w:val="baseline"/>
        <w:rPr>
          <w:sz w:val="21"/>
          <w:szCs w:val="21"/>
          <w:lang w:eastAsia="ja-JP"/>
        </w:rPr>
      </w:pPr>
    </w:p>
    <w:p w14:paraId="31ECCF84"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（構成員による研究の実施）</w:t>
      </w:r>
    </w:p>
    <w:p w14:paraId="64E1BEB0"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第９条　構成員は、年度実施計画に従って、当該構成員の分担する研究を実施するものとする。</w:t>
      </w:r>
    </w:p>
    <w:p w14:paraId="435D4792"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6C8F7983"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（委託費の配分）</w:t>
      </w:r>
    </w:p>
    <w:p w14:paraId="57358FBF" w14:textId="289630D8"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10</w:t>
      </w:r>
      <w:r w:rsidRPr="007C155E">
        <w:rPr>
          <w:rFonts w:hint="eastAsia"/>
          <w:sz w:val="21"/>
          <w:szCs w:val="21"/>
          <w:lang w:eastAsia="ja-JP"/>
        </w:rPr>
        <w:t>条　構成員は、その分担する</w:t>
      </w:r>
      <w:r w:rsidR="00D65C07">
        <w:rPr>
          <w:rFonts w:hint="eastAsia"/>
          <w:sz w:val="21"/>
          <w:szCs w:val="21"/>
          <w:lang w:eastAsia="ja-JP"/>
        </w:rPr>
        <w:t>研究</w:t>
      </w:r>
      <w:r w:rsidR="009349F3" w:rsidRPr="007C155E">
        <w:rPr>
          <w:rFonts w:hint="eastAsia"/>
          <w:sz w:val="21"/>
          <w:szCs w:val="21"/>
          <w:lang w:eastAsia="ja-JP"/>
        </w:rPr>
        <w:t>課題</w:t>
      </w:r>
      <w:r w:rsidRPr="007C155E">
        <w:rPr>
          <w:rFonts w:hint="eastAsia"/>
          <w:sz w:val="21"/>
          <w:szCs w:val="21"/>
          <w:lang w:eastAsia="ja-JP"/>
        </w:rPr>
        <w:t>のために委託費の配分を受けるものとする。</w:t>
      </w:r>
    </w:p>
    <w:p w14:paraId="3CD887A6"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２　前項に規定する構成員毎の委託費の配分額の限度額及びその内訳は、年度実施計画に定めるところによる。</w:t>
      </w:r>
    </w:p>
    <w:p w14:paraId="59D8CF68"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6D99BC65"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（実績報告）</w:t>
      </w:r>
    </w:p>
    <w:p w14:paraId="3DDD52F2" w14:textId="24DC90C8"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11</w:t>
      </w:r>
      <w:r w:rsidRPr="007C155E">
        <w:rPr>
          <w:rFonts w:hint="eastAsia"/>
          <w:sz w:val="21"/>
          <w:szCs w:val="21"/>
          <w:lang w:eastAsia="ja-JP"/>
        </w:rPr>
        <w:t>条　構成員は、毎年度、担当する</w:t>
      </w:r>
      <w:r w:rsidR="00D65C07">
        <w:rPr>
          <w:rFonts w:hint="eastAsia"/>
          <w:sz w:val="21"/>
          <w:szCs w:val="21"/>
          <w:lang w:eastAsia="ja-JP"/>
        </w:rPr>
        <w:t>研究</w:t>
      </w:r>
      <w:r w:rsidR="009349F3" w:rsidRPr="007C155E">
        <w:rPr>
          <w:rFonts w:hint="eastAsia"/>
          <w:sz w:val="21"/>
          <w:szCs w:val="21"/>
          <w:lang w:eastAsia="ja-JP"/>
        </w:rPr>
        <w:t>課題</w:t>
      </w:r>
      <w:r w:rsidRPr="007C155E">
        <w:rPr>
          <w:rFonts w:hint="eastAsia"/>
          <w:sz w:val="21"/>
          <w:szCs w:val="21"/>
          <w:lang w:eastAsia="ja-JP"/>
        </w:rPr>
        <w:t>が終了したときは、その成果を記載した実績報告書を作成し、代表者に提出するものとする。</w:t>
      </w:r>
    </w:p>
    <w:p w14:paraId="6EC3E940"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6CD82632"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sz w:val="21"/>
          <w:szCs w:val="21"/>
          <w:lang w:eastAsia="ja-JP"/>
        </w:rPr>
        <w:t>(</w:t>
      </w:r>
      <w:r w:rsidRPr="007C155E">
        <w:rPr>
          <w:rFonts w:hint="eastAsia"/>
          <w:sz w:val="21"/>
          <w:szCs w:val="21"/>
          <w:lang w:eastAsia="ja-JP"/>
        </w:rPr>
        <w:t>検査）</w:t>
      </w:r>
    </w:p>
    <w:p w14:paraId="3B3E465F"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12</w:t>
      </w:r>
      <w:r w:rsidRPr="007C155E">
        <w:rPr>
          <w:rFonts w:hint="eastAsia"/>
          <w:sz w:val="21"/>
          <w:szCs w:val="21"/>
          <w:lang w:eastAsia="ja-JP"/>
        </w:rPr>
        <w:t>条　代表者は、前項に規定する実績報告書の提出を受けたときは、遅滞なく、当該報告書の内容が年度実施計画の内容に適合するものであるかどうか検査を行うものとする。なお、必要に応じて、その他関係書類の提出を求め、又は実地に検査を行うものとする。</w:t>
      </w:r>
    </w:p>
    <w:p w14:paraId="5F1E8E3D"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3243B14C"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（委託費の配分額の確定）</w:t>
      </w:r>
    </w:p>
    <w:p w14:paraId="69F5831A" w14:textId="3CAB18FB"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13</w:t>
      </w:r>
      <w:r w:rsidRPr="007C155E">
        <w:rPr>
          <w:rFonts w:hint="eastAsia"/>
          <w:sz w:val="21"/>
          <w:szCs w:val="21"/>
          <w:lang w:eastAsia="ja-JP"/>
        </w:rPr>
        <w:t>条　代表者は、前条に規定する検査の結果、構成員が実施した</w:t>
      </w:r>
      <w:r w:rsidR="00D65C07">
        <w:rPr>
          <w:rFonts w:hint="eastAsia"/>
          <w:sz w:val="21"/>
          <w:szCs w:val="21"/>
          <w:lang w:eastAsia="ja-JP"/>
        </w:rPr>
        <w:t>研究</w:t>
      </w:r>
      <w:r w:rsidR="009349F3" w:rsidRPr="007C155E">
        <w:rPr>
          <w:rFonts w:hint="eastAsia"/>
          <w:sz w:val="21"/>
          <w:szCs w:val="21"/>
          <w:lang w:eastAsia="ja-JP"/>
        </w:rPr>
        <w:t>課題</w:t>
      </w:r>
      <w:r w:rsidRPr="007C155E">
        <w:rPr>
          <w:rFonts w:hint="eastAsia"/>
          <w:sz w:val="21"/>
          <w:szCs w:val="21"/>
          <w:lang w:eastAsia="ja-JP"/>
        </w:rPr>
        <w:t>の内容が年度実施計画の内容に適合すると認めたときは、構成員に配分される委託費の額を確定し、構成員に通知するものとする。</w:t>
      </w:r>
    </w:p>
    <w:p w14:paraId="0AB37C20"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２　前項の委託費の確定額は、各構成員が分担する本委託事業に要した経費の実支出額と第</w:t>
      </w:r>
      <w:r w:rsidRPr="007C155E">
        <w:rPr>
          <w:sz w:val="21"/>
          <w:szCs w:val="21"/>
          <w:lang w:eastAsia="ja-JP"/>
        </w:rPr>
        <w:t>10</w:t>
      </w:r>
      <w:r w:rsidRPr="007C155E">
        <w:rPr>
          <w:rFonts w:hint="eastAsia"/>
          <w:sz w:val="21"/>
          <w:szCs w:val="21"/>
          <w:lang w:eastAsia="ja-JP"/>
        </w:rPr>
        <w:t>条第２項に規定する配分額の限度額のいずれか低い額とする。</w:t>
      </w:r>
    </w:p>
    <w:p w14:paraId="22AD9EE2"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79B513F9"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（委託費の支払）</w:t>
      </w:r>
    </w:p>
    <w:p w14:paraId="32CC296D"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14</w:t>
      </w:r>
      <w:r w:rsidRPr="007C155E">
        <w:rPr>
          <w:rFonts w:hint="eastAsia"/>
          <w:sz w:val="21"/>
          <w:szCs w:val="21"/>
          <w:lang w:eastAsia="ja-JP"/>
        </w:rPr>
        <w:t>条　代表者は、前条の規定により委託費の配分額が確定した後、構成員からの適法な請求書を受理した日から３０日以内にその支払を行うものとする。</w:t>
      </w:r>
    </w:p>
    <w:p w14:paraId="5D5DF8B6" w14:textId="0AEA243D"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２　前項の規定にかかわらず、構成員がその分担する本委託</w:t>
      </w:r>
      <w:r w:rsidR="00943CD4">
        <w:rPr>
          <w:rFonts w:hint="eastAsia"/>
          <w:sz w:val="21"/>
          <w:szCs w:val="21"/>
          <w:lang w:eastAsia="ja-JP"/>
        </w:rPr>
        <w:t>業務</w:t>
      </w:r>
      <w:r w:rsidRPr="007C155E">
        <w:rPr>
          <w:rFonts w:hint="eastAsia"/>
          <w:sz w:val="21"/>
          <w:szCs w:val="21"/>
          <w:lang w:eastAsia="ja-JP"/>
        </w:rPr>
        <w:t>の完了前に必要な経費を受けようとするときには、概算払を請求することができ、代表者は、これを適当と認めたときはこれを支払うことができる。</w:t>
      </w:r>
    </w:p>
    <w:p w14:paraId="791B4E35"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３　構成員は前二項の規定による委託費の請求をするときは、請求書を代表者に提出するものとする。</w:t>
      </w:r>
    </w:p>
    <w:p w14:paraId="27943D45" w14:textId="77777777" w:rsidR="00E6162D" w:rsidRPr="007C155E" w:rsidRDefault="00E6162D" w:rsidP="00E6162D">
      <w:pPr>
        <w:overflowPunct w:val="0"/>
        <w:autoSpaceDE/>
        <w:autoSpaceDN/>
        <w:ind w:left="226" w:hanging="226"/>
        <w:jc w:val="both"/>
        <w:textAlignment w:val="baseline"/>
        <w:rPr>
          <w:sz w:val="21"/>
          <w:szCs w:val="21"/>
          <w:lang w:eastAsia="ja-JP"/>
        </w:rPr>
      </w:pPr>
    </w:p>
    <w:p w14:paraId="7CFF36D6"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（過払金の返還）</w:t>
      </w:r>
    </w:p>
    <w:p w14:paraId="65E7A77A"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15</w:t>
      </w:r>
      <w:r w:rsidRPr="007C155E">
        <w:rPr>
          <w:rFonts w:hint="eastAsia"/>
          <w:sz w:val="21"/>
          <w:szCs w:val="21"/>
          <w:lang w:eastAsia="ja-JP"/>
        </w:rPr>
        <w:t>条</w:t>
      </w:r>
      <w:r w:rsidRPr="007C155E">
        <w:rPr>
          <w:sz w:val="21"/>
          <w:szCs w:val="21"/>
          <w:lang w:eastAsia="ja-JP"/>
        </w:rPr>
        <w:t xml:space="preserve">  </w:t>
      </w:r>
      <w:r w:rsidRPr="007C155E">
        <w:rPr>
          <w:rFonts w:hint="eastAsia"/>
          <w:sz w:val="21"/>
          <w:szCs w:val="21"/>
          <w:lang w:eastAsia="ja-JP"/>
        </w:rPr>
        <w:t>構成員は、既に支払を受けた委託費が、第</w:t>
      </w:r>
      <w:r w:rsidRPr="007C155E">
        <w:rPr>
          <w:sz w:val="21"/>
          <w:szCs w:val="21"/>
          <w:lang w:eastAsia="ja-JP"/>
        </w:rPr>
        <w:t>13</w:t>
      </w:r>
      <w:r w:rsidRPr="007C155E">
        <w:rPr>
          <w:rFonts w:hint="eastAsia"/>
          <w:sz w:val="21"/>
          <w:szCs w:val="21"/>
          <w:lang w:eastAsia="ja-JP"/>
        </w:rPr>
        <w:t>条第１項の委託費の配分の確定額を超えるときは、その超える金額について、代表者の指示に従って返還するものとす</w:t>
      </w:r>
      <w:r w:rsidRPr="007C155E">
        <w:rPr>
          <w:rFonts w:hint="eastAsia"/>
          <w:sz w:val="21"/>
          <w:szCs w:val="21"/>
          <w:lang w:eastAsia="ja-JP"/>
        </w:rPr>
        <w:lastRenderedPageBreak/>
        <w:t>る。</w:t>
      </w:r>
    </w:p>
    <w:p w14:paraId="0310D75B"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38225DFB"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（委託事業の中止等）</w:t>
      </w:r>
    </w:p>
    <w:p w14:paraId="197C2833" w14:textId="3081B985"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16</w:t>
      </w:r>
      <w:r w:rsidRPr="007C155E">
        <w:rPr>
          <w:rFonts w:hint="eastAsia"/>
          <w:sz w:val="21"/>
          <w:szCs w:val="21"/>
          <w:lang w:eastAsia="ja-JP"/>
        </w:rPr>
        <w:t>条</w:t>
      </w:r>
      <w:r w:rsidRPr="007C155E">
        <w:rPr>
          <w:sz w:val="21"/>
          <w:szCs w:val="21"/>
          <w:lang w:eastAsia="ja-JP"/>
        </w:rPr>
        <w:t xml:space="preserve">  </w:t>
      </w:r>
      <w:r w:rsidRPr="007C155E">
        <w:rPr>
          <w:rFonts w:hint="eastAsia"/>
          <w:sz w:val="21"/>
          <w:szCs w:val="21"/>
          <w:lang w:eastAsia="ja-JP"/>
        </w:rPr>
        <w:t>構成員は、天災地変その他やむを得ない事由により、その分担する委託</w:t>
      </w:r>
      <w:r w:rsidR="00943CD4">
        <w:rPr>
          <w:rFonts w:hint="eastAsia"/>
          <w:sz w:val="21"/>
          <w:szCs w:val="21"/>
          <w:lang w:eastAsia="ja-JP"/>
        </w:rPr>
        <w:t>業務</w:t>
      </w:r>
      <w:r w:rsidRPr="007C155E">
        <w:rPr>
          <w:rFonts w:hint="eastAsia"/>
          <w:sz w:val="21"/>
          <w:szCs w:val="21"/>
          <w:lang w:eastAsia="ja-JP"/>
        </w:rPr>
        <w:t>の遂行が困難となったときは、委託</w:t>
      </w:r>
      <w:r w:rsidR="00943CD4">
        <w:rPr>
          <w:rFonts w:hint="eastAsia"/>
          <w:sz w:val="21"/>
          <w:szCs w:val="21"/>
          <w:lang w:eastAsia="ja-JP"/>
        </w:rPr>
        <w:t>業務</w:t>
      </w:r>
      <w:r w:rsidRPr="007C155E">
        <w:rPr>
          <w:rFonts w:hint="eastAsia"/>
          <w:sz w:val="21"/>
          <w:szCs w:val="21"/>
          <w:lang w:eastAsia="ja-JP"/>
        </w:rPr>
        <w:t>中止（廃止）申請書</w:t>
      </w:r>
      <w:r w:rsidRPr="00374840">
        <w:rPr>
          <w:rFonts w:hint="eastAsia"/>
          <w:sz w:val="21"/>
          <w:szCs w:val="21"/>
          <w:lang w:eastAsia="ja-JP"/>
        </w:rPr>
        <w:t>を代表者に提出し、代表者は、国立研究開発法人農業・食品産業技術総合研究機構と協議の上、</w:t>
      </w:r>
      <w:r w:rsidRPr="007C155E">
        <w:rPr>
          <w:rFonts w:hint="eastAsia"/>
          <w:sz w:val="21"/>
          <w:szCs w:val="21"/>
          <w:lang w:eastAsia="ja-JP"/>
        </w:rPr>
        <w:t>本委託</w:t>
      </w:r>
      <w:r w:rsidR="00943CD4">
        <w:rPr>
          <w:rFonts w:hint="eastAsia"/>
          <w:sz w:val="21"/>
          <w:szCs w:val="21"/>
          <w:lang w:eastAsia="ja-JP"/>
        </w:rPr>
        <w:t>業務</w:t>
      </w:r>
      <w:r w:rsidRPr="00374840">
        <w:rPr>
          <w:rFonts w:hint="eastAsia"/>
          <w:sz w:val="21"/>
          <w:szCs w:val="21"/>
          <w:lang w:eastAsia="ja-JP"/>
        </w:rPr>
        <w:t>に係る契約の変更を</w:t>
      </w:r>
      <w:r w:rsidRPr="007C155E">
        <w:rPr>
          <w:rFonts w:hint="eastAsia"/>
          <w:sz w:val="21"/>
          <w:szCs w:val="21"/>
          <w:lang w:eastAsia="ja-JP"/>
        </w:rPr>
        <w:t>行うものとする。</w:t>
      </w:r>
    </w:p>
    <w:p w14:paraId="4B1EF7FB"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２</w:t>
      </w:r>
      <w:r w:rsidRPr="007C155E">
        <w:rPr>
          <w:sz w:val="21"/>
          <w:szCs w:val="21"/>
          <w:lang w:eastAsia="ja-JP"/>
        </w:rPr>
        <w:t xml:space="preserve">  </w:t>
      </w:r>
      <w:r w:rsidRPr="007C155E">
        <w:rPr>
          <w:rFonts w:hint="eastAsia"/>
          <w:sz w:val="21"/>
          <w:szCs w:val="21"/>
          <w:lang w:eastAsia="ja-JP"/>
        </w:rPr>
        <w:t>前項の規定により契約を変更するときは、前三条の規定に準じ精算するものとする。</w:t>
      </w:r>
    </w:p>
    <w:p w14:paraId="7E1C2EA6"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1A3687AD"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（計画変更の承認）</w:t>
      </w:r>
    </w:p>
    <w:p w14:paraId="38FFA495" w14:textId="43DD5DB6"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17</w:t>
      </w:r>
      <w:r w:rsidRPr="007C155E">
        <w:rPr>
          <w:rFonts w:hint="eastAsia"/>
          <w:sz w:val="21"/>
          <w:szCs w:val="21"/>
          <w:lang w:eastAsia="ja-JP"/>
        </w:rPr>
        <w:t>条</w:t>
      </w:r>
      <w:r w:rsidRPr="007C155E">
        <w:rPr>
          <w:sz w:val="21"/>
          <w:szCs w:val="21"/>
          <w:lang w:eastAsia="ja-JP"/>
        </w:rPr>
        <w:t xml:space="preserve">  </w:t>
      </w:r>
      <w:r w:rsidRPr="007C155E">
        <w:rPr>
          <w:rFonts w:hint="eastAsia"/>
          <w:sz w:val="21"/>
          <w:szCs w:val="21"/>
          <w:lang w:eastAsia="ja-JP"/>
        </w:rPr>
        <w:t>構成員は、前条に規定する場合を除き、委託</w:t>
      </w:r>
      <w:r w:rsidR="00943CD4">
        <w:rPr>
          <w:rFonts w:hint="eastAsia"/>
          <w:sz w:val="21"/>
          <w:szCs w:val="21"/>
          <w:lang w:eastAsia="ja-JP"/>
        </w:rPr>
        <w:t>業務</w:t>
      </w:r>
      <w:r w:rsidRPr="007C155E">
        <w:rPr>
          <w:rFonts w:hint="eastAsia"/>
          <w:sz w:val="21"/>
          <w:szCs w:val="21"/>
          <w:lang w:eastAsia="ja-JP"/>
        </w:rPr>
        <w:t>実施計画書に記載された当該構成員の分担する</w:t>
      </w:r>
      <w:r w:rsidR="00D65C07">
        <w:rPr>
          <w:rFonts w:hint="eastAsia"/>
          <w:sz w:val="21"/>
          <w:szCs w:val="21"/>
          <w:lang w:eastAsia="ja-JP"/>
        </w:rPr>
        <w:t>研究</w:t>
      </w:r>
      <w:r w:rsidR="009349F3" w:rsidRPr="007C155E">
        <w:rPr>
          <w:rFonts w:hint="eastAsia"/>
          <w:sz w:val="21"/>
          <w:szCs w:val="21"/>
          <w:lang w:eastAsia="ja-JP"/>
        </w:rPr>
        <w:t>課題</w:t>
      </w:r>
      <w:r w:rsidRPr="007C155E">
        <w:rPr>
          <w:rFonts w:hint="eastAsia"/>
          <w:sz w:val="21"/>
          <w:szCs w:val="21"/>
          <w:lang w:eastAsia="ja-JP"/>
        </w:rPr>
        <w:t>の内容又は経費の内訳を変更しようとするときは、委託</w:t>
      </w:r>
      <w:r w:rsidR="00943CD4">
        <w:rPr>
          <w:rFonts w:hint="eastAsia"/>
          <w:sz w:val="21"/>
          <w:szCs w:val="21"/>
          <w:lang w:eastAsia="ja-JP"/>
        </w:rPr>
        <w:t>業務</w:t>
      </w:r>
      <w:r w:rsidRPr="007C155E">
        <w:rPr>
          <w:rFonts w:hint="eastAsia"/>
          <w:sz w:val="21"/>
          <w:szCs w:val="21"/>
          <w:lang w:eastAsia="ja-JP"/>
        </w:rPr>
        <w:t>実施計画変更承認申請書を代表者に提出し、その承認を受けなければならない。ただし、委託</w:t>
      </w:r>
      <w:r w:rsidR="00943CD4">
        <w:rPr>
          <w:rFonts w:hint="eastAsia"/>
          <w:sz w:val="21"/>
          <w:szCs w:val="21"/>
          <w:lang w:eastAsia="ja-JP"/>
        </w:rPr>
        <w:t>業務</w:t>
      </w:r>
      <w:r w:rsidRPr="007C155E">
        <w:rPr>
          <w:rFonts w:hint="eastAsia"/>
          <w:sz w:val="21"/>
          <w:szCs w:val="21"/>
          <w:lang w:eastAsia="ja-JP"/>
        </w:rPr>
        <w:t>実施計画書の収支予算の支出の部の区分の欄に掲げる費目間（直接経費から一般管理費への流用を除く。）における流用については、この限りではない。</w:t>
      </w:r>
    </w:p>
    <w:p w14:paraId="4259AC77"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053A1DE3"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（物品管理）</w:t>
      </w:r>
    </w:p>
    <w:p w14:paraId="219939F9"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18</w:t>
      </w:r>
      <w:r w:rsidRPr="007C155E">
        <w:rPr>
          <w:rFonts w:hint="eastAsia"/>
          <w:sz w:val="21"/>
          <w:szCs w:val="21"/>
          <w:lang w:eastAsia="ja-JP"/>
        </w:rPr>
        <w:t>条　構成員は、本委託事業のために購入した物品を、善良なる管理者の注意をもって管理しなければならない。</w:t>
      </w:r>
    </w:p>
    <w:p w14:paraId="0E51DB41" w14:textId="1E60F83E"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２　委託</w:t>
      </w:r>
      <w:r w:rsidR="00943CD4">
        <w:rPr>
          <w:rFonts w:hint="eastAsia"/>
          <w:sz w:val="21"/>
          <w:szCs w:val="21"/>
          <w:lang w:eastAsia="ja-JP"/>
        </w:rPr>
        <w:t>業務</w:t>
      </w:r>
      <w:r w:rsidRPr="007C155E">
        <w:rPr>
          <w:rFonts w:hint="eastAsia"/>
          <w:sz w:val="21"/>
          <w:szCs w:val="21"/>
          <w:lang w:eastAsia="ja-JP"/>
        </w:rPr>
        <w:t>終了後、前項に規定する物品のうち返還を要する物品を代表者が指定したときは、構成員は、代表者の指示により当該物品を返還するものとする。</w:t>
      </w:r>
    </w:p>
    <w:p w14:paraId="7554FF43"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58D1A573"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（帳簿等）</w:t>
      </w:r>
    </w:p>
    <w:p w14:paraId="7DC50D35" w14:textId="33CFB7EF"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19</w:t>
      </w:r>
      <w:r w:rsidRPr="007C155E">
        <w:rPr>
          <w:rFonts w:hint="eastAsia"/>
          <w:sz w:val="21"/>
          <w:szCs w:val="21"/>
          <w:lang w:eastAsia="ja-JP"/>
        </w:rPr>
        <w:t>条　構成員は、分担する</w:t>
      </w:r>
      <w:r w:rsidR="00D65C07">
        <w:rPr>
          <w:rFonts w:hint="eastAsia"/>
          <w:sz w:val="21"/>
          <w:szCs w:val="21"/>
          <w:lang w:eastAsia="ja-JP"/>
        </w:rPr>
        <w:t>研究</w:t>
      </w:r>
      <w:r w:rsidR="009349F3" w:rsidRPr="007C155E">
        <w:rPr>
          <w:rFonts w:hint="eastAsia"/>
          <w:sz w:val="21"/>
          <w:szCs w:val="21"/>
          <w:lang w:eastAsia="ja-JP"/>
        </w:rPr>
        <w:t>課題</w:t>
      </w:r>
      <w:r w:rsidRPr="007C155E">
        <w:rPr>
          <w:rFonts w:hint="eastAsia"/>
          <w:sz w:val="21"/>
          <w:szCs w:val="21"/>
          <w:lang w:eastAsia="ja-JP"/>
        </w:rPr>
        <w:t>に要した経費について、帳簿を作成・整備した上で、他の</w:t>
      </w:r>
      <w:r w:rsidR="003B646C">
        <w:rPr>
          <w:rFonts w:hint="eastAsia"/>
          <w:sz w:val="21"/>
          <w:szCs w:val="21"/>
          <w:lang w:eastAsia="ja-JP"/>
        </w:rPr>
        <w:t>業務</w:t>
      </w:r>
      <w:r w:rsidRPr="007C155E">
        <w:rPr>
          <w:rFonts w:hint="eastAsia"/>
          <w:sz w:val="21"/>
          <w:szCs w:val="21"/>
          <w:lang w:eastAsia="ja-JP"/>
        </w:rPr>
        <w:t>等の経費とは別に、明確に区分して経理しなければならない。</w:t>
      </w:r>
    </w:p>
    <w:p w14:paraId="0B98A1B1"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２</w:t>
      </w:r>
      <w:r w:rsidRPr="007C155E">
        <w:rPr>
          <w:sz w:val="21"/>
          <w:szCs w:val="21"/>
          <w:lang w:eastAsia="ja-JP"/>
        </w:rPr>
        <w:t xml:space="preserve">  </w:t>
      </w:r>
      <w:r w:rsidRPr="007C155E">
        <w:rPr>
          <w:rFonts w:hint="eastAsia"/>
          <w:sz w:val="21"/>
          <w:szCs w:val="21"/>
          <w:lang w:eastAsia="ja-JP"/>
        </w:rPr>
        <w:t>構成員は、委託費に関する帳簿への委託費の収入支出の記録は、当該収入支出の都度、これを行うものとする。</w:t>
      </w:r>
    </w:p>
    <w:p w14:paraId="797FCB74" w14:textId="42D019C0"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３　構成員は、前項の帳簿及び実績報告書に記載する委託費の支払実績を証するための証拠書類又は証拠物（以下「証拠書類等」という。）を、本委託</w:t>
      </w:r>
      <w:r w:rsidR="003B646C">
        <w:rPr>
          <w:rFonts w:hint="eastAsia"/>
          <w:sz w:val="21"/>
          <w:szCs w:val="21"/>
          <w:lang w:eastAsia="ja-JP"/>
        </w:rPr>
        <w:t>業務</w:t>
      </w:r>
      <w:r w:rsidRPr="007C155E">
        <w:rPr>
          <w:rFonts w:hint="eastAsia"/>
          <w:sz w:val="21"/>
          <w:szCs w:val="21"/>
          <w:lang w:eastAsia="ja-JP"/>
        </w:rPr>
        <w:t>終了の翌年度の４月１日から起算して５年間、整備、保管しなければならない。</w:t>
      </w:r>
    </w:p>
    <w:p w14:paraId="36AD1E46" w14:textId="77777777" w:rsidR="00E6162D" w:rsidRPr="007C155E" w:rsidRDefault="00E6162D" w:rsidP="00E6162D">
      <w:pPr>
        <w:overflowPunct w:val="0"/>
        <w:autoSpaceDE/>
        <w:autoSpaceDN/>
        <w:ind w:left="226" w:hanging="226"/>
        <w:jc w:val="both"/>
        <w:textAlignment w:val="baseline"/>
        <w:rPr>
          <w:sz w:val="21"/>
          <w:szCs w:val="21"/>
          <w:lang w:eastAsia="ja-JP"/>
        </w:rPr>
      </w:pPr>
      <w:r w:rsidRPr="007C155E">
        <w:rPr>
          <w:rFonts w:hint="eastAsia"/>
          <w:sz w:val="21"/>
          <w:szCs w:val="21"/>
          <w:lang w:eastAsia="ja-JP"/>
        </w:rPr>
        <w:t>４　構成員は、実績報告書の作成、提出に当たっては、帳簿及び証拠書類等と十分に照合した委託費の支払実績額を記載しなければならない。</w:t>
      </w:r>
    </w:p>
    <w:p w14:paraId="2A6F2418"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５　構成員は、前各項の規定のいずれかに違反し、又はその他不適切な委託費の経理を行ったと代表者が認めた場合には、当該違反等に係る委託費の配分を受けることができず、又は既にその配分を受けている場合には、代表者の指示に従い当該額を返還しなければならない。</w:t>
      </w:r>
    </w:p>
    <w:p w14:paraId="04C87D32" w14:textId="77777777" w:rsidR="00E6162D" w:rsidRPr="00374840" w:rsidRDefault="00E6162D" w:rsidP="00E6162D">
      <w:pPr>
        <w:overflowPunct w:val="0"/>
        <w:autoSpaceDE/>
        <w:autoSpaceDN/>
        <w:ind w:left="226" w:hanging="226"/>
        <w:jc w:val="both"/>
        <w:textAlignment w:val="baseline"/>
        <w:rPr>
          <w:sz w:val="21"/>
          <w:szCs w:val="21"/>
          <w:lang w:eastAsia="ja-JP"/>
        </w:rPr>
      </w:pPr>
    </w:p>
    <w:p w14:paraId="1A779DCA" w14:textId="77777777" w:rsidR="00E6162D" w:rsidRPr="00374840" w:rsidRDefault="00E6162D" w:rsidP="00E6162D">
      <w:pPr>
        <w:overflowPunct w:val="0"/>
        <w:autoSpaceDE/>
        <w:autoSpaceDN/>
        <w:ind w:left="226" w:hanging="226"/>
        <w:jc w:val="both"/>
        <w:textAlignment w:val="baseline"/>
        <w:rPr>
          <w:sz w:val="21"/>
          <w:szCs w:val="21"/>
          <w:lang w:eastAsia="ja-JP"/>
        </w:rPr>
      </w:pPr>
      <w:r w:rsidRPr="00374840">
        <w:rPr>
          <w:rFonts w:hint="eastAsia"/>
          <w:sz w:val="21"/>
          <w:szCs w:val="21"/>
          <w:lang w:eastAsia="ja-JP"/>
        </w:rPr>
        <w:t>（旅費並びに人件費及び賃金</w:t>
      </w:r>
      <w:r w:rsidRPr="00374840">
        <w:rPr>
          <w:sz w:val="21"/>
          <w:szCs w:val="21"/>
          <w:lang w:eastAsia="ja-JP"/>
        </w:rPr>
        <w:t>)</w:t>
      </w:r>
    </w:p>
    <w:p w14:paraId="79ED11D1" w14:textId="4478B0FE" w:rsidR="00E6162D" w:rsidRPr="00374840" w:rsidRDefault="00E6162D" w:rsidP="00E6162D">
      <w:pPr>
        <w:overflowPunct w:val="0"/>
        <w:autoSpaceDE/>
        <w:autoSpaceDN/>
        <w:ind w:left="226" w:hanging="226"/>
        <w:jc w:val="both"/>
        <w:textAlignment w:val="baseline"/>
        <w:rPr>
          <w:sz w:val="21"/>
          <w:szCs w:val="21"/>
          <w:lang w:eastAsia="ja-JP"/>
        </w:rPr>
      </w:pPr>
      <w:r w:rsidRPr="00374840">
        <w:rPr>
          <w:rFonts w:hint="eastAsia"/>
          <w:sz w:val="21"/>
          <w:szCs w:val="21"/>
          <w:lang w:eastAsia="ja-JP"/>
        </w:rPr>
        <w:t>第</w:t>
      </w:r>
      <w:r w:rsidRPr="00374840">
        <w:rPr>
          <w:sz w:val="21"/>
          <w:szCs w:val="21"/>
          <w:lang w:eastAsia="ja-JP"/>
        </w:rPr>
        <w:t>20</w:t>
      </w:r>
      <w:r w:rsidRPr="00374840">
        <w:rPr>
          <w:rFonts w:hint="eastAsia"/>
          <w:sz w:val="21"/>
          <w:szCs w:val="21"/>
          <w:lang w:eastAsia="ja-JP"/>
        </w:rPr>
        <w:t>条　構成員は、委託費からの旅費並びに人件費及び賃金の支払いについては、いずれも委託</w:t>
      </w:r>
      <w:r w:rsidR="003B646C">
        <w:rPr>
          <w:rFonts w:hint="eastAsia"/>
          <w:sz w:val="21"/>
          <w:szCs w:val="21"/>
          <w:lang w:eastAsia="ja-JP"/>
        </w:rPr>
        <w:t>業務</w:t>
      </w:r>
      <w:r w:rsidRPr="00374840">
        <w:rPr>
          <w:rFonts w:hint="eastAsia"/>
          <w:sz w:val="21"/>
          <w:szCs w:val="21"/>
          <w:lang w:eastAsia="ja-JP"/>
        </w:rPr>
        <w:t>と直接関係のある出張又は用務に従事した場合に限るものとする。</w:t>
      </w:r>
    </w:p>
    <w:p w14:paraId="16D16B0D" w14:textId="77777777" w:rsidR="00E6162D" w:rsidRPr="00374840"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374840">
        <w:rPr>
          <w:rFonts w:hint="eastAsia"/>
          <w:sz w:val="21"/>
          <w:szCs w:val="21"/>
          <w:lang w:eastAsia="ja-JP"/>
        </w:rPr>
        <w:t>２　構成員は、前項の規定に違反した不適切な委託費の経理を行ったと甲が認めた場合には、当該違反等に係る委託費の配分を受けることができず、又は既にその配分を受けている場合には、代表者の指示に従い当該額を返還しなければならない。</w:t>
      </w:r>
    </w:p>
    <w:p w14:paraId="7B048964" w14:textId="77777777" w:rsidR="00E6162D" w:rsidRPr="00374840"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7817BFF4" w14:textId="77777777" w:rsidR="00E6162D" w:rsidRPr="00374840" w:rsidRDefault="00E6162D" w:rsidP="00E6162D">
      <w:pPr>
        <w:overflowPunct w:val="0"/>
        <w:autoSpaceDE/>
        <w:autoSpaceDN/>
        <w:jc w:val="both"/>
        <w:textAlignment w:val="baseline"/>
        <w:rPr>
          <w:rFonts w:hAnsi="Times New Roman" w:cs="Times New Roman"/>
          <w:spacing w:val="8"/>
          <w:sz w:val="21"/>
          <w:szCs w:val="21"/>
          <w:lang w:eastAsia="ja-JP"/>
        </w:rPr>
      </w:pPr>
      <w:r w:rsidRPr="00374840">
        <w:rPr>
          <w:rFonts w:hint="eastAsia"/>
          <w:sz w:val="21"/>
          <w:szCs w:val="21"/>
          <w:lang w:eastAsia="ja-JP"/>
        </w:rPr>
        <w:t>（知的財産権の帰属）</w:t>
      </w:r>
    </w:p>
    <w:p w14:paraId="422BF2F2" w14:textId="3862F7AE"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374840">
        <w:rPr>
          <w:rFonts w:hint="eastAsia"/>
          <w:sz w:val="21"/>
          <w:szCs w:val="21"/>
          <w:lang w:eastAsia="ja-JP"/>
        </w:rPr>
        <w:lastRenderedPageBreak/>
        <w:t>第</w:t>
      </w:r>
      <w:r w:rsidRPr="00374840">
        <w:rPr>
          <w:sz w:val="21"/>
          <w:szCs w:val="21"/>
          <w:lang w:eastAsia="ja-JP"/>
        </w:rPr>
        <w:t>21</w:t>
      </w:r>
      <w:r w:rsidRPr="00374840">
        <w:rPr>
          <w:rFonts w:hint="eastAsia"/>
          <w:sz w:val="21"/>
          <w:szCs w:val="21"/>
          <w:lang w:eastAsia="ja-JP"/>
        </w:rPr>
        <w:t xml:space="preserve">条　</w:t>
      </w:r>
      <w:r w:rsidRPr="007C155E">
        <w:rPr>
          <w:rFonts w:hint="eastAsia"/>
          <w:sz w:val="21"/>
          <w:szCs w:val="21"/>
          <w:lang w:eastAsia="ja-JP"/>
        </w:rPr>
        <w:t>本委託</w:t>
      </w:r>
      <w:r w:rsidR="00B21838">
        <w:rPr>
          <w:rFonts w:hint="eastAsia"/>
          <w:sz w:val="21"/>
          <w:szCs w:val="21"/>
          <w:lang w:eastAsia="ja-JP"/>
        </w:rPr>
        <w:t>業務</w:t>
      </w:r>
      <w:r w:rsidRPr="00374840">
        <w:rPr>
          <w:rFonts w:hint="eastAsia"/>
          <w:sz w:val="21"/>
          <w:szCs w:val="21"/>
          <w:lang w:eastAsia="ja-JP"/>
        </w:rPr>
        <w:t>に関する研究の成果に係る次に掲げる権利等（以下「知的財産権」という。）のうち委託</w:t>
      </w:r>
      <w:r w:rsidR="00B21838">
        <w:rPr>
          <w:rFonts w:hint="eastAsia"/>
          <w:sz w:val="21"/>
          <w:szCs w:val="21"/>
          <w:lang w:eastAsia="ja-JP"/>
        </w:rPr>
        <w:t>業務</w:t>
      </w:r>
      <w:r w:rsidRPr="00374840">
        <w:rPr>
          <w:rFonts w:hint="eastAsia"/>
          <w:sz w:val="21"/>
          <w:szCs w:val="21"/>
          <w:lang w:eastAsia="ja-JP"/>
        </w:rPr>
        <w:t>に係る契約書に基づき農研機構理事長が承継</w:t>
      </w:r>
      <w:r w:rsidRPr="007C155E">
        <w:rPr>
          <w:rFonts w:hint="eastAsia"/>
          <w:sz w:val="21"/>
          <w:szCs w:val="21"/>
          <w:lang w:eastAsia="ja-JP"/>
        </w:rPr>
        <w:t>しないこととなったものは、当該知的財産権の発生に寄与した構成員に帰属するものとする。なお、構成員相互の共同研究により発生した当該知的財産権については、これに参加した構成員の共有とし、その持分は、当該知的財産権の発生に係る寄与度等に応じ、これらの構成員の間で協議し、決定（※）するものとする。</w:t>
      </w:r>
    </w:p>
    <w:p w14:paraId="2B13F8C5" w14:textId="77777777" w:rsidR="00E6162D" w:rsidRPr="007C155E" w:rsidRDefault="00E6162D" w:rsidP="00E6162D">
      <w:pPr>
        <w:overflowPunct w:val="0"/>
        <w:autoSpaceDE/>
        <w:autoSpaceDN/>
        <w:ind w:leftChars="100" w:left="430" w:hangingChars="100" w:hanging="210"/>
        <w:jc w:val="both"/>
        <w:textAlignment w:val="baseline"/>
        <w:rPr>
          <w:sz w:val="21"/>
          <w:szCs w:val="21"/>
          <w:lang w:eastAsia="ja-JP"/>
        </w:rPr>
      </w:pPr>
      <w:r w:rsidRPr="007C155E">
        <w:rPr>
          <w:rFonts w:hint="eastAsia"/>
          <w:sz w:val="21"/>
          <w:szCs w:val="21"/>
          <w:lang w:eastAsia="ja-JP"/>
        </w:rPr>
        <w:t>一　特許法（昭和３４年法律第１２１号）に規定する特許権（以下「特許権」という。）、特許法に規定する特許権を受ける権利、実用新案法（昭和３４年法律第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半導体集積回路の回路配置に関する法律（昭和６０年法律第４３号）に規定する回路配置利用権（以下「回路配置利用権」という。）、回路配置利用権の設定の登録を受ける権利、種苗法（平成１０年法律第８３号）に規定する育成者権（以下「育成者権」という。）、品種登録を受ける地位又は外国における上記各権利に相当する権利（以下「産業財産権等」と総称する。）</w:t>
      </w:r>
    </w:p>
    <w:p w14:paraId="383B62A7" w14:textId="77777777" w:rsidR="00E6162D" w:rsidRPr="007C155E" w:rsidRDefault="00E6162D" w:rsidP="00E6162D">
      <w:pPr>
        <w:overflowPunct w:val="0"/>
        <w:autoSpaceDE/>
        <w:autoSpaceDN/>
        <w:ind w:leftChars="100" w:left="430" w:hangingChars="100" w:hanging="210"/>
        <w:jc w:val="both"/>
        <w:textAlignment w:val="baseline"/>
        <w:rPr>
          <w:sz w:val="21"/>
          <w:szCs w:val="21"/>
          <w:lang w:eastAsia="ja-JP"/>
        </w:rPr>
      </w:pPr>
      <w:r w:rsidRPr="007C155E">
        <w:rPr>
          <w:rFonts w:hint="eastAsia"/>
          <w:sz w:val="21"/>
          <w:szCs w:val="21"/>
          <w:lang w:eastAsia="ja-JP"/>
        </w:rPr>
        <w:t>二　著作権（著作権法（昭和４５年法律第４８号）第２１条及び第２８条までに規定するすべての権利を含む。）及び外国におけるこれらの権利に相当する権利</w:t>
      </w:r>
    </w:p>
    <w:p w14:paraId="59446646" w14:textId="77777777" w:rsidR="00E6162D" w:rsidRPr="007C155E" w:rsidRDefault="00E6162D" w:rsidP="00E6162D">
      <w:pPr>
        <w:overflowPunct w:val="0"/>
        <w:autoSpaceDE/>
        <w:autoSpaceDN/>
        <w:ind w:left="454" w:hanging="454"/>
        <w:jc w:val="both"/>
        <w:textAlignment w:val="baseline"/>
        <w:rPr>
          <w:rFonts w:hAnsi="Times New Roman" w:cs="Times New Roman"/>
          <w:spacing w:val="8"/>
          <w:sz w:val="21"/>
          <w:szCs w:val="21"/>
          <w:lang w:eastAsia="ja-JP"/>
        </w:rPr>
      </w:pPr>
      <w:r w:rsidRPr="007C155E">
        <w:rPr>
          <w:rFonts w:hint="eastAsia"/>
          <w:sz w:val="21"/>
          <w:szCs w:val="21"/>
          <w:lang w:eastAsia="ja-JP"/>
        </w:rPr>
        <w:t xml:space="preserve">　三　事業活動に有用な技術上及び営業上の情報のうち、秘密として管理され、公然と知られていないものであって、不正競争防止法（平成５年法律第</w:t>
      </w:r>
      <w:r w:rsidRPr="007C155E">
        <w:rPr>
          <w:sz w:val="21"/>
          <w:szCs w:val="21"/>
          <w:lang w:eastAsia="ja-JP"/>
        </w:rPr>
        <w:t>47</w:t>
      </w:r>
      <w:r w:rsidRPr="007C155E">
        <w:rPr>
          <w:rFonts w:hint="eastAsia"/>
          <w:sz w:val="21"/>
          <w:szCs w:val="21"/>
          <w:lang w:eastAsia="ja-JP"/>
        </w:rPr>
        <w:t>号）上保護される権利に係るもの</w:t>
      </w:r>
    </w:p>
    <w:p w14:paraId="301481D1"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２　この委託事業に係る知的財産権を伴う成果が得られた場合には、知的財産権の出願又は申請（以下「出願等」という。）を行う前に、遅滞なく代表者にその旨を報告するものとする。</w:t>
      </w:r>
    </w:p>
    <w:p w14:paraId="1DC50878" w14:textId="25EA969B" w:rsidR="00E6162D" w:rsidRPr="007C155E" w:rsidRDefault="00223535" w:rsidP="00E6162D">
      <w:pPr>
        <w:overflowPunct w:val="0"/>
        <w:autoSpaceDE/>
        <w:autoSpaceDN/>
        <w:ind w:left="1210" w:hangingChars="550" w:hanging="1210"/>
        <w:jc w:val="both"/>
        <w:textAlignment w:val="baseline"/>
        <w:rPr>
          <w:rFonts w:hAnsi="Times New Roman" w:cs="Times New Roman"/>
          <w:spacing w:val="8"/>
          <w:sz w:val="21"/>
          <w:szCs w:val="21"/>
          <w:lang w:eastAsia="ja-JP"/>
        </w:rPr>
      </w:pPr>
      <w:r w:rsidRPr="001B2D72">
        <w:rPr>
          <w:noProof/>
        </w:rPr>
        <mc:AlternateContent>
          <mc:Choice Requires="wps">
            <w:drawing>
              <wp:anchor distT="0" distB="0" distL="114300" distR="114300" simplePos="0" relativeHeight="251658263" behindDoc="0" locked="0" layoutInCell="1" allowOverlap="1" wp14:anchorId="52BEFD08" wp14:editId="7246EC77">
                <wp:simplePos x="0" y="0"/>
                <wp:positionH relativeFrom="column">
                  <wp:posOffset>5746750</wp:posOffset>
                </wp:positionH>
                <wp:positionV relativeFrom="paragraph">
                  <wp:posOffset>2540</wp:posOffset>
                </wp:positionV>
                <wp:extent cx="45720" cy="441960"/>
                <wp:effectExtent l="0" t="0" r="0" b="0"/>
                <wp:wrapNone/>
                <wp:docPr id="11" name="右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441960"/>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7CF42A91" id="右大かっこ 6" o:spid="_x0000_s1026" type="#_x0000_t86" style="position:absolute;left:0;text-align:left;margin-left:452.5pt;margin-top:.2pt;width:3.6pt;height:34.8pt;z-index:50329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" adj="186" strokecolor="windowText" strokeweight=".5pt">
                <v:stroke joinstyle="miter"/>
              </v:shape>
            </w:pict>
          </mc:Fallback>
        </mc:AlternateContent>
      </w:r>
      <w:r w:rsidRPr="0028448E">
        <w:rPr>
          <w:noProof/>
        </w:rPr>
        <mc:AlternateContent>
          <mc:Choice Requires="wps">
            <w:drawing>
              <wp:anchor distT="0" distB="0" distL="114300" distR="114300" simplePos="0" relativeHeight="251658262" behindDoc="0" locked="0" layoutInCell="1" allowOverlap="1" wp14:anchorId="3F220544" wp14:editId="5AB3B53F">
                <wp:simplePos x="0" y="0"/>
                <wp:positionH relativeFrom="column">
                  <wp:posOffset>381635</wp:posOffset>
                </wp:positionH>
                <wp:positionV relativeFrom="paragraph">
                  <wp:posOffset>0</wp:posOffset>
                </wp:positionV>
                <wp:extent cx="45720" cy="441960"/>
                <wp:effectExtent l="0" t="0" r="0" b="0"/>
                <wp:wrapNone/>
                <wp:docPr id="9" name="左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44196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682D57C5" id="左大かっこ 7" o:spid="_x0000_s1026" type="#_x0000_t85" style="position:absolute;left:0;text-align:left;margin-left:30.05pt;margin-top:0;width:3.6pt;height:34.8pt;z-index:50329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" adj="186" strokecolor="windowText" strokeweight=".5pt">
                <v:stroke joinstyle="miter"/>
              </v:shape>
            </w:pict>
          </mc:Fallback>
        </mc:AlternateContent>
      </w:r>
      <w:r w:rsidR="00E6162D" w:rsidRPr="007C155E">
        <w:rPr>
          <w:rFonts w:hAnsi="Times New Roman" w:cs="Times New Roman" w:hint="eastAsia"/>
          <w:spacing w:val="8"/>
          <w:sz w:val="21"/>
          <w:szCs w:val="21"/>
          <w:lang w:eastAsia="ja-JP"/>
        </w:rPr>
        <w:t xml:space="preserve">　　　※　知的財産権の発生に係る貢献割合に応じて持ち分を決定する旨を明示することも可。</w:t>
      </w:r>
    </w:p>
    <w:p w14:paraId="2AE29965"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52237B33"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（出願等）</w:t>
      </w:r>
    </w:p>
    <w:p w14:paraId="363A469E"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22</w:t>
      </w:r>
      <w:r w:rsidRPr="007C155E">
        <w:rPr>
          <w:rFonts w:hint="eastAsia"/>
          <w:sz w:val="21"/>
          <w:szCs w:val="21"/>
          <w:lang w:eastAsia="ja-JP"/>
        </w:rPr>
        <w:t>条　前条により発生する知的財産権の出願等は、その発生に寄与した構成員が行うものとし、当該出願等に要する費用についても、当該構成員が負担するものとする。</w:t>
      </w:r>
    </w:p>
    <w:p w14:paraId="74B3F53C"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２　前項の知的財産権のうち、構成員相互の共同研究により発生するものの出願等に当たっては、これを共有する構成員（以下「知財共有構成員」という。）の間で協議、決定（※１）の上、当該出願等を行うものとし、当該出願等に要する費用については、知財共有構成員の間で協議し、その負担割合を決定（※２）するものとする。</w:t>
      </w:r>
    </w:p>
    <w:p w14:paraId="36D3F6D5"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３　第１項及び第２項により知的財産権の出願等が行われた場合には、遅滞なく代表者に報告するものとする。</w:t>
      </w:r>
    </w:p>
    <w:p w14:paraId="7CB122EA" w14:textId="22B927EE" w:rsidR="00E6162D" w:rsidRPr="007C155E" w:rsidRDefault="00223535" w:rsidP="00E6162D">
      <w:pPr>
        <w:overflowPunct w:val="0"/>
        <w:autoSpaceDE/>
        <w:autoSpaceDN/>
        <w:ind w:left="1100" w:hangingChars="500" w:hanging="1100"/>
        <w:jc w:val="both"/>
        <w:textAlignment w:val="baseline"/>
        <w:rPr>
          <w:rFonts w:hAnsi="Times New Roman" w:cs="Times New Roman"/>
          <w:spacing w:val="8"/>
          <w:sz w:val="21"/>
          <w:szCs w:val="21"/>
          <w:lang w:eastAsia="ja-JP"/>
        </w:rPr>
      </w:pPr>
      <w:r w:rsidRPr="001B2D72">
        <w:rPr>
          <w:noProof/>
        </w:rPr>
        <mc:AlternateContent>
          <mc:Choice Requires="wps">
            <w:drawing>
              <wp:anchor distT="0" distB="0" distL="114300" distR="114300" simplePos="0" relativeHeight="251658265" behindDoc="0" locked="0" layoutInCell="1" allowOverlap="1" wp14:anchorId="1B1754E9" wp14:editId="440C30CE">
                <wp:simplePos x="0" y="0"/>
                <wp:positionH relativeFrom="column">
                  <wp:posOffset>5707380</wp:posOffset>
                </wp:positionH>
                <wp:positionV relativeFrom="paragraph">
                  <wp:posOffset>-1270</wp:posOffset>
                </wp:positionV>
                <wp:extent cx="45720" cy="883920"/>
                <wp:effectExtent l="0" t="0" r="0" b="0"/>
                <wp:wrapNone/>
                <wp:docPr id="8" name="右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883920"/>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198581B8" id="右大かっこ 8" o:spid="_x0000_s1026" type="#_x0000_t86" style="position:absolute;left:0;text-align:left;margin-left:449.4pt;margin-top:-.1pt;width:3.6pt;height:69.6pt;z-index:50329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" adj="93" strokecolor="windowText" strokeweight=".5pt">
                <v:stroke joinstyle="miter"/>
              </v:shape>
            </w:pict>
          </mc:Fallback>
        </mc:AlternateContent>
      </w:r>
      <w:r w:rsidRPr="0028448E">
        <w:rPr>
          <w:noProof/>
        </w:rPr>
        <mc:AlternateContent>
          <mc:Choice Requires="wps">
            <w:drawing>
              <wp:anchor distT="0" distB="0" distL="114300" distR="114300" simplePos="0" relativeHeight="251658264" behindDoc="0" locked="0" layoutInCell="1" allowOverlap="1" wp14:anchorId="687F54AF" wp14:editId="03329569">
                <wp:simplePos x="0" y="0"/>
                <wp:positionH relativeFrom="column">
                  <wp:posOffset>361950</wp:posOffset>
                </wp:positionH>
                <wp:positionV relativeFrom="paragraph">
                  <wp:posOffset>0</wp:posOffset>
                </wp:positionV>
                <wp:extent cx="45720" cy="883920"/>
                <wp:effectExtent l="0" t="0" r="0" b="0"/>
                <wp:wrapNone/>
                <wp:docPr id="10" name="左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88392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1BC3DB54" id="左大かっこ 10" o:spid="_x0000_s1026" type="#_x0000_t85" style="position:absolute;left:0;text-align:left;margin-left:28.5pt;margin-top:0;width:3.6pt;height:69.6pt;z-index:50329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" adj="93" strokecolor="windowText" strokeweight=".5pt">
                <v:stroke joinstyle="miter"/>
              </v:shape>
            </w:pict>
          </mc:Fallback>
        </mc:AlternateContent>
      </w:r>
      <w:r w:rsidR="00E6162D" w:rsidRPr="007C155E">
        <w:rPr>
          <w:rFonts w:hAnsi="Times New Roman" w:cs="Times New Roman" w:hint="eastAsia"/>
          <w:spacing w:val="8"/>
          <w:sz w:val="21"/>
          <w:szCs w:val="21"/>
          <w:lang w:eastAsia="ja-JP"/>
        </w:rPr>
        <w:t xml:space="preserve">　　　※１　協議、決定する対象は、出願の是非、権利者、手続を行う者（特定の者が一括して行うか否か）等を想定。</w:t>
      </w:r>
    </w:p>
    <w:p w14:paraId="32956D89" w14:textId="77777777" w:rsidR="00E6162D" w:rsidRPr="007C155E" w:rsidRDefault="00E6162D" w:rsidP="00E6162D">
      <w:pPr>
        <w:overflowPunct w:val="0"/>
        <w:autoSpaceDE/>
        <w:autoSpaceDN/>
        <w:ind w:left="1090" w:hangingChars="500" w:hanging="1090"/>
        <w:jc w:val="both"/>
        <w:textAlignment w:val="baseline"/>
        <w:rPr>
          <w:rFonts w:hAnsi="Times New Roman" w:cs="Times New Roman"/>
          <w:spacing w:val="8"/>
          <w:sz w:val="21"/>
          <w:szCs w:val="21"/>
          <w:lang w:eastAsia="ja-JP"/>
        </w:rPr>
      </w:pPr>
      <w:r w:rsidRPr="007C155E">
        <w:rPr>
          <w:rFonts w:hAnsi="Times New Roman" w:cs="Times New Roman" w:hint="eastAsia"/>
          <w:spacing w:val="8"/>
          <w:sz w:val="21"/>
          <w:szCs w:val="21"/>
          <w:lang w:eastAsia="ja-JP"/>
        </w:rPr>
        <w:t xml:space="preserve">　　　※２　「持分比率」や「折半」等により決定する旨をあらかじめ本規定において明示することも可。</w:t>
      </w:r>
    </w:p>
    <w:p w14:paraId="2997E46E"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43232AA0"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（維持管理）</w:t>
      </w:r>
    </w:p>
    <w:p w14:paraId="37270DB9"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23</w:t>
      </w:r>
      <w:r w:rsidRPr="007C155E">
        <w:rPr>
          <w:rFonts w:hint="eastAsia"/>
          <w:sz w:val="21"/>
          <w:szCs w:val="21"/>
          <w:lang w:eastAsia="ja-JP"/>
        </w:rPr>
        <w:t>条　知的財産権の維持管理に係る手続き及び当該維持管理に要する費用については、前条第１項及び第２項の規定を準用する。</w:t>
      </w:r>
    </w:p>
    <w:p w14:paraId="704644A0"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52C3A6D5"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lastRenderedPageBreak/>
        <w:t>（持分譲渡）</w:t>
      </w:r>
    </w:p>
    <w:p w14:paraId="36E42B32"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24</w:t>
      </w:r>
      <w:r w:rsidRPr="007C155E">
        <w:rPr>
          <w:rFonts w:hint="eastAsia"/>
          <w:sz w:val="21"/>
          <w:szCs w:val="21"/>
          <w:lang w:eastAsia="ja-JP"/>
        </w:rPr>
        <w:t>条　知財共有構成員が自己の持分を他の知財共有構成員以外の第三者へ譲渡しようとするときは、他の知財共有構成員及び代表者の同意を書面により得なければならない。</w:t>
      </w:r>
    </w:p>
    <w:p w14:paraId="6A59F3A1"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２　譲渡人である知財共有構成員は、前項による他の知財共有構成員の同意が得られたときは、当該持分に係る権利及び義務を譲受人に承継するものとし、これを書面により他の知財共有構成員及び代表者に通知するものとする。譲受人がこの権利及び義務を履行しない場合は、譲渡人が譲受人と連帯してその責任を負うものとする。</w:t>
      </w:r>
    </w:p>
    <w:p w14:paraId="17E458DC"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2E319C95"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（第三者への実施許諾）</w:t>
      </w:r>
    </w:p>
    <w:p w14:paraId="4050BD7F" w14:textId="47C4B0D1"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25</w:t>
      </w:r>
      <w:r w:rsidRPr="007C155E">
        <w:rPr>
          <w:rFonts w:hint="eastAsia"/>
          <w:sz w:val="21"/>
          <w:szCs w:val="21"/>
          <w:lang w:eastAsia="ja-JP"/>
        </w:rPr>
        <w:t>条　本委託</w:t>
      </w:r>
      <w:r w:rsidR="00AA207E">
        <w:rPr>
          <w:rFonts w:hint="eastAsia"/>
          <w:sz w:val="21"/>
          <w:szCs w:val="21"/>
          <w:lang w:eastAsia="ja-JP"/>
        </w:rPr>
        <w:t>業務</w:t>
      </w:r>
      <w:r w:rsidRPr="007C155E">
        <w:rPr>
          <w:rFonts w:hint="eastAsia"/>
          <w:sz w:val="21"/>
          <w:szCs w:val="21"/>
          <w:lang w:eastAsia="ja-JP"/>
        </w:rPr>
        <w:t>により発生する知的財産権について、その権利を有する構成員以外の第三者が実施許諾を希望する場合には、当該構成員が許諾申し込みを受け付けるものとする。</w:t>
      </w:r>
    </w:p>
    <w:p w14:paraId="748281E8"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２　前項の知的財産権のうち構成員相互の共同研究により発生するものについて、知財共有構成員以外の第三者が実施許諾を希望する場合には、当該知財共有構成員が許諾の申し込みを受け付けるものとする。この場合において、当該申し込みを受けた知財共有構成員はその他の知財共有構成員にその旨を報告し、許諾の可否及び条件につき知財共有構成員全員による協議の上、決定するものとする。</w:t>
      </w:r>
    </w:p>
    <w:p w14:paraId="4DBE9A24" w14:textId="77777777" w:rsidR="00E6162D" w:rsidRPr="007C155E" w:rsidRDefault="00E6162D" w:rsidP="00E6162D">
      <w:pPr>
        <w:overflowPunct w:val="0"/>
        <w:autoSpaceDE/>
        <w:autoSpaceDN/>
        <w:ind w:left="226" w:hanging="226"/>
        <w:jc w:val="both"/>
        <w:textAlignment w:val="baseline"/>
        <w:rPr>
          <w:sz w:val="21"/>
          <w:szCs w:val="21"/>
          <w:lang w:eastAsia="ja-JP"/>
        </w:rPr>
      </w:pPr>
      <w:r w:rsidRPr="007C155E">
        <w:rPr>
          <w:rFonts w:hint="eastAsia"/>
          <w:sz w:val="21"/>
          <w:szCs w:val="21"/>
          <w:lang w:eastAsia="ja-JP"/>
        </w:rPr>
        <w:t>３　第１項の許諾に際し徴収する実施料は、その権利を有する構成員に帰属するものとする。また、第２項の許諾に際し徴収する実施料は、知財共有構成員に帰属するものとし、その配分については知財共有構成員の間で協議し、決定（※）するものとする。</w:t>
      </w:r>
    </w:p>
    <w:p w14:paraId="242C3078"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 xml:space="preserve">　　（※「持分比率」等により決定する旨明示することも可。）</w:t>
      </w:r>
    </w:p>
    <w:p w14:paraId="4E4C39D1"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5D52F90A"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（自己実施）</w:t>
      </w:r>
    </w:p>
    <w:p w14:paraId="5328E6F9"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26</w:t>
      </w:r>
      <w:r w:rsidRPr="007C155E">
        <w:rPr>
          <w:rFonts w:hint="eastAsia"/>
          <w:sz w:val="21"/>
          <w:szCs w:val="21"/>
          <w:lang w:eastAsia="ja-JP"/>
        </w:rPr>
        <w:t>条　構成員相互の共同研究により発生する知的財産権について、いずれかの知財共有構成員が自ら実施しようとするときは、他の知財共有構成員と実施料の支払い等について定めた実施契約を連名により締結する。</w:t>
      </w:r>
    </w:p>
    <w:p w14:paraId="6331BF56"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06864121"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（持分放棄）</w:t>
      </w:r>
    </w:p>
    <w:p w14:paraId="677D3E44"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27</w:t>
      </w:r>
      <w:r w:rsidRPr="007C155E">
        <w:rPr>
          <w:rFonts w:hint="eastAsia"/>
          <w:sz w:val="21"/>
          <w:szCs w:val="21"/>
          <w:lang w:eastAsia="ja-JP"/>
        </w:rPr>
        <w:t>条　知財共有構成員が自己の保有する持分を放棄しようとするときは、あらかじめ、他の知財共有構成員に書面により通知するものとする。</w:t>
      </w:r>
    </w:p>
    <w:p w14:paraId="4ACAA825"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２　前項により知財共有構成員がその持分を放棄した場合、当該持分は、他の知財共有構成員がその寄与度に応じて無償で承継するものとする。</w:t>
      </w:r>
    </w:p>
    <w:p w14:paraId="5BA16D6E"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5AEFF491"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（共同研究に係る発明補償）</w:t>
      </w:r>
    </w:p>
    <w:p w14:paraId="42865630"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28</w:t>
      </w:r>
      <w:r w:rsidRPr="007C155E">
        <w:rPr>
          <w:rFonts w:hint="eastAsia"/>
          <w:sz w:val="21"/>
          <w:szCs w:val="21"/>
          <w:lang w:eastAsia="ja-JP"/>
        </w:rPr>
        <w:t>条　知財共有構成員は、知的財産権の発生に寄与した者に対する補償をそれぞれ自己の属する従事者に対してのみ、自己の規定に基づき補償する。</w:t>
      </w:r>
    </w:p>
    <w:p w14:paraId="7C582D37"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5DCB8679"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（共同出願契約の締結）</w:t>
      </w:r>
    </w:p>
    <w:p w14:paraId="63F2B495"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29</w:t>
      </w:r>
      <w:r w:rsidRPr="007C155E">
        <w:rPr>
          <w:rFonts w:hint="eastAsia"/>
          <w:sz w:val="21"/>
          <w:szCs w:val="21"/>
          <w:lang w:eastAsia="ja-JP"/>
        </w:rPr>
        <w:t>条　第</w:t>
      </w:r>
      <w:r w:rsidRPr="007C155E">
        <w:rPr>
          <w:sz w:val="21"/>
          <w:szCs w:val="21"/>
          <w:lang w:eastAsia="ja-JP"/>
        </w:rPr>
        <w:t>22</w:t>
      </w:r>
      <w:r w:rsidRPr="007C155E">
        <w:rPr>
          <w:rFonts w:hint="eastAsia"/>
          <w:sz w:val="21"/>
          <w:szCs w:val="21"/>
          <w:lang w:eastAsia="ja-JP"/>
        </w:rPr>
        <w:t>条第２項の出願等を知財共有構成員が共同で行うときは、あらかじめ、第</w:t>
      </w:r>
      <w:r w:rsidRPr="007C155E">
        <w:rPr>
          <w:sz w:val="21"/>
          <w:szCs w:val="21"/>
          <w:lang w:eastAsia="ja-JP"/>
        </w:rPr>
        <w:t>21</w:t>
      </w:r>
      <w:r w:rsidRPr="007C155E">
        <w:rPr>
          <w:rFonts w:hint="eastAsia"/>
          <w:sz w:val="21"/>
          <w:szCs w:val="21"/>
          <w:lang w:eastAsia="ja-JP"/>
        </w:rPr>
        <w:t>条から前条までの内容を含む共同出願契約を知財共有構成員間で締結するものとする。</w:t>
      </w:r>
    </w:p>
    <w:p w14:paraId="7106B628"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29870A4E"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Ansi="Times New Roman" w:cs="Times New Roman" w:hint="eastAsia"/>
          <w:spacing w:val="8"/>
          <w:sz w:val="21"/>
          <w:szCs w:val="21"/>
          <w:lang w:eastAsia="ja-JP"/>
        </w:rPr>
        <w:t>（秘密の保持）</w:t>
      </w:r>
    </w:p>
    <w:p w14:paraId="3CA309DC" w14:textId="00E65395"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Ansi="Times New Roman" w:cs="Times New Roman" w:hint="eastAsia"/>
          <w:spacing w:val="8"/>
          <w:sz w:val="21"/>
          <w:szCs w:val="21"/>
          <w:lang w:eastAsia="ja-JP"/>
        </w:rPr>
        <w:t>第30条　構成員は、本</w:t>
      </w:r>
      <w:r w:rsidR="00D65C07">
        <w:rPr>
          <w:rFonts w:hAnsi="Times New Roman" w:cs="Times New Roman" w:hint="eastAsia"/>
          <w:spacing w:val="8"/>
          <w:sz w:val="21"/>
          <w:szCs w:val="21"/>
          <w:lang w:eastAsia="ja-JP"/>
        </w:rPr>
        <w:t>研究</w:t>
      </w:r>
      <w:r w:rsidR="0030651C">
        <w:rPr>
          <w:rFonts w:hAnsi="Times New Roman" w:cs="Times New Roman" w:hint="eastAsia"/>
          <w:spacing w:val="8"/>
          <w:sz w:val="21"/>
          <w:szCs w:val="21"/>
          <w:lang w:eastAsia="ja-JP"/>
        </w:rPr>
        <w:t>業務</w:t>
      </w:r>
      <w:r w:rsidRPr="007C155E">
        <w:rPr>
          <w:rFonts w:hAnsi="Times New Roman" w:cs="Times New Roman" w:hint="eastAsia"/>
          <w:spacing w:val="8"/>
          <w:sz w:val="21"/>
          <w:szCs w:val="21"/>
          <w:lang w:eastAsia="ja-JP"/>
        </w:rPr>
        <w:t>に関して知り得た業務上の秘密を当該</w:t>
      </w:r>
      <w:r w:rsidR="0030651C">
        <w:rPr>
          <w:rFonts w:hAnsi="Times New Roman" w:cs="Times New Roman" w:hint="eastAsia"/>
          <w:spacing w:val="8"/>
          <w:sz w:val="21"/>
          <w:szCs w:val="21"/>
          <w:lang w:eastAsia="ja-JP"/>
        </w:rPr>
        <w:t>業務</w:t>
      </w:r>
      <w:r w:rsidRPr="007C155E">
        <w:rPr>
          <w:rFonts w:hAnsi="Times New Roman" w:cs="Times New Roman" w:hint="eastAsia"/>
          <w:spacing w:val="8"/>
          <w:sz w:val="21"/>
          <w:szCs w:val="21"/>
          <w:lang w:eastAsia="ja-JP"/>
        </w:rPr>
        <w:t>の契約期間にかかわらず第三者に漏らしてはならない。ただし、各号のいずれかに該当する情</w:t>
      </w:r>
      <w:r w:rsidRPr="007C155E">
        <w:rPr>
          <w:rFonts w:hAnsi="Times New Roman" w:cs="Times New Roman" w:hint="eastAsia"/>
          <w:spacing w:val="8"/>
          <w:sz w:val="21"/>
          <w:szCs w:val="21"/>
          <w:lang w:eastAsia="ja-JP"/>
        </w:rPr>
        <w:lastRenderedPageBreak/>
        <w:t>報については、この限りでない。</w:t>
      </w:r>
    </w:p>
    <w:p w14:paraId="55BE0740"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Ansi="Times New Roman" w:cs="Times New Roman" w:hint="eastAsia"/>
          <w:spacing w:val="8"/>
          <w:sz w:val="21"/>
          <w:szCs w:val="21"/>
          <w:lang w:eastAsia="ja-JP"/>
        </w:rPr>
        <w:t xml:space="preserve">　一　知得した際、既に構成員が保有していたことを証明できる情報</w:t>
      </w:r>
    </w:p>
    <w:p w14:paraId="76290347"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Ansi="Times New Roman" w:cs="Times New Roman" w:hint="eastAsia"/>
          <w:spacing w:val="8"/>
          <w:sz w:val="21"/>
          <w:szCs w:val="21"/>
          <w:lang w:eastAsia="ja-JP"/>
        </w:rPr>
        <w:t xml:space="preserve">　二　知得した後、構成員の責めによらず公知となった情報</w:t>
      </w:r>
    </w:p>
    <w:p w14:paraId="1E6FC39D" w14:textId="77777777" w:rsidR="00E6162D" w:rsidRPr="007C155E" w:rsidRDefault="00E6162D" w:rsidP="00E6162D">
      <w:pPr>
        <w:overflowPunct w:val="0"/>
        <w:autoSpaceDE/>
        <w:autoSpaceDN/>
        <w:ind w:left="436" w:hangingChars="200" w:hanging="436"/>
        <w:jc w:val="both"/>
        <w:textAlignment w:val="baseline"/>
        <w:rPr>
          <w:rFonts w:hAnsi="Times New Roman" w:cs="Times New Roman"/>
          <w:spacing w:val="8"/>
          <w:sz w:val="21"/>
          <w:szCs w:val="21"/>
          <w:lang w:eastAsia="ja-JP"/>
        </w:rPr>
      </w:pPr>
      <w:r w:rsidRPr="007C155E">
        <w:rPr>
          <w:rFonts w:hAnsi="Times New Roman" w:cs="Times New Roman" w:hint="eastAsia"/>
          <w:spacing w:val="8"/>
          <w:sz w:val="21"/>
          <w:szCs w:val="21"/>
          <w:lang w:eastAsia="ja-JP"/>
        </w:rPr>
        <w:t xml:space="preserve">　三　秘密保持を負うことなく正当な権限を有する第三者から適法に取得したことを証明できる情報</w:t>
      </w:r>
    </w:p>
    <w:p w14:paraId="40B02B96"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Ansi="Times New Roman" w:cs="Times New Roman" w:hint="eastAsia"/>
          <w:spacing w:val="8"/>
          <w:sz w:val="21"/>
          <w:szCs w:val="21"/>
          <w:lang w:eastAsia="ja-JP"/>
        </w:rPr>
        <w:t xml:space="preserve">　四　構成員が独自に開発して得たことを証明できる情報</w:t>
      </w:r>
    </w:p>
    <w:p w14:paraId="4184F342" w14:textId="77777777" w:rsidR="00E6162D" w:rsidRPr="007C155E" w:rsidRDefault="00E6162D" w:rsidP="00E6162D">
      <w:pPr>
        <w:overflowPunct w:val="0"/>
        <w:autoSpaceDE/>
        <w:autoSpaceDN/>
        <w:ind w:left="436" w:hangingChars="200" w:hanging="436"/>
        <w:jc w:val="both"/>
        <w:textAlignment w:val="baseline"/>
        <w:rPr>
          <w:rFonts w:hAnsi="Times New Roman" w:cs="Times New Roman"/>
          <w:spacing w:val="8"/>
          <w:sz w:val="21"/>
          <w:szCs w:val="21"/>
          <w:lang w:eastAsia="ja-JP"/>
        </w:rPr>
      </w:pPr>
      <w:r w:rsidRPr="007C155E">
        <w:rPr>
          <w:rFonts w:hAnsi="Times New Roman" w:cs="Times New Roman" w:hint="eastAsia"/>
          <w:spacing w:val="8"/>
          <w:sz w:val="21"/>
          <w:szCs w:val="21"/>
          <w:lang w:eastAsia="ja-JP"/>
        </w:rPr>
        <w:t xml:space="preserve">　五　委託契約書の規定に基づく事前協議により農研機構理事長の同意を得た著作物及びその二次的著作物その他事前に農研機構理事長の同意を得た情報</w:t>
      </w:r>
    </w:p>
    <w:p w14:paraId="2474F5AF" w14:textId="5667A918"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Ansi="Times New Roman" w:cs="Times New Roman" w:hint="eastAsia"/>
          <w:spacing w:val="8"/>
          <w:sz w:val="21"/>
          <w:szCs w:val="21"/>
          <w:lang w:eastAsia="ja-JP"/>
        </w:rPr>
        <w:t>２　構成員は、本</w:t>
      </w:r>
      <w:r w:rsidR="00D65C07">
        <w:rPr>
          <w:rFonts w:hAnsi="Times New Roman" w:cs="Times New Roman" w:hint="eastAsia"/>
          <w:spacing w:val="8"/>
          <w:sz w:val="21"/>
          <w:szCs w:val="21"/>
          <w:lang w:eastAsia="ja-JP"/>
        </w:rPr>
        <w:t>研究</w:t>
      </w:r>
      <w:r w:rsidR="0030651C">
        <w:rPr>
          <w:rFonts w:hAnsi="Times New Roman" w:cs="Times New Roman" w:hint="eastAsia"/>
          <w:spacing w:val="8"/>
          <w:sz w:val="21"/>
          <w:szCs w:val="21"/>
          <w:lang w:eastAsia="ja-JP"/>
        </w:rPr>
        <w:t>業務</w:t>
      </w:r>
      <w:r w:rsidRPr="007C155E">
        <w:rPr>
          <w:rFonts w:hAnsi="Times New Roman" w:cs="Times New Roman" w:hint="eastAsia"/>
          <w:spacing w:val="8"/>
          <w:sz w:val="21"/>
          <w:szCs w:val="21"/>
          <w:lang w:eastAsia="ja-JP"/>
        </w:rPr>
        <w:t>における自己の従業員に対しても前項の秘密保持に関する義務を遵守させなければならない。</w:t>
      </w:r>
    </w:p>
    <w:p w14:paraId="3601F1B9"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03A31410"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（成果の公表）</w:t>
      </w:r>
    </w:p>
    <w:p w14:paraId="224552BA" w14:textId="56F6F7C9" w:rsidR="00E6162D" w:rsidRPr="007C155E" w:rsidRDefault="00E6162D" w:rsidP="00E6162D">
      <w:pPr>
        <w:overflowPunct w:val="0"/>
        <w:autoSpaceDE/>
        <w:autoSpaceDN/>
        <w:ind w:left="226" w:hanging="226"/>
        <w:jc w:val="both"/>
        <w:textAlignment w:val="baseline"/>
        <w:rPr>
          <w:sz w:val="21"/>
          <w:szCs w:val="21"/>
          <w:lang w:eastAsia="ja-JP"/>
        </w:rPr>
      </w:pPr>
      <w:r w:rsidRPr="007C155E">
        <w:rPr>
          <w:rFonts w:hint="eastAsia"/>
          <w:sz w:val="21"/>
          <w:szCs w:val="21"/>
          <w:lang w:eastAsia="ja-JP"/>
        </w:rPr>
        <w:t>第</w:t>
      </w:r>
      <w:r w:rsidRPr="007C155E">
        <w:rPr>
          <w:sz w:val="21"/>
          <w:szCs w:val="21"/>
          <w:lang w:eastAsia="ja-JP"/>
        </w:rPr>
        <w:t>31条　構成員が、自己の成果を外部に公表しようとするときは、当該公表の○○日前までにその内容を他の構成員及び代表者に書面により送付するものとする。</w:t>
      </w:r>
    </w:p>
    <w:p w14:paraId="588363CA" w14:textId="5B8CB3A2" w:rsidR="00E6162D" w:rsidRPr="007C155E" w:rsidRDefault="00E6162D" w:rsidP="00E6162D">
      <w:pPr>
        <w:overflowPunct w:val="0"/>
        <w:autoSpaceDE/>
        <w:autoSpaceDN/>
        <w:ind w:left="226" w:hanging="226"/>
        <w:jc w:val="both"/>
        <w:textAlignment w:val="baseline"/>
        <w:rPr>
          <w:sz w:val="21"/>
          <w:szCs w:val="21"/>
          <w:lang w:eastAsia="ja-JP"/>
        </w:rPr>
      </w:pPr>
      <w:r w:rsidRPr="007C155E">
        <w:rPr>
          <w:rFonts w:hint="eastAsia"/>
          <w:sz w:val="21"/>
          <w:szCs w:val="21"/>
          <w:lang w:eastAsia="ja-JP"/>
        </w:rPr>
        <w:t>２　前項の内容を含む成果が公表されることにより利益を損なう又はそのおそれがあると考える構成員は、当該書面の受領後○○日以内に、利益を損なう又はそのおそれがある内容及びその理由を明らかにした上で、当該研究成果の公表を希望する構成員及び代表者に書面により送付するものとする。</w:t>
      </w:r>
    </w:p>
    <w:p w14:paraId="43981B64" w14:textId="77777777" w:rsidR="00E6162D" w:rsidRPr="007C155E" w:rsidRDefault="00E6162D" w:rsidP="00E6162D">
      <w:pPr>
        <w:overflowPunct w:val="0"/>
        <w:autoSpaceDE/>
        <w:autoSpaceDN/>
        <w:ind w:left="226" w:hanging="226"/>
        <w:jc w:val="both"/>
        <w:textAlignment w:val="baseline"/>
        <w:rPr>
          <w:sz w:val="21"/>
          <w:szCs w:val="21"/>
          <w:lang w:eastAsia="ja-JP"/>
        </w:rPr>
      </w:pPr>
      <w:r w:rsidRPr="007C155E">
        <w:rPr>
          <w:rFonts w:hint="eastAsia"/>
          <w:sz w:val="21"/>
          <w:szCs w:val="21"/>
          <w:lang w:eastAsia="ja-JP"/>
        </w:rPr>
        <w:t>３　代表者は、これらの構成員とともに成果の公表に係る合理的な措置を検討するものとする。</w:t>
      </w:r>
    </w:p>
    <w:p w14:paraId="3D5FB175"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1B279F16"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（取引金融機関）</w:t>
      </w:r>
    </w:p>
    <w:p w14:paraId="5A0ED0B4"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32条　機関の取引金融機関は○○銀行とし、代表者の名義により設けられた預金口座によって取引するものとする。</w:t>
      </w:r>
    </w:p>
    <w:p w14:paraId="05696EB3"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38C86C52"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（委託契約の遵守）</w:t>
      </w:r>
    </w:p>
    <w:p w14:paraId="7BF04E77"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33条　構成員は、代表者が農研機構理事長との間で締結した委託契約において、機関に課せられた義務を履行するため、所定の手続きを実施するなど、必要な措置を講ずるものとする。</w:t>
      </w:r>
    </w:p>
    <w:p w14:paraId="4CFF32C6" w14:textId="61CEDF16"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２　構成員が、前項に規定する措置を講じず、又は、本委託</w:t>
      </w:r>
      <w:r w:rsidR="0030651C">
        <w:rPr>
          <w:rFonts w:hint="eastAsia"/>
          <w:sz w:val="21"/>
          <w:szCs w:val="21"/>
          <w:lang w:eastAsia="ja-JP"/>
        </w:rPr>
        <w:t>業務</w:t>
      </w:r>
      <w:r w:rsidRPr="007C155E">
        <w:rPr>
          <w:rFonts w:hint="eastAsia"/>
          <w:sz w:val="21"/>
          <w:szCs w:val="21"/>
          <w:lang w:eastAsia="ja-JP"/>
        </w:rPr>
        <w:t>を遂行する場合において悪意又は重大な過失があったときは、当該構成員は、これによって機関又は他の構成員に生じた損害を賠償する責任を負う。</w:t>
      </w:r>
    </w:p>
    <w:p w14:paraId="754BC665"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7707032E"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（事故の報告）</w:t>
      </w:r>
    </w:p>
    <w:p w14:paraId="6311EA87" w14:textId="58513D96"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34条　構成員は、本委託</w:t>
      </w:r>
      <w:r w:rsidR="00AD2A01">
        <w:rPr>
          <w:rFonts w:hint="eastAsia"/>
          <w:sz w:val="21"/>
          <w:szCs w:val="21"/>
          <w:lang w:eastAsia="ja-JP"/>
        </w:rPr>
        <w:t>業務</w:t>
      </w:r>
      <w:r w:rsidRPr="007C155E">
        <w:rPr>
          <w:sz w:val="21"/>
          <w:szCs w:val="21"/>
          <w:lang w:eastAsia="ja-JP"/>
        </w:rPr>
        <w:t>において毒物等の滅失や飛散など、人体に影響を及ぼすおそれがある事故が発生した場合は、その内容を直ちに代表者へ報告しなければならない。</w:t>
      </w:r>
    </w:p>
    <w:p w14:paraId="415F2FC2"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7BB802D5"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（協定書に定めのない事項）</w:t>
      </w:r>
    </w:p>
    <w:p w14:paraId="5D51B205"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35条　本協定に定めのない事項については、運営委員会において定めるものとする。</w:t>
      </w:r>
    </w:p>
    <w:p w14:paraId="22274169"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57051995"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 xml:space="preserve">　</w:t>
      </w:r>
    </w:p>
    <w:p w14:paraId="79B34B0F"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 xml:space="preserve">　本協定の締結を証するため、協定書○通を作成し、代表者はその全てに、代表者以外の構成員は各２通に、それぞれ記名押印の上、各自押印のもの１通を保有するものとする。</w:t>
      </w:r>
    </w:p>
    <w:p w14:paraId="6E5367CC"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10C1E5F0"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79E65868" w14:textId="35389552" w:rsidR="00E6162D" w:rsidRDefault="00E6162D" w:rsidP="00E6162D">
      <w:pPr>
        <w:overflowPunct w:val="0"/>
        <w:autoSpaceDE/>
        <w:autoSpaceDN/>
        <w:jc w:val="both"/>
        <w:textAlignment w:val="baseline"/>
        <w:rPr>
          <w:rFonts w:hAnsi="Times New Roman" w:cs="Times New Roman"/>
          <w:spacing w:val="8"/>
          <w:sz w:val="21"/>
          <w:szCs w:val="21"/>
          <w:lang w:eastAsia="ja-JP"/>
        </w:rPr>
      </w:pPr>
    </w:p>
    <w:p w14:paraId="56C53E8F" w14:textId="77777777" w:rsidR="00B95019" w:rsidRPr="007C155E" w:rsidRDefault="00B95019" w:rsidP="00E6162D">
      <w:pPr>
        <w:overflowPunct w:val="0"/>
        <w:autoSpaceDE/>
        <w:autoSpaceDN/>
        <w:jc w:val="both"/>
        <w:textAlignment w:val="baseline"/>
        <w:rPr>
          <w:rFonts w:hAnsi="Times New Roman" w:cs="Times New Roman"/>
          <w:spacing w:val="8"/>
          <w:sz w:val="21"/>
          <w:szCs w:val="21"/>
          <w:lang w:eastAsia="ja-JP"/>
        </w:rPr>
      </w:pPr>
    </w:p>
    <w:p w14:paraId="14DA782F" w14:textId="26353418" w:rsidR="00E6162D" w:rsidRPr="007C155E" w:rsidRDefault="00601452" w:rsidP="00E6162D">
      <w:pPr>
        <w:overflowPunct w:val="0"/>
        <w:autoSpaceDE/>
        <w:autoSpaceDN/>
        <w:jc w:val="both"/>
        <w:textAlignment w:val="baseline"/>
        <w:rPr>
          <w:sz w:val="21"/>
          <w:szCs w:val="21"/>
          <w:lang w:eastAsia="zh-CN"/>
        </w:rPr>
      </w:pPr>
      <w:r>
        <w:rPr>
          <w:rFonts w:hint="eastAsia"/>
          <w:sz w:val="21"/>
          <w:szCs w:val="21"/>
          <w:lang w:eastAsia="ja-JP"/>
        </w:rPr>
        <w:t>令和</w:t>
      </w:r>
      <w:r w:rsidR="00E6162D" w:rsidRPr="007C155E">
        <w:rPr>
          <w:rFonts w:hint="eastAsia"/>
          <w:sz w:val="21"/>
          <w:szCs w:val="21"/>
          <w:lang w:eastAsia="zh-CN"/>
        </w:rPr>
        <w:t>○年○月○日</w:t>
      </w:r>
    </w:p>
    <w:p w14:paraId="1C4153DB"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zh-CN"/>
        </w:rPr>
      </w:pPr>
    </w:p>
    <w:p w14:paraId="113AB58E"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zh-CN"/>
        </w:rPr>
      </w:pPr>
      <w:r w:rsidRPr="007C155E">
        <w:rPr>
          <w:rFonts w:hint="eastAsia"/>
          <w:sz w:val="21"/>
          <w:szCs w:val="21"/>
          <w:lang w:eastAsia="zh-CN"/>
        </w:rPr>
        <w:t xml:space="preserve">　　　</w:t>
      </w:r>
      <w:r w:rsidRPr="007C155E">
        <w:rPr>
          <w:rFonts w:hint="eastAsia"/>
          <w:sz w:val="21"/>
          <w:szCs w:val="21"/>
          <w:lang w:eastAsia="ja-JP"/>
        </w:rPr>
        <w:t>国立研究開発法人</w:t>
      </w:r>
      <w:r w:rsidRPr="007C155E">
        <w:rPr>
          <w:rFonts w:hint="eastAsia"/>
          <w:sz w:val="21"/>
          <w:szCs w:val="21"/>
          <w:lang w:eastAsia="zh-CN"/>
        </w:rPr>
        <w:t>○○○研究所　　理事長　　　　　　　　印</w:t>
      </w:r>
    </w:p>
    <w:p w14:paraId="1453B685" w14:textId="77777777" w:rsidR="00E6162D" w:rsidRPr="007C155E" w:rsidRDefault="00E6162D" w:rsidP="00E6162D">
      <w:pPr>
        <w:overflowPunct w:val="0"/>
        <w:autoSpaceDE/>
        <w:autoSpaceDN/>
        <w:jc w:val="both"/>
        <w:textAlignment w:val="baseline"/>
        <w:rPr>
          <w:sz w:val="21"/>
          <w:szCs w:val="21"/>
          <w:lang w:eastAsia="zh-CN"/>
        </w:rPr>
      </w:pPr>
    </w:p>
    <w:p w14:paraId="6A8DCD0D" w14:textId="77777777" w:rsidR="00E6162D" w:rsidRPr="007C155E" w:rsidRDefault="00E6162D" w:rsidP="00E6162D">
      <w:pPr>
        <w:overflowPunct w:val="0"/>
        <w:autoSpaceDE/>
        <w:autoSpaceDN/>
        <w:jc w:val="both"/>
        <w:textAlignment w:val="baseline"/>
        <w:rPr>
          <w:sz w:val="21"/>
          <w:szCs w:val="21"/>
          <w:lang w:eastAsia="zh-CN"/>
        </w:rPr>
      </w:pPr>
    </w:p>
    <w:p w14:paraId="5D006987"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zh-CN"/>
        </w:rPr>
      </w:pPr>
      <w:r w:rsidRPr="007C155E">
        <w:rPr>
          <w:rFonts w:hint="eastAsia"/>
          <w:sz w:val="21"/>
          <w:szCs w:val="21"/>
          <w:lang w:eastAsia="zh-CN"/>
        </w:rPr>
        <w:t xml:space="preserve">　　　国立大学法人○○大学　　　　</w:t>
      </w:r>
      <w:r w:rsidRPr="007C155E">
        <w:rPr>
          <w:sz w:val="21"/>
          <w:szCs w:val="21"/>
          <w:lang w:eastAsia="zh-CN"/>
        </w:rPr>
        <w:t xml:space="preserve">　</w:t>
      </w:r>
      <w:r w:rsidRPr="007C155E">
        <w:rPr>
          <w:rFonts w:hint="eastAsia"/>
          <w:sz w:val="21"/>
          <w:szCs w:val="21"/>
          <w:lang w:eastAsia="zh-CN"/>
        </w:rPr>
        <w:t xml:space="preserve">　学長</w:t>
      </w:r>
      <w:r w:rsidRPr="007C155E">
        <w:rPr>
          <w:sz w:val="21"/>
          <w:szCs w:val="21"/>
          <w:lang w:eastAsia="zh-CN"/>
        </w:rPr>
        <w:t xml:space="preserve">              </w:t>
      </w:r>
      <w:r w:rsidRPr="007C155E">
        <w:rPr>
          <w:rFonts w:hint="eastAsia"/>
          <w:sz w:val="21"/>
          <w:szCs w:val="21"/>
          <w:lang w:eastAsia="zh-CN"/>
        </w:rPr>
        <w:t xml:space="preserve">　　印</w:t>
      </w:r>
    </w:p>
    <w:p w14:paraId="73DD38E8" w14:textId="77777777" w:rsidR="00E6162D" w:rsidRPr="007C155E" w:rsidRDefault="00E6162D" w:rsidP="00E6162D">
      <w:pPr>
        <w:overflowPunct w:val="0"/>
        <w:autoSpaceDE/>
        <w:autoSpaceDN/>
        <w:jc w:val="both"/>
        <w:textAlignment w:val="baseline"/>
        <w:rPr>
          <w:sz w:val="21"/>
          <w:szCs w:val="21"/>
          <w:lang w:eastAsia="zh-CN"/>
        </w:rPr>
      </w:pPr>
    </w:p>
    <w:p w14:paraId="08DD0675" w14:textId="77777777" w:rsidR="00E6162D" w:rsidRPr="007C155E" w:rsidRDefault="00E6162D" w:rsidP="00E6162D">
      <w:pPr>
        <w:overflowPunct w:val="0"/>
        <w:autoSpaceDE/>
        <w:autoSpaceDN/>
        <w:jc w:val="both"/>
        <w:textAlignment w:val="baseline"/>
        <w:rPr>
          <w:sz w:val="21"/>
          <w:szCs w:val="21"/>
          <w:lang w:eastAsia="zh-CN"/>
        </w:rPr>
      </w:pPr>
    </w:p>
    <w:p w14:paraId="224D78D1"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zh-CN"/>
        </w:rPr>
      </w:pPr>
      <w:r w:rsidRPr="007C155E">
        <w:rPr>
          <w:rFonts w:hint="eastAsia"/>
          <w:sz w:val="21"/>
          <w:szCs w:val="21"/>
          <w:lang w:eastAsia="zh-CN"/>
        </w:rPr>
        <w:t xml:space="preserve">　　　○○県○○研究所　　　</w:t>
      </w:r>
      <w:r w:rsidRPr="007C155E">
        <w:rPr>
          <w:sz w:val="21"/>
          <w:szCs w:val="21"/>
          <w:lang w:eastAsia="zh-CN"/>
        </w:rPr>
        <w:t xml:space="preserve">　</w:t>
      </w:r>
      <w:r w:rsidRPr="007C155E">
        <w:rPr>
          <w:rFonts w:hint="eastAsia"/>
          <w:sz w:val="21"/>
          <w:szCs w:val="21"/>
          <w:lang w:eastAsia="zh-CN"/>
        </w:rPr>
        <w:t xml:space="preserve">　　</w:t>
      </w:r>
      <w:r w:rsidRPr="007C155E">
        <w:rPr>
          <w:sz w:val="21"/>
          <w:szCs w:val="21"/>
          <w:lang w:eastAsia="zh-CN"/>
        </w:rPr>
        <w:t xml:space="preserve">　</w:t>
      </w:r>
      <w:r w:rsidRPr="007C155E">
        <w:rPr>
          <w:rFonts w:hint="eastAsia"/>
          <w:sz w:val="21"/>
          <w:szCs w:val="21"/>
          <w:lang w:eastAsia="zh-CN"/>
        </w:rPr>
        <w:t xml:space="preserve">　所長</w:t>
      </w:r>
      <w:r w:rsidRPr="007C155E">
        <w:rPr>
          <w:sz w:val="21"/>
          <w:szCs w:val="21"/>
          <w:lang w:eastAsia="zh-CN"/>
        </w:rPr>
        <w:t xml:space="preserve">                  </w:t>
      </w:r>
      <w:r w:rsidRPr="007C155E">
        <w:rPr>
          <w:rFonts w:hint="eastAsia"/>
          <w:sz w:val="21"/>
          <w:szCs w:val="21"/>
          <w:lang w:eastAsia="zh-CN"/>
        </w:rPr>
        <w:t>印</w:t>
      </w:r>
    </w:p>
    <w:p w14:paraId="1120BA41" w14:textId="77777777" w:rsidR="00E6162D" w:rsidRPr="007C155E" w:rsidRDefault="00E6162D" w:rsidP="00E6162D">
      <w:pPr>
        <w:overflowPunct w:val="0"/>
        <w:autoSpaceDE/>
        <w:autoSpaceDN/>
        <w:jc w:val="both"/>
        <w:textAlignment w:val="baseline"/>
        <w:rPr>
          <w:sz w:val="21"/>
          <w:szCs w:val="21"/>
          <w:lang w:eastAsia="zh-CN"/>
        </w:rPr>
      </w:pPr>
    </w:p>
    <w:p w14:paraId="2F95F84D" w14:textId="5C3C8DA6" w:rsidR="00E6162D" w:rsidRPr="007C155E" w:rsidRDefault="00D82DFD" w:rsidP="00D82DFD">
      <w:pPr>
        <w:overflowPunct w:val="0"/>
        <w:autoSpaceDE/>
        <w:autoSpaceDN/>
        <w:ind w:firstLineChars="300" w:firstLine="630"/>
        <w:jc w:val="both"/>
        <w:textAlignment w:val="baseline"/>
        <w:rPr>
          <w:sz w:val="21"/>
          <w:szCs w:val="21"/>
          <w:lang w:eastAsia="zh-CN"/>
        </w:rPr>
      </w:pPr>
      <w:r w:rsidRPr="007C155E">
        <w:rPr>
          <w:rFonts w:hint="eastAsia"/>
          <w:sz w:val="21"/>
          <w:szCs w:val="21"/>
          <w:lang w:eastAsia="zh-CN"/>
        </w:rPr>
        <w:t xml:space="preserve">株式会社○○　　　　</w:t>
      </w:r>
      <w:r w:rsidRPr="007C155E">
        <w:rPr>
          <w:rFonts w:hint="eastAsia"/>
          <w:sz w:val="21"/>
          <w:szCs w:val="21"/>
          <w:lang w:eastAsia="ja-JP"/>
        </w:rPr>
        <w:t xml:space="preserve">　　　　　　</w:t>
      </w:r>
      <w:r w:rsidRPr="007C155E">
        <w:rPr>
          <w:rFonts w:hint="eastAsia"/>
          <w:sz w:val="21"/>
          <w:szCs w:val="21"/>
          <w:lang w:eastAsia="zh-CN"/>
        </w:rPr>
        <w:t>社長</w:t>
      </w:r>
      <w:r w:rsidRPr="007C155E">
        <w:rPr>
          <w:sz w:val="21"/>
          <w:szCs w:val="21"/>
          <w:lang w:eastAsia="zh-CN"/>
        </w:rPr>
        <w:t xml:space="preserve">          </w:t>
      </w:r>
      <w:r w:rsidRPr="007C155E">
        <w:rPr>
          <w:rFonts w:hint="eastAsia"/>
          <w:sz w:val="21"/>
          <w:szCs w:val="21"/>
          <w:lang w:eastAsia="ja-JP"/>
        </w:rPr>
        <w:t xml:space="preserve">　　　</w:t>
      </w:r>
      <w:r w:rsidRPr="007C155E">
        <w:rPr>
          <w:sz w:val="21"/>
          <w:szCs w:val="21"/>
          <w:lang w:eastAsia="ja-JP"/>
        </w:rPr>
        <w:t xml:space="preserve"> </w:t>
      </w:r>
      <w:r w:rsidRPr="007C155E">
        <w:rPr>
          <w:sz w:val="21"/>
          <w:szCs w:val="21"/>
          <w:lang w:eastAsia="zh-CN"/>
        </w:rPr>
        <w:t xml:space="preserve"> </w:t>
      </w:r>
      <w:r w:rsidRPr="007C155E">
        <w:rPr>
          <w:rFonts w:hint="eastAsia"/>
          <w:sz w:val="21"/>
          <w:szCs w:val="21"/>
          <w:lang w:eastAsia="zh-CN"/>
        </w:rPr>
        <w:t>印</w:t>
      </w:r>
    </w:p>
    <w:p w14:paraId="27636DA7" w14:textId="3FB4813A" w:rsidR="00E6162D" w:rsidRPr="007C155E" w:rsidRDefault="00D82DFD" w:rsidP="00E6162D">
      <w:pPr>
        <w:overflowPunct w:val="0"/>
        <w:autoSpaceDE/>
        <w:autoSpaceDN/>
        <w:jc w:val="both"/>
        <w:textAlignment w:val="baseline"/>
        <w:rPr>
          <w:rFonts w:hAnsi="Times New Roman" w:cs="Times New Roman"/>
          <w:spacing w:val="8"/>
          <w:sz w:val="21"/>
          <w:szCs w:val="21"/>
          <w:lang w:eastAsia="zh-CN"/>
        </w:rPr>
      </w:pPr>
      <w:r w:rsidRPr="007C155E">
        <w:rPr>
          <w:rFonts w:hint="eastAsia"/>
          <w:sz w:val="21"/>
          <w:szCs w:val="21"/>
          <w:lang w:eastAsia="zh-CN"/>
        </w:rPr>
        <w:t xml:space="preserve">　　</w:t>
      </w:r>
      <w:r w:rsidRPr="007C155E">
        <w:rPr>
          <w:rFonts w:hint="eastAsia"/>
          <w:sz w:val="21"/>
          <w:szCs w:val="21"/>
          <w:lang w:eastAsia="ja-JP"/>
        </w:rPr>
        <w:t xml:space="preserve">　</w:t>
      </w:r>
      <w:r w:rsidR="00E6162D" w:rsidRPr="00374840">
        <w:rPr>
          <w:rFonts w:hAnsi="Times New Roman" w:cs="Times New Roman"/>
          <w:sz w:val="24"/>
          <w:szCs w:val="24"/>
          <w:lang w:eastAsia="zh-CN"/>
        </w:rPr>
        <w:br w:type="page"/>
      </w:r>
      <w:r w:rsidR="00E6162D" w:rsidRPr="00374840">
        <w:rPr>
          <w:rFonts w:hint="eastAsia"/>
          <w:sz w:val="21"/>
          <w:szCs w:val="21"/>
          <w:lang w:eastAsia="zh-CN"/>
        </w:rPr>
        <w:lastRenderedPageBreak/>
        <w:t>（</w:t>
      </w:r>
      <w:r w:rsidR="00E6162D" w:rsidRPr="007C155E">
        <w:rPr>
          <w:rFonts w:hint="eastAsia"/>
          <w:sz w:val="21"/>
          <w:szCs w:val="21"/>
          <w:lang w:eastAsia="zh-CN"/>
        </w:rPr>
        <w:t>別添）委託</w:t>
      </w:r>
      <w:r w:rsidR="00AD2A01">
        <w:rPr>
          <w:rFonts w:hint="eastAsia"/>
          <w:sz w:val="21"/>
          <w:szCs w:val="21"/>
          <w:lang w:eastAsia="ja-JP"/>
        </w:rPr>
        <w:t>業務</w:t>
      </w:r>
      <w:r w:rsidR="00E6162D" w:rsidRPr="007C155E">
        <w:rPr>
          <w:rFonts w:hint="eastAsia"/>
          <w:sz w:val="21"/>
          <w:szCs w:val="21"/>
          <w:lang w:eastAsia="zh-CN"/>
        </w:rPr>
        <w:t>実施計画書</w:t>
      </w:r>
    </w:p>
    <w:p w14:paraId="2C7264AE"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zh-CN"/>
        </w:rPr>
      </w:pPr>
    </w:p>
    <w:p w14:paraId="3B8D25DA"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１　全体計画</w:t>
      </w:r>
    </w:p>
    <w:tbl>
      <w:tblPr>
        <w:tblW w:w="8732"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834"/>
        <w:gridCol w:w="2922"/>
        <w:gridCol w:w="2976"/>
      </w:tblGrid>
      <w:tr w:rsidR="00066C0F" w:rsidRPr="00374840" w14:paraId="2DC93AE5" w14:textId="0B74A697" w:rsidTr="0049564F">
        <w:tc>
          <w:tcPr>
            <w:tcW w:w="2834" w:type="dxa"/>
          </w:tcPr>
          <w:p w14:paraId="30F1F057" w14:textId="0ACE70D4" w:rsidR="00066C0F" w:rsidRPr="007C155E" w:rsidRDefault="00066C0F"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bookmarkStart w:id="3" w:name="_Hlk122352051"/>
            <w:r w:rsidRPr="007C155E">
              <w:rPr>
                <w:sz w:val="21"/>
                <w:szCs w:val="21"/>
                <w:lang w:eastAsia="ja-JP"/>
              </w:rPr>
              <w:t xml:space="preserve">    </w:t>
            </w:r>
            <w:r w:rsidR="00D65C07">
              <w:rPr>
                <w:rFonts w:hint="eastAsia"/>
                <w:sz w:val="21"/>
                <w:szCs w:val="21"/>
                <w:lang w:eastAsia="ja-JP"/>
              </w:rPr>
              <w:t>研究</w:t>
            </w:r>
            <w:r w:rsidRPr="007C155E">
              <w:rPr>
                <w:rFonts w:hint="eastAsia"/>
                <w:sz w:val="21"/>
                <w:szCs w:val="21"/>
                <w:lang w:eastAsia="ja-JP"/>
              </w:rPr>
              <w:t>項目</w:t>
            </w:r>
          </w:p>
        </w:tc>
        <w:tc>
          <w:tcPr>
            <w:tcW w:w="2922" w:type="dxa"/>
          </w:tcPr>
          <w:p w14:paraId="4C9E12C5" w14:textId="0AF627A4" w:rsidR="00066C0F" w:rsidRPr="007C155E" w:rsidRDefault="00066C0F" w:rsidP="00E6162D">
            <w:pPr>
              <w:suppressAutoHyphens/>
              <w:kinsoku w:val="0"/>
              <w:wordWrap w:val="0"/>
              <w:overflowPunct w:val="0"/>
              <w:adjustRightInd w:val="0"/>
              <w:spacing w:line="376" w:lineRule="atLeast"/>
              <w:jc w:val="center"/>
              <w:textAlignment w:val="baseline"/>
              <w:rPr>
                <w:rFonts w:hAnsi="Times New Roman" w:cs="Times New Roman"/>
                <w:spacing w:val="8"/>
                <w:sz w:val="21"/>
                <w:szCs w:val="21"/>
                <w:lang w:eastAsia="ja-JP"/>
              </w:rPr>
            </w:pPr>
            <w:r>
              <w:rPr>
                <w:rFonts w:hint="eastAsia"/>
                <w:sz w:val="21"/>
                <w:szCs w:val="21"/>
                <w:lang w:eastAsia="ja-JP"/>
              </w:rPr>
              <w:t>令和５</w:t>
            </w:r>
            <w:r w:rsidRPr="007C155E">
              <w:rPr>
                <w:rFonts w:hint="eastAsia"/>
                <w:sz w:val="21"/>
                <w:szCs w:val="21"/>
                <w:lang w:eastAsia="ja-JP"/>
              </w:rPr>
              <w:t>年度</w:t>
            </w:r>
          </w:p>
        </w:tc>
        <w:tc>
          <w:tcPr>
            <w:tcW w:w="2976" w:type="dxa"/>
          </w:tcPr>
          <w:p w14:paraId="6742EF3F" w14:textId="65DAAB96" w:rsidR="00066C0F" w:rsidRPr="007C155E" w:rsidRDefault="00066C0F" w:rsidP="00E6162D">
            <w:pPr>
              <w:suppressAutoHyphens/>
              <w:kinsoku w:val="0"/>
              <w:wordWrap w:val="0"/>
              <w:overflowPunct w:val="0"/>
              <w:adjustRightInd w:val="0"/>
              <w:spacing w:line="376" w:lineRule="atLeast"/>
              <w:jc w:val="center"/>
              <w:textAlignment w:val="baseline"/>
              <w:rPr>
                <w:rFonts w:hAnsi="Times New Roman" w:cs="Times New Roman"/>
                <w:spacing w:val="8"/>
                <w:sz w:val="21"/>
                <w:szCs w:val="21"/>
                <w:lang w:eastAsia="ja-JP"/>
              </w:rPr>
            </w:pPr>
            <w:r>
              <w:rPr>
                <w:rFonts w:hint="eastAsia"/>
                <w:sz w:val="21"/>
                <w:szCs w:val="21"/>
                <w:lang w:eastAsia="ja-JP"/>
              </w:rPr>
              <w:t>令和６</w:t>
            </w:r>
            <w:r w:rsidRPr="007C155E">
              <w:rPr>
                <w:rFonts w:hint="eastAsia"/>
                <w:sz w:val="21"/>
                <w:szCs w:val="21"/>
                <w:lang w:eastAsia="ja-JP"/>
              </w:rPr>
              <w:t>年度</w:t>
            </w:r>
          </w:p>
        </w:tc>
      </w:tr>
      <w:tr w:rsidR="00066C0F" w:rsidRPr="00374840" w14:paraId="122DA361" w14:textId="2BB0F262" w:rsidTr="0049564F">
        <w:tc>
          <w:tcPr>
            <w:tcW w:w="2834" w:type="dxa"/>
          </w:tcPr>
          <w:p w14:paraId="1BE52F79" w14:textId="77777777" w:rsidR="00066C0F" w:rsidRPr="007C155E" w:rsidRDefault="00066C0F"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425AF07D" w14:textId="77777777" w:rsidR="00066C0F" w:rsidRPr="007C155E" w:rsidRDefault="00066C0F"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1.</w:t>
            </w:r>
            <w:r w:rsidRPr="007C155E">
              <w:rPr>
                <w:rFonts w:hint="eastAsia"/>
                <w:sz w:val="21"/>
                <w:szCs w:val="21"/>
                <w:lang w:eastAsia="ja-JP"/>
              </w:rPr>
              <w:t xml:space="preserve">　○○技術の開発</w:t>
            </w:r>
          </w:p>
          <w:p w14:paraId="35C8BE18" w14:textId="77777777" w:rsidR="00066C0F" w:rsidRPr="007C155E" w:rsidRDefault="00066C0F"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7131763B" w14:textId="77777777" w:rsidR="00066C0F" w:rsidRPr="007C155E" w:rsidRDefault="00066C0F"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rFonts w:hint="eastAsia"/>
                <w:sz w:val="21"/>
                <w:szCs w:val="21"/>
                <w:lang w:eastAsia="ja-JP"/>
              </w:rPr>
              <w:t xml:space="preserve">　</w:t>
            </w:r>
            <w:r w:rsidRPr="007C155E">
              <w:rPr>
                <w:sz w:val="21"/>
                <w:szCs w:val="21"/>
                <w:lang w:eastAsia="ja-JP"/>
              </w:rPr>
              <w:t xml:space="preserve">(1) </w:t>
            </w:r>
            <w:r w:rsidRPr="007C155E">
              <w:rPr>
                <w:rFonts w:hint="eastAsia"/>
                <w:sz w:val="21"/>
                <w:szCs w:val="21"/>
                <w:lang w:eastAsia="ja-JP"/>
              </w:rPr>
              <w:t>○○の解明</w:t>
            </w:r>
          </w:p>
          <w:p w14:paraId="1191BBA2" w14:textId="77777777" w:rsidR="00066C0F" w:rsidRPr="007C155E" w:rsidRDefault="00066C0F"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1ED7F59E" w14:textId="77777777" w:rsidR="00066C0F" w:rsidRPr="007C155E" w:rsidRDefault="00066C0F"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rFonts w:hint="eastAsia"/>
                <w:sz w:val="21"/>
                <w:szCs w:val="21"/>
                <w:lang w:eastAsia="ja-JP"/>
              </w:rPr>
              <w:t xml:space="preserve">　</w:t>
            </w:r>
            <w:r w:rsidRPr="007C155E">
              <w:rPr>
                <w:sz w:val="21"/>
                <w:szCs w:val="21"/>
                <w:lang w:eastAsia="ja-JP"/>
              </w:rPr>
              <w:t xml:space="preserve">(2) </w:t>
            </w:r>
            <w:r w:rsidRPr="007C155E">
              <w:rPr>
                <w:rFonts w:hint="eastAsia"/>
                <w:sz w:val="21"/>
                <w:szCs w:val="21"/>
                <w:lang w:eastAsia="ja-JP"/>
              </w:rPr>
              <w:t>○○技術の体系化</w:t>
            </w:r>
          </w:p>
          <w:p w14:paraId="5DF677FA" w14:textId="77777777" w:rsidR="00066C0F" w:rsidRPr="007C155E" w:rsidRDefault="00066C0F"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536599E5" w14:textId="77777777" w:rsidR="00066C0F" w:rsidRPr="007C155E" w:rsidRDefault="00066C0F"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2.</w:t>
            </w:r>
            <w:r w:rsidRPr="007C155E">
              <w:rPr>
                <w:rFonts w:hint="eastAsia"/>
                <w:sz w:val="21"/>
                <w:szCs w:val="21"/>
                <w:lang w:eastAsia="ja-JP"/>
              </w:rPr>
              <w:t xml:space="preserve">　○○の開発</w:t>
            </w:r>
          </w:p>
          <w:p w14:paraId="7BCDCB7E" w14:textId="77777777" w:rsidR="00066C0F" w:rsidRPr="007C155E" w:rsidRDefault="00066C0F"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210490CB" w14:textId="77777777" w:rsidR="00066C0F" w:rsidRPr="007C155E" w:rsidRDefault="00066C0F"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rFonts w:hint="eastAsia"/>
                <w:sz w:val="21"/>
                <w:szCs w:val="21"/>
                <w:lang w:eastAsia="ja-JP"/>
              </w:rPr>
              <w:t xml:space="preserve">　</w:t>
            </w:r>
            <w:r w:rsidRPr="007C155E">
              <w:rPr>
                <w:sz w:val="21"/>
                <w:szCs w:val="21"/>
                <w:lang w:eastAsia="ja-JP"/>
              </w:rPr>
              <w:t xml:space="preserve">(1) </w:t>
            </w:r>
            <w:r w:rsidRPr="007C155E">
              <w:rPr>
                <w:rFonts w:hint="eastAsia"/>
                <w:sz w:val="21"/>
                <w:szCs w:val="21"/>
                <w:lang w:eastAsia="ja-JP"/>
              </w:rPr>
              <w:t>○○の解明</w:t>
            </w:r>
          </w:p>
          <w:p w14:paraId="47338480" w14:textId="77777777" w:rsidR="00066C0F" w:rsidRPr="007C155E" w:rsidRDefault="00066C0F"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1E6F0AA7" w14:textId="77777777" w:rsidR="00066C0F" w:rsidRPr="007C155E" w:rsidRDefault="00066C0F"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rFonts w:hint="eastAsia"/>
                <w:sz w:val="21"/>
                <w:szCs w:val="21"/>
                <w:lang w:eastAsia="ja-JP"/>
              </w:rPr>
              <w:t xml:space="preserve">　</w:t>
            </w:r>
            <w:r w:rsidRPr="007C155E">
              <w:rPr>
                <w:sz w:val="21"/>
                <w:szCs w:val="21"/>
                <w:lang w:eastAsia="ja-JP"/>
              </w:rPr>
              <w:t xml:space="preserve">(2) </w:t>
            </w:r>
            <w:r w:rsidRPr="007C155E">
              <w:rPr>
                <w:rFonts w:hint="eastAsia"/>
                <w:sz w:val="21"/>
                <w:szCs w:val="21"/>
                <w:lang w:eastAsia="ja-JP"/>
              </w:rPr>
              <w:t>○○の開発</w:t>
            </w:r>
          </w:p>
          <w:p w14:paraId="24F86E94" w14:textId="77777777" w:rsidR="00066C0F" w:rsidRPr="007C155E" w:rsidRDefault="00066C0F"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69B6E94C" w14:textId="77777777" w:rsidR="00066C0F" w:rsidRPr="007C155E" w:rsidRDefault="00066C0F"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rFonts w:hint="eastAsia"/>
                <w:sz w:val="21"/>
                <w:szCs w:val="21"/>
                <w:lang w:eastAsia="ja-JP"/>
              </w:rPr>
              <w:t xml:space="preserve">　</w:t>
            </w:r>
            <w:r w:rsidRPr="007C155E">
              <w:rPr>
                <w:sz w:val="21"/>
                <w:szCs w:val="21"/>
                <w:lang w:eastAsia="ja-JP"/>
              </w:rPr>
              <w:t xml:space="preserve">(3) </w:t>
            </w:r>
            <w:r w:rsidRPr="007C155E">
              <w:rPr>
                <w:rFonts w:hint="eastAsia"/>
                <w:sz w:val="21"/>
                <w:szCs w:val="21"/>
                <w:lang w:eastAsia="ja-JP"/>
              </w:rPr>
              <w:t>○○マニュアル作成</w:t>
            </w:r>
          </w:p>
          <w:p w14:paraId="2920F808" w14:textId="77777777" w:rsidR="00066C0F" w:rsidRPr="007C155E" w:rsidRDefault="00066C0F"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tc>
        <w:tc>
          <w:tcPr>
            <w:tcW w:w="2922" w:type="dxa"/>
          </w:tcPr>
          <w:p w14:paraId="70D80233" w14:textId="2AA794B2" w:rsidR="00066C0F" w:rsidRDefault="00066C0F" w:rsidP="00E6162D">
            <w:pPr>
              <w:suppressAutoHyphens/>
              <w:kinsoku w:val="0"/>
              <w:wordWrap w:val="0"/>
              <w:overflowPunct w:val="0"/>
              <w:adjustRightInd w:val="0"/>
              <w:spacing w:line="376" w:lineRule="atLeast"/>
              <w:textAlignment w:val="baseline"/>
              <w:rPr>
                <w:rFonts w:eastAsia="SimSun" w:hAnsi="Times New Roman" w:cs="Times New Roman"/>
                <w:spacing w:val="8"/>
                <w:sz w:val="21"/>
                <w:szCs w:val="21"/>
                <w:lang w:eastAsia="zh-CN"/>
              </w:rPr>
            </w:pPr>
          </w:p>
          <w:p w14:paraId="7A003BBD" w14:textId="7600C202" w:rsidR="00066C0F" w:rsidRDefault="00066C0F" w:rsidP="00E6162D">
            <w:pPr>
              <w:suppressAutoHyphens/>
              <w:kinsoku w:val="0"/>
              <w:wordWrap w:val="0"/>
              <w:overflowPunct w:val="0"/>
              <w:adjustRightInd w:val="0"/>
              <w:spacing w:line="376" w:lineRule="atLeast"/>
              <w:textAlignment w:val="baseline"/>
              <w:rPr>
                <w:rFonts w:eastAsia="SimSun" w:hAnsi="Times New Roman" w:cs="Times New Roman"/>
                <w:spacing w:val="8"/>
                <w:sz w:val="21"/>
                <w:szCs w:val="21"/>
                <w:lang w:eastAsia="zh-CN"/>
              </w:rPr>
            </w:pPr>
          </w:p>
          <w:p w14:paraId="161FCCC7" w14:textId="77777777" w:rsidR="00066C0F" w:rsidRPr="00DC6CC8" w:rsidRDefault="00066C0F" w:rsidP="00E6162D">
            <w:pPr>
              <w:suppressAutoHyphens/>
              <w:kinsoku w:val="0"/>
              <w:wordWrap w:val="0"/>
              <w:overflowPunct w:val="0"/>
              <w:adjustRightInd w:val="0"/>
              <w:spacing w:line="376" w:lineRule="atLeast"/>
              <w:textAlignment w:val="baseline"/>
              <w:rPr>
                <w:rFonts w:eastAsia="SimSun" w:hAnsi="Times New Roman" w:cs="Times New Roman"/>
                <w:spacing w:val="8"/>
                <w:sz w:val="21"/>
                <w:szCs w:val="21"/>
                <w:lang w:eastAsia="zh-CN"/>
              </w:rPr>
            </w:pPr>
          </w:p>
          <w:p w14:paraId="135EBA52" w14:textId="47D3B1BE" w:rsidR="00066C0F" w:rsidRDefault="00066C0F" w:rsidP="00E6162D">
            <w:pPr>
              <w:suppressAutoHyphens/>
              <w:kinsoku w:val="0"/>
              <w:wordWrap w:val="0"/>
              <w:overflowPunct w:val="0"/>
              <w:adjustRightInd w:val="0"/>
              <w:spacing w:line="376" w:lineRule="atLeast"/>
              <w:textAlignment w:val="baseline"/>
              <w:rPr>
                <w:sz w:val="21"/>
                <w:szCs w:val="21"/>
                <w:lang w:eastAsia="ja-JP"/>
              </w:rPr>
            </w:pPr>
            <w:r w:rsidRPr="007C155E">
              <w:rPr>
                <w:rFonts w:hint="eastAsia"/>
                <w:sz w:val="21"/>
                <w:szCs w:val="21"/>
                <w:lang w:eastAsia="zh-CN"/>
              </w:rPr>
              <w:t>（○○○研</w:t>
            </w:r>
            <w:r>
              <w:rPr>
                <w:rFonts w:hint="eastAsia"/>
                <w:sz w:val="21"/>
                <w:szCs w:val="21"/>
                <w:lang w:eastAsia="ja-JP"/>
              </w:rPr>
              <w:t>、</w:t>
            </w:r>
            <w:r w:rsidRPr="007C155E">
              <w:rPr>
                <w:rFonts w:hint="eastAsia"/>
                <w:sz w:val="21"/>
                <w:szCs w:val="21"/>
                <w:lang w:eastAsia="zh-CN"/>
              </w:rPr>
              <w:t>○○大学</w:t>
            </w:r>
            <w:r>
              <w:rPr>
                <w:rFonts w:hint="eastAsia"/>
                <w:sz w:val="21"/>
                <w:szCs w:val="21"/>
                <w:lang w:eastAsia="ja-JP"/>
              </w:rPr>
              <w:t>）</w:t>
            </w:r>
          </w:p>
          <w:p w14:paraId="1F56AB8E" w14:textId="77777777" w:rsidR="00111020" w:rsidRPr="007C155E" w:rsidRDefault="00111020"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1595BC6B" w14:textId="0741FD12" w:rsidR="00066C0F" w:rsidRPr="007C155E" w:rsidRDefault="00066C0F"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rFonts w:hint="eastAsia"/>
                <w:sz w:val="21"/>
                <w:szCs w:val="21"/>
                <w:lang w:eastAsia="zh-CN"/>
              </w:rPr>
              <w:t>（○○研究所</w:t>
            </w:r>
            <w:r>
              <w:rPr>
                <w:rFonts w:hint="eastAsia"/>
                <w:sz w:val="21"/>
                <w:szCs w:val="21"/>
                <w:lang w:eastAsia="ja-JP"/>
              </w:rPr>
              <w:t>、</w:t>
            </w:r>
            <w:r w:rsidRPr="007C155E">
              <w:rPr>
                <w:rFonts w:hint="eastAsia"/>
                <w:sz w:val="21"/>
                <w:szCs w:val="21"/>
                <w:lang w:eastAsia="ja-JP"/>
              </w:rPr>
              <w:t>○○○研</w:t>
            </w:r>
            <w:r>
              <w:rPr>
                <w:rFonts w:hint="eastAsia"/>
                <w:sz w:val="21"/>
                <w:szCs w:val="21"/>
                <w:lang w:eastAsia="ja-JP"/>
              </w:rPr>
              <w:t>）</w:t>
            </w:r>
          </w:p>
          <w:p w14:paraId="2C6A122A" w14:textId="77777777" w:rsidR="00066C0F" w:rsidRPr="007C155E" w:rsidRDefault="00066C0F"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7C479F0F" w14:textId="416AE28C" w:rsidR="00066C0F" w:rsidRDefault="00066C0F" w:rsidP="00E6162D">
            <w:pPr>
              <w:suppressAutoHyphens/>
              <w:kinsoku w:val="0"/>
              <w:wordWrap w:val="0"/>
              <w:overflowPunct w:val="0"/>
              <w:adjustRightInd w:val="0"/>
              <w:spacing w:line="376" w:lineRule="atLeast"/>
              <w:textAlignment w:val="baseline"/>
              <w:rPr>
                <w:rFonts w:eastAsia="SimSun" w:hAnsi="Times New Roman" w:cs="Times New Roman"/>
                <w:spacing w:val="8"/>
                <w:sz w:val="21"/>
                <w:szCs w:val="21"/>
                <w:lang w:eastAsia="zh-CN"/>
              </w:rPr>
            </w:pPr>
          </w:p>
          <w:p w14:paraId="3C81FAB0" w14:textId="77777777" w:rsidR="00111020" w:rsidRPr="00111020" w:rsidRDefault="00111020" w:rsidP="00E6162D">
            <w:pPr>
              <w:suppressAutoHyphens/>
              <w:kinsoku w:val="0"/>
              <w:wordWrap w:val="0"/>
              <w:overflowPunct w:val="0"/>
              <w:adjustRightInd w:val="0"/>
              <w:spacing w:line="376" w:lineRule="atLeast"/>
              <w:textAlignment w:val="baseline"/>
              <w:rPr>
                <w:rFonts w:eastAsia="SimSun" w:hAnsi="Times New Roman" w:cs="Times New Roman"/>
                <w:spacing w:val="8"/>
                <w:sz w:val="21"/>
                <w:szCs w:val="21"/>
                <w:lang w:eastAsia="zh-CN"/>
              </w:rPr>
            </w:pPr>
          </w:p>
          <w:p w14:paraId="62ADFF6E" w14:textId="08023B7F" w:rsidR="00066C0F" w:rsidRPr="007C155E" w:rsidRDefault="00066C0F"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r w:rsidRPr="007C155E">
              <w:rPr>
                <w:rFonts w:hint="eastAsia"/>
                <w:sz w:val="21"/>
                <w:szCs w:val="21"/>
                <w:lang w:eastAsia="zh-CN"/>
              </w:rPr>
              <w:t>（○○大学）</w:t>
            </w:r>
          </w:p>
          <w:p w14:paraId="482CF7E7" w14:textId="77777777" w:rsidR="00066C0F" w:rsidRPr="007C155E" w:rsidRDefault="00066C0F"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2B794825" w14:textId="4D7A653E" w:rsidR="00066C0F" w:rsidRPr="007C155E" w:rsidRDefault="00066C0F"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rFonts w:hint="eastAsia"/>
                <w:sz w:val="21"/>
                <w:szCs w:val="21"/>
                <w:lang w:eastAsia="ja-JP"/>
              </w:rPr>
              <w:t>（○○研究所</w:t>
            </w:r>
            <w:r>
              <w:rPr>
                <w:rFonts w:hint="eastAsia"/>
                <w:sz w:val="21"/>
                <w:szCs w:val="21"/>
                <w:lang w:eastAsia="ja-JP"/>
              </w:rPr>
              <w:t>、</w:t>
            </w:r>
            <w:r w:rsidRPr="007C155E">
              <w:rPr>
                <w:sz w:val="21"/>
                <w:szCs w:val="21"/>
                <w:lang w:eastAsia="ja-JP"/>
              </w:rPr>
              <w:t>(</w:t>
            </w:r>
            <w:r w:rsidRPr="007C155E">
              <w:rPr>
                <w:rFonts w:hint="eastAsia"/>
                <w:sz w:val="21"/>
                <w:szCs w:val="21"/>
                <w:lang w:eastAsia="ja-JP"/>
              </w:rPr>
              <w:t>株</w:t>
            </w:r>
            <w:r w:rsidRPr="007C155E">
              <w:rPr>
                <w:sz w:val="21"/>
                <w:szCs w:val="21"/>
                <w:lang w:eastAsia="ja-JP"/>
              </w:rPr>
              <w:t>)</w:t>
            </w:r>
            <w:r w:rsidRPr="007C155E">
              <w:rPr>
                <w:rFonts w:hint="eastAsia"/>
                <w:sz w:val="21"/>
                <w:szCs w:val="21"/>
                <w:lang w:eastAsia="ja-JP"/>
              </w:rPr>
              <w:t>○○</w:t>
            </w:r>
            <w:r>
              <w:rPr>
                <w:rFonts w:hint="eastAsia"/>
                <w:sz w:val="21"/>
                <w:szCs w:val="21"/>
                <w:lang w:eastAsia="ja-JP"/>
              </w:rPr>
              <w:t>）</w:t>
            </w:r>
          </w:p>
          <w:p w14:paraId="45F9835F" w14:textId="77777777" w:rsidR="00066C0F" w:rsidRDefault="00066C0F" w:rsidP="00DC6CC8">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7B679B14" w14:textId="71402C89" w:rsidR="00066C0F" w:rsidRPr="007C155E" w:rsidRDefault="00066C0F" w:rsidP="00DC6CC8">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tc>
        <w:tc>
          <w:tcPr>
            <w:tcW w:w="2976" w:type="dxa"/>
          </w:tcPr>
          <w:p w14:paraId="50B54D6B" w14:textId="5CFFA01E" w:rsidR="00066C0F" w:rsidRDefault="00066C0F" w:rsidP="00E6162D">
            <w:pPr>
              <w:suppressAutoHyphens/>
              <w:kinsoku w:val="0"/>
              <w:wordWrap w:val="0"/>
              <w:overflowPunct w:val="0"/>
              <w:adjustRightInd w:val="0"/>
              <w:spacing w:line="376" w:lineRule="atLeast"/>
              <w:textAlignment w:val="baseline"/>
              <w:rPr>
                <w:rFonts w:eastAsia="SimSun" w:hAnsi="Times New Roman" w:cs="Times New Roman"/>
                <w:spacing w:val="8"/>
                <w:sz w:val="21"/>
                <w:szCs w:val="21"/>
                <w:lang w:eastAsia="zh-CN"/>
              </w:rPr>
            </w:pPr>
          </w:p>
          <w:p w14:paraId="55AE9715" w14:textId="25E6E7F5" w:rsidR="00066C0F" w:rsidRDefault="00066C0F" w:rsidP="00E6162D">
            <w:pPr>
              <w:suppressAutoHyphens/>
              <w:kinsoku w:val="0"/>
              <w:wordWrap w:val="0"/>
              <w:overflowPunct w:val="0"/>
              <w:adjustRightInd w:val="0"/>
              <w:spacing w:line="376" w:lineRule="atLeast"/>
              <w:textAlignment w:val="baseline"/>
              <w:rPr>
                <w:rFonts w:eastAsia="SimSun" w:hAnsi="Times New Roman" w:cs="Times New Roman"/>
                <w:spacing w:val="8"/>
                <w:sz w:val="21"/>
                <w:szCs w:val="21"/>
                <w:lang w:eastAsia="zh-CN"/>
              </w:rPr>
            </w:pPr>
          </w:p>
          <w:p w14:paraId="265D67FD" w14:textId="77777777" w:rsidR="00066C0F" w:rsidRPr="00DC6CC8" w:rsidRDefault="00066C0F" w:rsidP="00E6162D">
            <w:pPr>
              <w:suppressAutoHyphens/>
              <w:kinsoku w:val="0"/>
              <w:wordWrap w:val="0"/>
              <w:overflowPunct w:val="0"/>
              <w:adjustRightInd w:val="0"/>
              <w:spacing w:line="376" w:lineRule="atLeast"/>
              <w:textAlignment w:val="baseline"/>
              <w:rPr>
                <w:rFonts w:eastAsia="SimSun" w:hAnsi="Times New Roman" w:cs="Times New Roman"/>
                <w:spacing w:val="8"/>
                <w:sz w:val="21"/>
                <w:szCs w:val="21"/>
                <w:lang w:eastAsia="zh-CN"/>
              </w:rPr>
            </w:pPr>
          </w:p>
          <w:p w14:paraId="33688BBD" w14:textId="5B001EC8" w:rsidR="00066C0F" w:rsidRDefault="00066C0F" w:rsidP="00E6162D">
            <w:pPr>
              <w:suppressAutoHyphens/>
              <w:kinsoku w:val="0"/>
              <w:wordWrap w:val="0"/>
              <w:overflowPunct w:val="0"/>
              <w:adjustRightInd w:val="0"/>
              <w:spacing w:line="376" w:lineRule="atLeast"/>
              <w:textAlignment w:val="baseline"/>
              <w:rPr>
                <w:sz w:val="21"/>
                <w:szCs w:val="21"/>
                <w:lang w:eastAsia="zh-CN"/>
              </w:rPr>
            </w:pPr>
            <w:r w:rsidRPr="007C155E">
              <w:rPr>
                <w:rFonts w:hint="eastAsia"/>
                <w:sz w:val="21"/>
                <w:szCs w:val="21"/>
                <w:lang w:eastAsia="zh-CN"/>
              </w:rPr>
              <w:t>（○○○研</w:t>
            </w:r>
            <w:r>
              <w:rPr>
                <w:rFonts w:hint="eastAsia"/>
                <w:sz w:val="21"/>
                <w:szCs w:val="21"/>
                <w:lang w:eastAsia="ja-JP"/>
              </w:rPr>
              <w:t>、</w:t>
            </w:r>
            <w:r w:rsidRPr="007C155E">
              <w:rPr>
                <w:rFonts w:hint="eastAsia"/>
                <w:sz w:val="21"/>
                <w:szCs w:val="21"/>
                <w:lang w:eastAsia="zh-CN"/>
              </w:rPr>
              <w:t>○○大学</w:t>
            </w:r>
            <w:r>
              <w:rPr>
                <w:rFonts w:hint="eastAsia"/>
                <w:sz w:val="21"/>
                <w:szCs w:val="21"/>
                <w:lang w:eastAsia="ja-JP"/>
              </w:rPr>
              <w:t>）</w:t>
            </w:r>
            <w:r w:rsidRPr="007C155E">
              <w:rPr>
                <w:sz w:val="21"/>
                <w:szCs w:val="21"/>
                <w:lang w:eastAsia="zh-CN"/>
              </w:rPr>
              <w:t xml:space="preserve"> </w:t>
            </w:r>
          </w:p>
          <w:p w14:paraId="2EA9C157" w14:textId="77777777" w:rsidR="00111020" w:rsidRDefault="00111020" w:rsidP="00E6162D">
            <w:pPr>
              <w:suppressAutoHyphens/>
              <w:kinsoku w:val="0"/>
              <w:wordWrap w:val="0"/>
              <w:overflowPunct w:val="0"/>
              <w:adjustRightInd w:val="0"/>
              <w:spacing w:line="376" w:lineRule="atLeast"/>
              <w:textAlignment w:val="baseline"/>
              <w:rPr>
                <w:sz w:val="21"/>
                <w:szCs w:val="21"/>
                <w:lang w:eastAsia="zh-CN"/>
              </w:rPr>
            </w:pPr>
          </w:p>
          <w:p w14:paraId="1C078B00" w14:textId="10F59008" w:rsidR="00066C0F" w:rsidRPr="007C155E" w:rsidRDefault="00066C0F"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r>
              <w:rPr>
                <w:rFonts w:hint="eastAsia"/>
                <w:sz w:val="21"/>
                <w:szCs w:val="21"/>
                <w:lang w:eastAsia="ja-JP"/>
              </w:rPr>
              <w:t>（</w:t>
            </w:r>
            <w:r w:rsidRPr="007C155E">
              <w:rPr>
                <w:rFonts w:hint="eastAsia"/>
                <w:sz w:val="21"/>
                <w:szCs w:val="21"/>
                <w:lang w:eastAsia="ja-JP"/>
              </w:rPr>
              <w:t>○○○研）</w:t>
            </w:r>
          </w:p>
          <w:p w14:paraId="686C2FC7" w14:textId="77777777" w:rsidR="00066C0F" w:rsidRPr="007C155E" w:rsidRDefault="00066C0F"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3D2B5C99" w14:textId="617B0601" w:rsidR="00066C0F" w:rsidRDefault="00066C0F" w:rsidP="00E6162D">
            <w:pPr>
              <w:suppressAutoHyphens/>
              <w:kinsoku w:val="0"/>
              <w:wordWrap w:val="0"/>
              <w:overflowPunct w:val="0"/>
              <w:adjustRightInd w:val="0"/>
              <w:spacing w:line="376" w:lineRule="atLeast"/>
              <w:textAlignment w:val="baseline"/>
              <w:rPr>
                <w:rFonts w:eastAsia="SimSun" w:hAnsi="Times New Roman" w:cs="Times New Roman"/>
                <w:spacing w:val="8"/>
                <w:sz w:val="21"/>
                <w:szCs w:val="21"/>
                <w:lang w:eastAsia="zh-CN"/>
              </w:rPr>
            </w:pPr>
          </w:p>
          <w:p w14:paraId="47A24CEC" w14:textId="77777777" w:rsidR="00111020" w:rsidRPr="00111020" w:rsidRDefault="00111020" w:rsidP="00E6162D">
            <w:pPr>
              <w:suppressAutoHyphens/>
              <w:kinsoku w:val="0"/>
              <w:wordWrap w:val="0"/>
              <w:overflowPunct w:val="0"/>
              <w:adjustRightInd w:val="0"/>
              <w:spacing w:line="376" w:lineRule="atLeast"/>
              <w:textAlignment w:val="baseline"/>
              <w:rPr>
                <w:rFonts w:eastAsia="SimSun" w:hAnsi="Times New Roman" w:cs="Times New Roman"/>
                <w:spacing w:val="8"/>
                <w:sz w:val="21"/>
                <w:szCs w:val="21"/>
                <w:lang w:eastAsia="zh-CN"/>
              </w:rPr>
            </w:pPr>
          </w:p>
          <w:p w14:paraId="13B522B9" w14:textId="77777777" w:rsidR="00066C0F" w:rsidRPr="007C155E" w:rsidRDefault="00066C0F" w:rsidP="00DC6CC8">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r w:rsidRPr="007C155E">
              <w:rPr>
                <w:rFonts w:hint="eastAsia"/>
                <w:sz w:val="21"/>
                <w:szCs w:val="21"/>
                <w:lang w:eastAsia="zh-CN"/>
              </w:rPr>
              <w:t>（○○大学）</w:t>
            </w:r>
          </w:p>
          <w:p w14:paraId="769A5103" w14:textId="77777777" w:rsidR="00066C0F" w:rsidRPr="007C155E" w:rsidRDefault="00066C0F"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3488B16F" w14:textId="386DDD8A" w:rsidR="00066C0F" w:rsidRDefault="00066C0F" w:rsidP="00DC6CC8">
            <w:pPr>
              <w:suppressAutoHyphens/>
              <w:kinsoku w:val="0"/>
              <w:wordWrap w:val="0"/>
              <w:overflowPunct w:val="0"/>
              <w:adjustRightInd w:val="0"/>
              <w:spacing w:line="376" w:lineRule="atLeast"/>
              <w:textAlignment w:val="baseline"/>
              <w:rPr>
                <w:sz w:val="21"/>
                <w:szCs w:val="21"/>
                <w:lang w:eastAsia="ja-JP"/>
              </w:rPr>
            </w:pPr>
            <w:r w:rsidRPr="007C155E">
              <w:rPr>
                <w:rFonts w:hint="eastAsia"/>
                <w:sz w:val="21"/>
                <w:szCs w:val="21"/>
                <w:lang w:eastAsia="ja-JP"/>
              </w:rPr>
              <w:t>（○○研究所</w:t>
            </w:r>
            <w:r>
              <w:rPr>
                <w:rFonts w:hint="eastAsia"/>
                <w:sz w:val="21"/>
                <w:szCs w:val="21"/>
                <w:lang w:eastAsia="ja-JP"/>
              </w:rPr>
              <w:t>、</w:t>
            </w:r>
            <w:r w:rsidRPr="007C155E">
              <w:rPr>
                <w:sz w:val="21"/>
                <w:szCs w:val="21"/>
                <w:lang w:eastAsia="ja-JP"/>
              </w:rPr>
              <w:t>(</w:t>
            </w:r>
            <w:r w:rsidRPr="007C155E">
              <w:rPr>
                <w:rFonts w:hint="eastAsia"/>
                <w:sz w:val="21"/>
                <w:szCs w:val="21"/>
                <w:lang w:eastAsia="ja-JP"/>
              </w:rPr>
              <w:t>株</w:t>
            </w:r>
            <w:r w:rsidRPr="007C155E">
              <w:rPr>
                <w:sz w:val="21"/>
                <w:szCs w:val="21"/>
                <w:lang w:eastAsia="ja-JP"/>
              </w:rPr>
              <w:t>)</w:t>
            </w:r>
            <w:r w:rsidRPr="007C155E">
              <w:rPr>
                <w:rFonts w:hint="eastAsia"/>
                <w:sz w:val="21"/>
                <w:szCs w:val="21"/>
                <w:lang w:eastAsia="ja-JP"/>
              </w:rPr>
              <w:t>○○</w:t>
            </w:r>
            <w:r>
              <w:rPr>
                <w:rFonts w:hint="eastAsia"/>
                <w:sz w:val="21"/>
                <w:szCs w:val="21"/>
                <w:lang w:eastAsia="ja-JP"/>
              </w:rPr>
              <w:t>）</w:t>
            </w:r>
          </w:p>
          <w:p w14:paraId="69D8CEDF" w14:textId="77777777" w:rsidR="00111020" w:rsidRPr="007C155E" w:rsidRDefault="00111020" w:rsidP="00DC6CC8">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1559498A" w14:textId="3D8535C0" w:rsidR="00066C0F" w:rsidRPr="007C155E" w:rsidRDefault="00066C0F" w:rsidP="00111020">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rFonts w:hint="eastAsia"/>
                <w:sz w:val="21"/>
                <w:szCs w:val="21"/>
                <w:lang w:eastAsia="ja-JP"/>
              </w:rPr>
              <w:t>（○○○研）</w:t>
            </w:r>
          </w:p>
        </w:tc>
      </w:tr>
      <w:bookmarkEnd w:id="3"/>
    </w:tbl>
    <w:p w14:paraId="7BE170DD"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12B3CA12"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２　分担計画</w:t>
      </w:r>
    </w:p>
    <w:tbl>
      <w:tblPr>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927"/>
        <w:gridCol w:w="4762"/>
        <w:gridCol w:w="2041"/>
      </w:tblGrid>
      <w:tr w:rsidR="00943BE1" w:rsidRPr="00374840" w14:paraId="7C428AF9" w14:textId="77777777" w:rsidTr="00611471">
        <w:tc>
          <w:tcPr>
            <w:tcW w:w="1927" w:type="dxa"/>
          </w:tcPr>
          <w:p w14:paraId="165BCAB7" w14:textId="77777777" w:rsidR="00E6162D" w:rsidRPr="007C155E" w:rsidRDefault="00E6162D" w:rsidP="00E6162D">
            <w:pPr>
              <w:suppressAutoHyphens/>
              <w:kinsoku w:val="0"/>
              <w:wordWrap w:val="0"/>
              <w:overflowPunct w:val="0"/>
              <w:adjustRightInd w:val="0"/>
              <w:spacing w:line="376" w:lineRule="atLeast"/>
              <w:jc w:val="center"/>
              <w:textAlignment w:val="baseline"/>
              <w:rPr>
                <w:rFonts w:hAnsi="Times New Roman" w:cs="Times New Roman"/>
                <w:spacing w:val="8"/>
                <w:sz w:val="21"/>
                <w:szCs w:val="21"/>
                <w:lang w:eastAsia="ja-JP"/>
              </w:rPr>
            </w:pPr>
            <w:r w:rsidRPr="007C155E">
              <w:rPr>
                <w:rFonts w:hint="eastAsia"/>
                <w:sz w:val="21"/>
                <w:szCs w:val="21"/>
                <w:lang w:eastAsia="ja-JP"/>
              </w:rPr>
              <w:t>構成員名</w:t>
            </w:r>
          </w:p>
        </w:tc>
        <w:tc>
          <w:tcPr>
            <w:tcW w:w="4762" w:type="dxa"/>
          </w:tcPr>
          <w:p w14:paraId="5A7C8E78" w14:textId="77777777" w:rsidR="00E6162D" w:rsidRPr="007C155E" w:rsidRDefault="00E6162D" w:rsidP="00E6162D">
            <w:pPr>
              <w:suppressAutoHyphens/>
              <w:kinsoku w:val="0"/>
              <w:wordWrap w:val="0"/>
              <w:overflowPunct w:val="0"/>
              <w:adjustRightInd w:val="0"/>
              <w:spacing w:line="376" w:lineRule="atLeast"/>
              <w:jc w:val="center"/>
              <w:textAlignment w:val="baseline"/>
              <w:rPr>
                <w:rFonts w:hAnsi="Times New Roman" w:cs="Times New Roman"/>
                <w:spacing w:val="8"/>
                <w:sz w:val="21"/>
                <w:szCs w:val="21"/>
                <w:lang w:eastAsia="ja-JP"/>
              </w:rPr>
            </w:pPr>
            <w:r w:rsidRPr="007C155E">
              <w:rPr>
                <w:rFonts w:hint="eastAsia"/>
                <w:sz w:val="21"/>
                <w:szCs w:val="21"/>
                <w:lang w:eastAsia="ja-JP"/>
              </w:rPr>
              <w:t>分担内容</w:t>
            </w:r>
          </w:p>
        </w:tc>
        <w:tc>
          <w:tcPr>
            <w:tcW w:w="2041" w:type="dxa"/>
          </w:tcPr>
          <w:p w14:paraId="77727013" w14:textId="77777777" w:rsidR="00E6162D" w:rsidRPr="007C155E" w:rsidRDefault="00E6162D" w:rsidP="00E6162D">
            <w:pPr>
              <w:suppressAutoHyphens/>
              <w:kinsoku w:val="0"/>
              <w:wordWrap w:val="0"/>
              <w:overflowPunct w:val="0"/>
              <w:adjustRightInd w:val="0"/>
              <w:spacing w:line="376" w:lineRule="atLeast"/>
              <w:jc w:val="center"/>
              <w:textAlignment w:val="baseline"/>
              <w:rPr>
                <w:rFonts w:hAnsi="Times New Roman" w:cs="Times New Roman"/>
                <w:spacing w:val="8"/>
                <w:sz w:val="21"/>
                <w:szCs w:val="21"/>
                <w:lang w:eastAsia="ja-JP"/>
              </w:rPr>
            </w:pPr>
            <w:r w:rsidRPr="007C155E">
              <w:rPr>
                <w:rFonts w:hint="eastAsia"/>
                <w:sz w:val="21"/>
                <w:szCs w:val="21"/>
                <w:lang w:eastAsia="ja-JP"/>
              </w:rPr>
              <w:t>研究担当者</w:t>
            </w:r>
          </w:p>
        </w:tc>
      </w:tr>
      <w:tr w:rsidR="00943BE1" w:rsidRPr="00374840" w14:paraId="1122E79C" w14:textId="77777777" w:rsidTr="00611471">
        <w:tc>
          <w:tcPr>
            <w:tcW w:w="1927" w:type="dxa"/>
          </w:tcPr>
          <w:p w14:paraId="1FDA7F40"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1C50796B"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○○○研究所</w:t>
            </w:r>
          </w:p>
        </w:tc>
        <w:tc>
          <w:tcPr>
            <w:tcW w:w="4762" w:type="dxa"/>
          </w:tcPr>
          <w:p w14:paraId="564EB611"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24AB8CDC"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○○のうち○○、○○</w:t>
            </w:r>
          </w:p>
        </w:tc>
        <w:tc>
          <w:tcPr>
            <w:tcW w:w="2041" w:type="dxa"/>
          </w:tcPr>
          <w:p w14:paraId="64478FDD"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2866F71D"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w:t>
            </w:r>
          </w:p>
        </w:tc>
      </w:tr>
      <w:tr w:rsidR="00943BE1" w:rsidRPr="00374840" w14:paraId="79DB7173" w14:textId="77777777" w:rsidTr="00611471">
        <w:tc>
          <w:tcPr>
            <w:tcW w:w="1927" w:type="dxa"/>
          </w:tcPr>
          <w:p w14:paraId="031BF782"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62F2F3AA"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○○大学</w:t>
            </w:r>
          </w:p>
        </w:tc>
        <w:tc>
          <w:tcPr>
            <w:tcW w:w="4762" w:type="dxa"/>
          </w:tcPr>
          <w:p w14:paraId="1D7ABEDE"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08F909AB"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○○のうち○○、○○</w:t>
            </w:r>
          </w:p>
        </w:tc>
        <w:tc>
          <w:tcPr>
            <w:tcW w:w="2041" w:type="dxa"/>
          </w:tcPr>
          <w:p w14:paraId="54F48F61"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452D6729"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w:t>
            </w:r>
          </w:p>
        </w:tc>
      </w:tr>
      <w:tr w:rsidR="00943BE1" w:rsidRPr="00374840" w14:paraId="7C794546" w14:textId="77777777" w:rsidTr="00611471">
        <w:tc>
          <w:tcPr>
            <w:tcW w:w="1927" w:type="dxa"/>
          </w:tcPr>
          <w:p w14:paraId="729C35A5"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6DC2F84B"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○○研究所</w:t>
            </w:r>
          </w:p>
        </w:tc>
        <w:tc>
          <w:tcPr>
            <w:tcW w:w="4762" w:type="dxa"/>
          </w:tcPr>
          <w:p w14:paraId="6BBC511A"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32803607"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○○のうち○○、○○</w:t>
            </w:r>
          </w:p>
        </w:tc>
        <w:tc>
          <w:tcPr>
            <w:tcW w:w="2041" w:type="dxa"/>
          </w:tcPr>
          <w:p w14:paraId="7BA56D73"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1464DCDA"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w:t>
            </w:r>
          </w:p>
        </w:tc>
      </w:tr>
      <w:tr w:rsidR="00943BE1" w:rsidRPr="00374840" w14:paraId="00ACF28B" w14:textId="77777777" w:rsidTr="00611471">
        <w:tc>
          <w:tcPr>
            <w:tcW w:w="1927" w:type="dxa"/>
          </w:tcPr>
          <w:p w14:paraId="53638378"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2BB761F2"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rFonts w:hint="eastAsia"/>
                <w:sz w:val="21"/>
                <w:szCs w:val="21"/>
                <w:lang w:eastAsia="ja-JP"/>
              </w:rPr>
              <w:t xml:space="preserve">　</w:t>
            </w:r>
            <w:r w:rsidRPr="007C155E">
              <w:rPr>
                <w:sz w:val="21"/>
                <w:szCs w:val="21"/>
                <w:lang w:eastAsia="ja-JP"/>
              </w:rPr>
              <w:t>(</w:t>
            </w:r>
            <w:r w:rsidRPr="007C155E">
              <w:rPr>
                <w:rFonts w:hint="eastAsia"/>
                <w:sz w:val="21"/>
                <w:szCs w:val="21"/>
                <w:lang w:eastAsia="ja-JP"/>
              </w:rPr>
              <w:t>株</w:t>
            </w:r>
            <w:r w:rsidRPr="007C155E">
              <w:rPr>
                <w:sz w:val="21"/>
                <w:szCs w:val="21"/>
                <w:lang w:eastAsia="ja-JP"/>
              </w:rPr>
              <w:t>)</w:t>
            </w:r>
            <w:r w:rsidRPr="007C155E">
              <w:rPr>
                <w:rFonts w:hint="eastAsia"/>
                <w:sz w:val="21"/>
                <w:szCs w:val="21"/>
                <w:lang w:eastAsia="ja-JP"/>
              </w:rPr>
              <w:t>○○</w:t>
            </w:r>
          </w:p>
          <w:p w14:paraId="3535421A"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tc>
        <w:tc>
          <w:tcPr>
            <w:tcW w:w="4762" w:type="dxa"/>
          </w:tcPr>
          <w:p w14:paraId="5735BA55"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433A3562"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○○のうち○○</w:t>
            </w:r>
          </w:p>
          <w:p w14:paraId="2B1EB6A9"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tc>
        <w:tc>
          <w:tcPr>
            <w:tcW w:w="2041" w:type="dxa"/>
          </w:tcPr>
          <w:p w14:paraId="545244DD"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7328B975"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w:t>
            </w:r>
          </w:p>
          <w:p w14:paraId="7C5FC246"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tc>
      </w:tr>
    </w:tbl>
    <w:p w14:paraId="05E15C65" w14:textId="77777777" w:rsidR="00E6162D" w:rsidRPr="007C155E" w:rsidRDefault="00E6162D" w:rsidP="00E6162D">
      <w:pPr>
        <w:adjustRightInd w:val="0"/>
        <w:rPr>
          <w:rFonts w:hAnsi="Times New Roman" w:cs="Times New Roman"/>
          <w:spacing w:val="8"/>
          <w:sz w:val="21"/>
          <w:szCs w:val="21"/>
          <w:lang w:eastAsia="ja-JP"/>
        </w:rPr>
      </w:pPr>
    </w:p>
    <w:p w14:paraId="34B69214" w14:textId="55FB6C0D" w:rsidR="00E6162D" w:rsidRPr="00374840" w:rsidRDefault="00E6162D" w:rsidP="00E7167A">
      <w:pPr>
        <w:pStyle w:val="a3"/>
        <w:ind w:rightChars="-44" w:right="-97"/>
        <w:rPr>
          <w:rFonts w:ascii="Times New Roman" w:eastAsia="SimSun"/>
          <w:sz w:val="20"/>
          <w:lang w:eastAsia="zh-CN"/>
        </w:rPr>
      </w:pPr>
    </w:p>
    <w:p w14:paraId="296D1F6B" w14:textId="5A5B068A" w:rsidR="0082054C" w:rsidRPr="00374840" w:rsidRDefault="0082054C" w:rsidP="00E7167A">
      <w:pPr>
        <w:pStyle w:val="a3"/>
        <w:ind w:rightChars="-44" w:right="-97"/>
        <w:rPr>
          <w:rFonts w:ascii="Times New Roman" w:eastAsia="SimSun"/>
          <w:sz w:val="20"/>
          <w:lang w:eastAsia="zh-CN"/>
        </w:rPr>
      </w:pPr>
    </w:p>
    <w:p w14:paraId="7116BE96" w14:textId="109A7442" w:rsidR="0082054C" w:rsidRPr="00374840" w:rsidRDefault="0082054C" w:rsidP="00E7167A">
      <w:pPr>
        <w:pStyle w:val="a3"/>
        <w:ind w:rightChars="-44" w:right="-97"/>
        <w:rPr>
          <w:rFonts w:ascii="Times New Roman" w:eastAsia="SimSun"/>
          <w:sz w:val="20"/>
          <w:lang w:eastAsia="zh-CN"/>
        </w:rPr>
      </w:pPr>
    </w:p>
    <w:p w14:paraId="106AD3E2" w14:textId="6D4F38A6" w:rsidR="0082054C" w:rsidRPr="00374840" w:rsidRDefault="0082054C" w:rsidP="00E7167A">
      <w:pPr>
        <w:pStyle w:val="a3"/>
        <w:ind w:rightChars="-44" w:right="-97"/>
        <w:rPr>
          <w:rFonts w:ascii="Times New Roman" w:eastAsia="SimSun"/>
          <w:sz w:val="20"/>
          <w:lang w:eastAsia="zh-CN"/>
        </w:rPr>
      </w:pPr>
    </w:p>
    <w:p w14:paraId="133D3750" w14:textId="2E7FA70B" w:rsidR="0082054C" w:rsidRPr="00374840" w:rsidRDefault="0082054C" w:rsidP="00E7167A">
      <w:pPr>
        <w:pStyle w:val="a3"/>
        <w:ind w:rightChars="-44" w:right="-97"/>
        <w:rPr>
          <w:rFonts w:ascii="Times New Roman" w:eastAsia="SimSun"/>
          <w:sz w:val="20"/>
          <w:lang w:eastAsia="zh-CN"/>
        </w:rPr>
      </w:pPr>
    </w:p>
    <w:p w14:paraId="72382690" w14:textId="6F2C4CC8" w:rsidR="0082054C" w:rsidRPr="00374840" w:rsidRDefault="0082054C" w:rsidP="00E7167A">
      <w:pPr>
        <w:pStyle w:val="a3"/>
        <w:ind w:rightChars="-44" w:right="-97"/>
        <w:rPr>
          <w:rFonts w:ascii="Times New Roman" w:eastAsia="SimSun"/>
          <w:sz w:val="20"/>
          <w:lang w:eastAsia="zh-CN"/>
        </w:rPr>
      </w:pPr>
    </w:p>
    <w:p w14:paraId="118A9935" w14:textId="0D24462C" w:rsidR="0082054C" w:rsidRPr="00374840" w:rsidRDefault="0082054C" w:rsidP="00E7167A">
      <w:pPr>
        <w:pStyle w:val="a3"/>
        <w:ind w:rightChars="-44" w:right="-97"/>
        <w:rPr>
          <w:rFonts w:ascii="Times New Roman" w:eastAsia="SimSun"/>
          <w:sz w:val="20"/>
          <w:lang w:eastAsia="zh-CN"/>
        </w:rPr>
      </w:pPr>
    </w:p>
    <w:p w14:paraId="43A4B723" w14:textId="2112998D" w:rsidR="0082054C" w:rsidRPr="00374840" w:rsidRDefault="0082054C" w:rsidP="00E7167A">
      <w:pPr>
        <w:pStyle w:val="a3"/>
        <w:ind w:rightChars="-44" w:right="-97"/>
        <w:rPr>
          <w:rFonts w:ascii="Times New Roman" w:eastAsia="SimSun"/>
          <w:sz w:val="20"/>
          <w:lang w:eastAsia="zh-CN"/>
        </w:rPr>
      </w:pPr>
    </w:p>
    <w:p w14:paraId="619975E9" w14:textId="574D549E" w:rsidR="0082054C" w:rsidRPr="00374840" w:rsidRDefault="0082054C" w:rsidP="00E7167A">
      <w:pPr>
        <w:pStyle w:val="a3"/>
        <w:ind w:rightChars="-44" w:right="-97"/>
        <w:rPr>
          <w:rFonts w:ascii="Times New Roman" w:eastAsia="SimSun"/>
          <w:sz w:val="20"/>
          <w:lang w:eastAsia="zh-CN"/>
        </w:rPr>
      </w:pPr>
    </w:p>
    <w:p w14:paraId="4CB41D98" w14:textId="34E03526" w:rsidR="0082054C" w:rsidRPr="00374840" w:rsidRDefault="0082054C" w:rsidP="00E7167A">
      <w:pPr>
        <w:pStyle w:val="a3"/>
        <w:ind w:rightChars="-44" w:right="-97"/>
        <w:rPr>
          <w:rFonts w:ascii="Times New Roman" w:eastAsia="SimSun"/>
          <w:sz w:val="20"/>
          <w:lang w:eastAsia="zh-CN"/>
        </w:rPr>
      </w:pPr>
    </w:p>
    <w:p w14:paraId="1863BFFC" w14:textId="45C8DD78" w:rsidR="0082054C" w:rsidRPr="00374840" w:rsidRDefault="0082054C" w:rsidP="00E7167A">
      <w:pPr>
        <w:pStyle w:val="a3"/>
        <w:ind w:rightChars="-44" w:right="-97"/>
        <w:rPr>
          <w:rFonts w:ascii="Times New Roman" w:eastAsia="SimSun"/>
          <w:sz w:val="20"/>
          <w:lang w:eastAsia="zh-CN"/>
        </w:rPr>
      </w:pPr>
    </w:p>
    <w:p w14:paraId="45E523E7" w14:textId="029F308F" w:rsidR="0082054C" w:rsidRPr="00374840" w:rsidRDefault="0082054C" w:rsidP="00E7167A">
      <w:pPr>
        <w:pStyle w:val="a3"/>
        <w:ind w:rightChars="-44" w:right="-97"/>
        <w:rPr>
          <w:rFonts w:ascii="Times New Roman" w:eastAsia="SimSun"/>
          <w:sz w:val="20"/>
          <w:lang w:eastAsia="zh-CN"/>
        </w:rPr>
      </w:pPr>
    </w:p>
    <w:p w14:paraId="3016970C" w14:textId="6DAD6A92" w:rsidR="0082054C" w:rsidRPr="00374840" w:rsidRDefault="0082054C" w:rsidP="00E7167A">
      <w:pPr>
        <w:pStyle w:val="a3"/>
        <w:ind w:rightChars="-44" w:right="-97"/>
        <w:rPr>
          <w:rFonts w:ascii="Times New Roman" w:eastAsia="SimSun"/>
          <w:sz w:val="20"/>
          <w:lang w:eastAsia="zh-CN"/>
        </w:rPr>
      </w:pPr>
    </w:p>
    <w:p w14:paraId="30DE5143" w14:textId="18F54FA9" w:rsidR="0082054C" w:rsidRPr="00374840" w:rsidRDefault="0082054C" w:rsidP="00E7167A">
      <w:pPr>
        <w:pStyle w:val="a3"/>
        <w:ind w:rightChars="-44" w:right="-97"/>
        <w:rPr>
          <w:rFonts w:ascii="Times New Roman" w:eastAsia="SimSun"/>
          <w:sz w:val="20"/>
          <w:lang w:eastAsia="zh-CN"/>
        </w:rPr>
      </w:pPr>
    </w:p>
    <w:p w14:paraId="15FDD6A5" w14:textId="46204006" w:rsidR="0082054C" w:rsidRPr="00374840" w:rsidRDefault="0082054C" w:rsidP="00E7167A">
      <w:pPr>
        <w:pStyle w:val="a3"/>
        <w:ind w:rightChars="-44" w:right="-97"/>
        <w:rPr>
          <w:rFonts w:ascii="Times New Roman" w:eastAsia="SimSun"/>
          <w:sz w:val="20"/>
          <w:lang w:eastAsia="zh-CN"/>
        </w:rPr>
      </w:pPr>
    </w:p>
    <w:p w14:paraId="5E44F5FA" w14:textId="169D62D2" w:rsidR="0082054C" w:rsidRPr="00374840" w:rsidRDefault="0082054C" w:rsidP="00E7167A">
      <w:pPr>
        <w:pStyle w:val="a3"/>
        <w:ind w:rightChars="-44" w:right="-97"/>
        <w:rPr>
          <w:rFonts w:ascii="Times New Roman" w:eastAsia="SimSun"/>
          <w:sz w:val="20"/>
          <w:lang w:eastAsia="zh-CN"/>
        </w:rPr>
      </w:pPr>
    </w:p>
    <w:p w14:paraId="2EE4D474" w14:textId="1BB72888" w:rsidR="0082054C" w:rsidRPr="00374840" w:rsidRDefault="0082054C" w:rsidP="00E7167A">
      <w:pPr>
        <w:pStyle w:val="a3"/>
        <w:ind w:rightChars="-44" w:right="-97"/>
        <w:rPr>
          <w:rFonts w:ascii="Times New Roman" w:eastAsia="SimSun"/>
          <w:sz w:val="20"/>
          <w:lang w:eastAsia="zh-CN"/>
        </w:rPr>
      </w:pPr>
    </w:p>
    <w:p w14:paraId="5C9A9A55" w14:textId="321FA02C" w:rsidR="0082054C" w:rsidRPr="00374840" w:rsidRDefault="0082054C" w:rsidP="00E7167A">
      <w:pPr>
        <w:pStyle w:val="a3"/>
        <w:ind w:rightChars="-44" w:right="-97"/>
        <w:rPr>
          <w:rFonts w:ascii="Times New Roman" w:eastAsia="SimSun"/>
          <w:sz w:val="20"/>
          <w:lang w:eastAsia="zh-CN"/>
        </w:rPr>
      </w:pPr>
    </w:p>
    <w:p w14:paraId="0250840A" w14:textId="65E6351E" w:rsidR="0082054C" w:rsidRPr="00374840" w:rsidRDefault="0082054C" w:rsidP="00E7167A">
      <w:pPr>
        <w:pStyle w:val="a3"/>
        <w:ind w:rightChars="-44" w:right="-97"/>
        <w:rPr>
          <w:rFonts w:ascii="Times New Roman" w:eastAsia="SimSun"/>
          <w:sz w:val="20"/>
          <w:lang w:eastAsia="zh-CN"/>
        </w:rPr>
      </w:pPr>
    </w:p>
    <w:p w14:paraId="4B90B6A9" w14:textId="09BC5E6B" w:rsidR="0082054C" w:rsidRPr="00374840" w:rsidRDefault="0082054C" w:rsidP="00E7167A">
      <w:pPr>
        <w:pStyle w:val="a3"/>
        <w:ind w:rightChars="-44" w:right="-97"/>
        <w:rPr>
          <w:rFonts w:ascii="Times New Roman" w:eastAsia="SimSun"/>
          <w:sz w:val="20"/>
          <w:lang w:eastAsia="zh-CN"/>
        </w:rPr>
      </w:pPr>
    </w:p>
    <w:p w14:paraId="1A7EED5D" w14:textId="1264CEFF" w:rsidR="0082054C" w:rsidRPr="00374840" w:rsidRDefault="0082054C" w:rsidP="00E7167A">
      <w:pPr>
        <w:pStyle w:val="a3"/>
        <w:ind w:rightChars="-44" w:right="-97"/>
        <w:rPr>
          <w:rFonts w:ascii="Times New Roman" w:eastAsia="SimSun"/>
          <w:sz w:val="20"/>
          <w:lang w:eastAsia="zh-CN"/>
        </w:rPr>
      </w:pPr>
    </w:p>
    <w:p w14:paraId="4065C7AE" w14:textId="1BAA3D26" w:rsidR="0082054C" w:rsidRPr="00374840" w:rsidRDefault="0082054C" w:rsidP="00E7167A">
      <w:pPr>
        <w:pStyle w:val="a3"/>
        <w:ind w:rightChars="-44" w:right="-97"/>
        <w:rPr>
          <w:rFonts w:ascii="Times New Roman" w:eastAsia="SimSun"/>
          <w:sz w:val="20"/>
          <w:lang w:eastAsia="zh-CN"/>
        </w:rPr>
      </w:pPr>
    </w:p>
    <w:p w14:paraId="6CF89399" w14:textId="174348A6" w:rsidR="0082054C" w:rsidRPr="00374840" w:rsidRDefault="0082054C" w:rsidP="00E7167A">
      <w:pPr>
        <w:pStyle w:val="a3"/>
        <w:ind w:rightChars="-44" w:right="-97"/>
        <w:rPr>
          <w:rFonts w:ascii="Times New Roman" w:eastAsia="SimSun"/>
          <w:sz w:val="20"/>
          <w:lang w:eastAsia="zh-CN"/>
        </w:rPr>
      </w:pPr>
    </w:p>
    <w:p w14:paraId="0B46C9B8" w14:textId="35B56146" w:rsidR="0082054C" w:rsidRPr="00374840" w:rsidRDefault="0082054C" w:rsidP="00E7167A">
      <w:pPr>
        <w:pStyle w:val="a3"/>
        <w:ind w:rightChars="-44" w:right="-97"/>
        <w:rPr>
          <w:rFonts w:ascii="Times New Roman" w:eastAsia="SimSun"/>
          <w:sz w:val="20"/>
          <w:lang w:eastAsia="zh-CN"/>
        </w:rPr>
      </w:pPr>
    </w:p>
    <w:p w14:paraId="0A619492" w14:textId="5C8D6C38" w:rsidR="0082054C" w:rsidRPr="00374840" w:rsidRDefault="0082054C" w:rsidP="00E7167A">
      <w:pPr>
        <w:pStyle w:val="a3"/>
        <w:ind w:rightChars="-44" w:right="-97"/>
        <w:rPr>
          <w:rFonts w:ascii="Times New Roman" w:eastAsia="SimSun"/>
          <w:sz w:val="20"/>
          <w:lang w:eastAsia="zh-CN"/>
        </w:rPr>
      </w:pPr>
    </w:p>
    <w:p w14:paraId="387D8F9D" w14:textId="43FB49C2" w:rsidR="0082054C" w:rsidRPr="00374840" w:rsidRDefault="0082054C" w:rsidP="00E7167A">
      <w:pPr>
        <w:pStyle w:val="a3"/>
        <w:ind w:rightChars="-44" w:right="-97"/>
        <w:rPr>
          <w:rFonts w:ascii="Times New Roman" w:eastAsia="SimSun"/>
          <w:sz w:val="20"/>
          <w:lang w:eastAsia="zh-CN"/>
        </w:rPr>
      </w:pPr>
    </w:p>
    <w:p w14:paraId="1A497B82" w14:textId="1013F083" w:rsidR="0082054C" w:rsidRPr="00374840" w:rsidRDefault="0082054C" w:rsidP="00E7167A">
      <w:pPr>
        <w:pStyle w:val="a3"/>
        <w:ind w:rightChars="-44" w:right="-97"/>
        <w:rPr>
          <w:rFonts w:ascii="Times New Roman" w:eastAsia="SimSun"/>
          <w:sz w:val="20"/>
          <w:lang w:eastAsia="zh-CN"/>
        </w:rPr>
      </w:pPr>
    </w:p>
    <w:p w14:paraId="67FE9399" w14:textId="2C7155C3" w:rsidR="0082054C" w:rsidRPr="00374840" w:rsidRDefault="0082054C" w:rsidP="00E7167A">
      <w:pPr>
        <w:pStyle w:val="a3"/>
        <w:ind w:rightChars="-44" w:right="-97"/>
        <w:rPr>
          <w:rFonts w:ascii="Times New Roman" w:eastAsia="SimSun"/>
          <w:sz w:val="20"/>
          <w:lang w:eastAsia="zh-CN"/>
        </w:rPr>
      </w:pPr>
    </w:p>
    <w:p w14:paraId="12F3D303" w14:textId="2EF2E445" w:rsidR="0082054C" w:rsidRPr="00374840" w:rsidRDefault="0082054C" w:rsidP="00E7167A">
      <w:pPr>
        <w:pStyle w:val="a3"/>
        <w:ind w:rightChars="-44" w:right="-97"/>
        <w:rPr>
          <w:rFonts w:ascii="Times New Roman" w:eastAsia="SimSun"/>
          <w:sz w:val="20"/>
          <w:lang w:eastAsia="zh-CN"/>
        </w:rPr>
      </w:pPr>
    </w:p>
    <w:p w14:paraId="372BFE2A" w14:textId="77777777" w:rsidR="0082054C" w:rsidRPr="00374840" w:rsidRDefault="0082054C" w:rsidP="00E7167A">
      <w:pPr>
        <w:pStyle w:val="a3"/>
        <w:ind w:rightChars="-44" w:right="-97"/>
        <w:rPr>
          <w:rFonts w:ascii="Times New Roman" w:eastAsia="SimSun"/>
          <w:sz w:val="20"/>
          <w:lang w:eastAsia="zh-CN"/>
        </w:rPr>
      </w:pPr>
    </w:p>
    <w:p w14:paraId="42F6D8AA" w14:textId="12E2D50A" w:rsidR="0082054C" w:rsidRPr="00374840" w:rsidRDefault="0082054C" w:rsidP="00E7167A">
      <w:pPr>
        <w:pStyle w:val="a3"/>
        <w:ind w:rightChars="-44" w:right="-97"/>
        <w:rPr>
          <w:rFonts w:ascii="Times New Roman" w:eastAsia="SimSun"/>
          <w:sz w:val="20"/>
          <w:lang w:eastAsia="zh-CN"/>
        </w:rPr>
      </w:pPr>
    </w:p>
    <w:p w14:paraId="2313ADF6" w14:textId="45057B3A" w:rsidR="0082054C" w:rsidRPr="00374840" w:rsidRDefault="0082054C" w:rsidP="00E7167A">
      <w:pPr>
        <w:pStyle w:val="a3"/>
        <w:ind w:rightChars="-44" w:right="-97"/>
        <w:rPr>
          <w:rFonts w:ascii="Times New Roman" w:eastAsia="SimSun"/>
          <w:sz w:val="20"/>
          <w:lang w:eastAsia="zh-CN"/>
        </w:rPr>
      </w:pPr>
    </w:p>
    <w:p w14:paraId="7E553722" w14:textId="0E735A36" w:rsidR="0082054C" w:rsidRPr="00374840" w:rsidRDefault="0082054C" w:rsidP="00E7167A">
      <w:pPr>
        <w:pStyle w:val="a3"/>
        <w:ind w:rightChars="-44" w:right="-97"/>
        <w:rPr>
          <w:rFonts w:ascii="Times New Roman" w:eastAsia="SimSun"/>
          <w:sz w:val="20"/>
          <w:lang w:eastAsia="zh-CN"/>
        </w:rPr>
      </w:pPr>
    </w:p>
    <w:p w14:paraId="7A5874FF" w14:textId="77777777" w:rsidR="0082054C" w:rsidRPr="00374840" w:rsidRDefault="0082054C" w:rsidP="00E7167A">
      <w:pPr>
        <w:pStyle w:val="a3"/>
        <w:ind w:rightChars="-44" w:right="-97"/>
        <w:rPr>
          <w:rFonts w:ascii="Times New Roman" w:eastAsia="SimSun"/>
          <w:sz w:val="20"/>
          <w:lang w:eastAsia="zh-CN"/>
        </w:rPr>
      </w:pPr>
    </w:p>
    <w:p w14:paraId="2D55FF4E" w14:textId="77777777" w:rsidR="0082054C" w:rsidRPr="00374840" w:rsidRDefault="0082054C" w:rsidP="0082054C">
      <w:pPr>
        <w:pStyle w:val="a3"/>
        <w:spacing w:before="4"/>
        <w:rPr>
          <w:rFonts w:ascii="Times New Roman"/>
          <w:sz w:val="24"/>
          <w:lang w:eastAsia="ja-JP"/>
        </w:rPr>
      </w:pPr>
    </w:p>
    <w:p w14:paraId="57302D8C" w14:textId="123B0430" w:rsidR="0082054C" w:rsidRPr="00374840" w:rsidRDefault="00223535" w:rsidP="0082054C">
      <w:pPr>
        <w:pStyle w:val="a3"/>
        <w:ind w:left="1080"/>
        <w:rPr>
          <w:rFonts w:ascii="Times New Roman"/>
          <w:sz w:val="20"/>
          <w:lang w:eastAsia="ja-JP"/>
        </w:rPr>
      </w:pPr>
      <w:r w:rsidRPr="001B2D72">
        <w:rPr>
          <w:rFonts w:ascii="Times New Roman"/>
          <w:noProof/>
          <w:sz w:val="20"/>
        </w:rPr>
        <mc:AlternateContent>
          <mc:Choice Requires="wpg">
            <w:drawing>
              <wp:inline distT="0" distB="0" distL="0" distR="0" wp14:anchorId="3841F509" wp14:editId="7A2A4C48">
                <wp:extent cx="4191000" cy="2463165"/>
                <wp:effectExtent l="0" t="0" r="0" b="13335"/>
                <wp:docPr id="4"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0" cy="2463165"/>
                          <a:chOff x="0" y="0"/>
                          <a:chExt cx="6600" cy="4370"/>
                        </a:xfrm>
                      </wpg:grpSpPr>
                      <wps:wsp>
                        <wps:cNvPr id="53" name="AutoShape 89"/>
                        <wps:cNvSpPr>
                          <a:spLocks/>
                        </wps:cNvSpPr>
                        <wps:spPr bwMode="auto">
                          <a:xfrm>
                            <a:off x="0" y="0"/>
                            <a:ext cx="6398" cy="4370"/>
                          </a:xfrm>
                          <a:custGeom>
                            <a:avLst/>
                            <a:gdLst>
                              <a:gd name="T0" fmla="*/ 665 w 6398"/>
                              <a:gd name="T1" fmla="*/ 4 h 4370"/>
                              <a:gd name="T2" fmla="*/ 450 w 6398"/>
                              <a:gd name="T3" fmla="*/ 60 h 4370"/>
                              <a:gd name="T4" fmla="*/ 265 w 6398"/>
                              <a:gd name="T5" fmla="*/ 174 h 4370"/>
                              <a:gd name="T6" fmla="*/ 121 w 6398"/>
                              <a:gd name="T7" fmla="*/ 336 h 4370"/>
                              <a:gd name="T8" fmla="*/ 29 w 6398"/>
                              <a:gd name="T9" fmla="*/ 536 h 4370"/>
                              <a:gd name="T10" fmla="*/ 1 w 6398"/>
                              <a:gd name="T11" fmla="*/ 703 h 4370"/>
                              <a:gd name="T12" fmla="*/ 0 w 6398"/>
                              <a:gd name="T13" fmla="*/ 3647 h 4370"/>
                              <a:gd name="T14" fmla="*/ 4 w 6398"/>
                              <a:gd name="T15" fmla="*/ 3703 h 4370"/>
                              <a:gd name="T16" fmla="*/ 70 w 6398"/>
                              <a:gd name="T17" fmla="*/ 3941 h 4370"/>
                              <a:gd name="T18" fmla="*/ 210 w 6398"/>
                              <a:gd name="T19" fmla="*/ 4144 h 4370"/>
                              <a:gd name="T20" fmla="*/ 328 w 6398"/>
                              <a:gd name="T21" fmla="*/ 4242 h 4370"/>
                              <a:gd name="T22" fmla="*/ 525 w 6398"/>
                              <a:gd name="T23" fmla="*/ 4336 h 4370"/>
                              <a:gd name="T24" fmla="*/ 742 w 6398"/>
                              <a:gd name="T25" fmla="*/ 4369 h 4370"/>
                              <a:gd name="T26" fmla="*/ 5769 w 6398"/>
                              <a:gd name="T27" fmla="*/ 4360 h 4370"/>
                              <a:gd name="T28" fmla="*/ 742 w 6398"/>
                              <a:gd name="T29" fmla="*/ 4328 h 4370"/>
                              <a:gd name="T30" fmla="*/ 520 w 6398"/>
                              <a:gd name="T31" fmla="*/ 4293 h 4370"/>
                              <a:gd name="T32" fmla="*/ 322 w 6398"/>
                              <a:gd name="T33" fmla="*/ 4189 h 4370"/>
                              <a:gd name="T34" fmla="*/ 218 w 6398"/>
                              <a:gd name="T35" fmla="*/ 4094 h 4370"/>
                              <a:gd name="T36" fmla="*/ 100 w 6398"/>
                              <a:gd name="T37" fmla="*/ 3910 h 4370"/>
                              <a:gd name="T38" fmla="*/ 44 w 6398"/>
                              <a:gd name="T39" fmla="*/ 3698 h 4370"/>
                              <a:gd name="T40" fmla="*/ 41 w 6398"/>
                              <a:gd name="T41" fmla="*/ 721 h 4370"/>
                              <a:gd name="T42" fmla="*/ 71 w 6398"/>
                              <a:gd name="T43" fmla="*/ 537 h 4370"/>
                              <a:gd name="T44" fmla="*/ 169 w 6398"/>
                              <a:gd name="T45" fmla="*/ 337 h 4370"/>
                              <a:gd name="T46" fmla="*/ 322 w 6398"/>
                              <a:gd name="T47" fmla="*/ 180 h 4370"/>
                              <a:gd name="T48" fmla="*/ 518 w 6398"/>
                              <a:gd name="T49" fmla="*/ 76 h 4370"/>
                              <a:gd name="T50" fmla="*/ 743 w 6398"/>
                              <a:gd name="T51" fmla="*/ 40 h 4370"/>
                              <a:gd name="T52" fmla="*/ 5750 w 6398"/>
                              <a:gd name="T53" fmla="*/ 6 h 4370"/>
                              <a:gd name="T54" fmla="*/ 5674 w 6398"/>
                              <a:gd name="T55" fmla="*/ 40 h 4370"/>
                              <a:gd name="T56" fmla="*/ 5897 w 6398"/>
                              <a:gd name="T57" fmla="*/ 83 h 4370"/>
                              <a:gd name="T58" fmla="*/ 6090 w 6398"/>
                              <a:gd name="T59" fmla="*/ 191 h 4370"/>
                              <a:gd name="T60" fmla="*/ 6239 w 6398"/>
                              <a:gd name="T61" fmla="*/ 352 h 4370"/>
                              <a:gd name="T62" fmla="*/ 6331 w 6398"/>
                              <a:gd name="T63" fmla="*/ 554 h 4370"/>
                              <a:gd name="T64" fmla="*/ 6356 w 6398"/>
                              <a:gd name="T65" fmla="*/ 721 h 4370"/>
                              <a:gd name="T66" fmla="*/ 6336 w 6398"/>
                              <a:gd name="T67" fmla="*/ 3798 h 4370"/>
                              <a:gd name="T68" fmla="*/ 6248 w 6398"/>
                              <a:gd name="T69" fmla="*/ 4002 h 4370"/>
                              <a:gd name="T70" fmla="*/ 6103 w 6398"/>
                              <a:gd name="T71" fmla="*/ 4167 h 4370"/>
                              <a:gd name="T72" fmla="*/ 5913 w 6398"/>
                              <a:gd name="T73" fmla="*/ 4280 h 4370"/>
                              <a:gd name="T74" fmla="*/ 5690 w 6398"/>
                              <a:gd name="T75" fmla="*/ 4328 h 4370"/>
                              <a:gd name="T76" fmla="*/ 5981 w 6398"/>
                              <a:gd name="T77" fmla="*/ 4294 h 4370"/>
                              <a:gd name="T78" fmla="*/ 6160 w 6398"/>
                              <a:gd name="T79" fmla="*/ 4170 h 4370"/>
                              <a:gd name="T80" fmla="*/ 6296 w 6398"/>
                              <a:gd name="T81" fmla="*/ 4001 h 4370"/>
                              <a:gd name="T82" fmla="*/ 6377 w 6398"/>
                              <a:gd name="T83" fmla="*/ 3797 h 4370"/>
                              <a:gd name="T84" fmla="*/ 6397 w 6398"/>
                              <a:gd name="T85" fmla="*/ 3628 h 4370"/>
                              <a:gd name="T86" fmla="*/ 6396 w 6398"/>
                              <a:gd name="T87" fmla="*/ 703 h 4370"/>
                              <a:gd name="T88" fmla="*/ 6350 w 6398"/>
                              <a:gd name="T89" fmla="*/ 482 h 4370"/>
                              <a:gd name="T90" fmla="*/ 6244 w 6398"/>
                              <a:gd name="T91" fmla="*/ 291 h 4370"/>
                              <a:gd name="T92" fmla="*/ 6089 w 6398"/>
                              <a:gd name="T93" fmla="*/ 140 h 4370"/>
                              <a:gd name="T94" fmla="*/ 5896 w 6398"/>
                              <a:gd name="T95" fmla="*/ 40 h 43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6398" h="4370">
                                <a:moveTo>
                                  <a:pt x="5674" y="0"/>
                                </a:moveTo>
                                <a:lnTo>
                                  <a:pt x="742" y="0"/>
                                </a:lnTo>
                                <a:lnTo>
                                  <a:pt x="665" y="4"/>
                                </a:lnTo>
                                <a:lnTo>
                                  <a:pt x="591" y="15"/>
                                </a:lnTo>
                                <a:lnTo>
                                  <a:pt x="519" y="34"/>
                                </a:lnTo>
                                <a:lnTo>
                                  <a:pt x="450" y="60"/>
                                </a:lnTo>
                                <a:lnTo>
                                  <a:pt x="385" y="92"/>
                                </a:lnTo>
                                <a:lnTo>
                                  <a:pt x="323" y="130"/>
                                </a:lnTo>
                                <a:lnTo>
                                  <a:pt x="265" y="174"/>
                                </a:lnTo>
                                <a:lnTo>
                                  <a:pt x="212" y="223"/>
                                </a:lnTo>
                                <a:lnTo>
                                  <a:pt x="164" y="277"/>
                                </a:lnTo>
                                <a:lnTo>
                                  <a:pt x="121" y="336"/>
                                </a:lnTo>
                                <a:lnTo>
                                  <a:pt x="84" y="399"/>
                                </a:lnTo>
                                <a:lnTo>
                                  <a:pt x="54" y="466"/>
                                </a:lnTo>
                                <a:lnTo>
                                  <a:pt x="29" y="536"/>
                                </a:lnTo>
                                <a:lnTo>
                                  <a:pt x="12" y="609"/>
                                </a:lnTo>
                                <a:lnTo>
                                  <a:pt x="2" y="685"/>
                                </a:lnTo>
                                <a:lnTo>
                                  <a:pt x="1" y="703"/>
                                </a:lnTo>
                                <a:lnTo>
                                  <a:pt x="1" y="724"/>
                                </a:lnTo>
                                <a:lnTo>
                                  <a:pt x="0" y="740"/>
                                </a:lnTo>
                                <a:lnTo>
                                  <a:pt x="0" y="3647"/>
                                </a:lnTo>
                                <a:lnTo>
                                  <a:pt x="1" y="3666"/>
                                </a:lnTo>
                                <a:lnTo>
                                  <a:pt x="2" y="3684"/>
                                </a:lnTo>
                                <a:lnTo>
                                  <a:pt x="4" y="3703"/>
                                </a:lnTo>
                                <a:lnTo>
                                  <a:pt x="17" y="3785"/>
                                </a:lnTo>
                                <a:lnTo>
                                  <a:pt x="39" y="3865"/>
                                </a:lnTo>
                                <a:lnTo>
                                  <a:pt x="70" y="3941"/>
                                </a:lnTo>
                                <a:lnTo>
                                  <a:pt x="109" y="4014"/>
                                </a:lnTo>
                                <a:lnTo>
                                  <a:pt x="156" y="4082"/>
                                </a:lnTo>
                                <a:lnTo>
                                  <a:pt x="210" y="4144"/>
                                </a:lnTo>
                                <a:lnTo>
                                  <a:pt x="271" y="4200"/>
                                </a:lnTo>
                                <a:lnTo>
                                  <a:pt x="299" y="4222"/>
                                </a:lnTo>
                                <a:lnTo>
                                  <a:pt x="328" y="4242"/>
                                </a:lnTo>
                                <a:lnTo>
                                  <a:pt x="390" y="4280"/>
                                </a:lnTo>
                                <a:lnTo>
                                  <a:pt x="456" y="4311"/>
                                </a:lnTo>
                                <a:lnTo>
                                  <a:pt x="525" y="4336"/>
                                </a:lnTo>
                                <a:lnTo>
                                  <a:pt x="596" y="4355"/>
                                </a:lnTo>
                                <a:lnTo>
                                  <a:pt x="669" y="4366"/>
                                </a:lnTo>
                                <a:lnTo>
                                  <a:pt x="742" y="4369"/>
                                </a:lnTo>
                                <a:lnTo>
                                  <a:pt x="5675" y="4369"/>
                                </a:lnTo>
                                <a:lnTo>
                                  <a:pt x="5693" y="4368"/>
                                </a:lnTo>
                                <a:lnTo>
                                  <a:pt x="5769" y="4360"/>
                                </a:lnTo>
                                <a:lnTo>
                                  <a:pt x="5842" y="4345"/>
                                </a:lnTo>
                                <a:lnTo>
                                  <a:pt x="5895" y="4328"/>
                                </a:lnTo>
                                <a:lnTo>
                                  <a:pt x="742" y="4328"/>
                                </a:lnTo>
                                <a:lnTo>
                                  <a:pt x="667" y="4325"/>
                                </a:lnTo>
                                <a:lnTo>
                                  <a:pt x="593" y="4313"/>
                                </a:lnTo>
                                <a:lnTo>
                                  <a:pt x="520" y="4293"/>
                                </a:lnTo>
                                <a:lnTo>
                                  <a:pt x="450" y="4266"/>
                                </a:lnTo>
                                <a:lnTo>
                                  <a:pt x="384" y="4231"/>
                                </a:lnTo>
                                <a:lnTo>
                                  <a:pt x="322" y="4189"/>
                                </a:lnTo>
                                <a:lnTo>
                                  <a:pt x="295" y="4169"/>
                                </a:lnTo>
                                <a:lnTo>
                                  <a:pt x="270" y="4146"/>
                                </a:lnTo>
                                <a:lnTo>
                                  <a:pt x="218" y="4094"/>
                                </a:lnTo>
                                <a:lnTo>
                                  <a:pt x="172" y="4037"/>
                                </a:lnTo>
                                <a:lnTo>
                                  <a:pt x="133" y="3975"/>
                                </a:lnTo>
                                <a:lnTo>
                                  <a:pt x="100" y="3910"/>
                                </a:lnTo>
                                <a:lnTo>
                                  <a:pt x="74" y="3842"/>
                                </a:lnTo>
                                <a:lnTo>
                                  <a:pt x="55" y="3771"/>
                                </a:lnTo>
                                <a:lnTo>
                                  <a:pt x="44" y="3698"/>
                                </a:lnTo>
                                <a:lnTo>
                                  <a:pt x="42" y="3680"/>
                                </a:lnTo>
                                <a:lnTo>
                                  <a:pt x="41" y="3662"/>
                                </a:lnTo>
                                <a:lnTo>
                                  <a:pt x="41" y="721"/>
                                </a:lnTo>
                                <a:lnTo>
                                  <a:pt x="43" y="688"/>
                                </a:lnTo>
                                <a:lnTo>
                                  <a:pt x="53" y="611"/>
                                </a:lnTo>
                                <a:lnTo>
                                  <a:pt x="71" y="537"/>
                                </a:lnTo>
                                <a:lnTo>
                                  <a:pt x="97" y="466"/>
                                </a:lnTo>
                                <a:lnTo>
                                  <a:pt x="129" y="400"/>
                                </a:lnTo>
                                <a:lnTo>
                                  <a:pt x="169" y="337"/>
                                </a:lnTo>
                                <a:lnTo>
                                  <a:pt x="215" y="279"/>
                                </a:lnTo>
                                <a:lnTo>
                                  <a:pt x="266" y="227"/>
                                </a:lnTo>
                                <a:lnTo>
                                  <a:pt x="322" y="180"/>
                                </a:lnTo>
                                <a:lnTo>
                                  <a:pt x="384" y="139"/>
                                </a:lnTo>
                                <a:lnTo>
                                  <a:pt x="449" y="104"/>
                                </a:lnTo>
                                <a:lnTo>
                                  <a:pt x="518" y="76"/>
                                </a:lnTo>
                                <a:lnTo>
                                  <a:pt x="590" y="56"/>
                                </a:lnTo>
                                <a:lnTo>
                                  <a:pt x="666" y="44"/>
                                </a:lnTo>
                                <a:lnTo>
                                  <a:pt x="743" y="40"/>
                                </a:lnTo>
                                <a:lnTo>
                                  <a:pt x="5895" y="40"/>
                                </a:lnTo>
                                <a:lnTo>
                                  <a:pt x="5824" y="19"/>
                                </a:lnTo>
                                <a:lnTo>
                                  <a:pt x="5750" y="6"/>
                                </a:lnTo>
                                <a:lnTo>
                                  <a:pt x="5674" y="0"/>
                                </a:lnTo>
                                <a:close/>
                                <a:moveTo>
                                  <a:pt x="5895" y="40"/>
                                </a:moveTo>
                                <a:lnTo>
                                  <a:pt x="5674" y="40"/>
                                </a:lnTo>
                                <a:lnTo>
                                  <a:pt x="5751" y="46"/>
                                </a:lnTo>
                                <a:lnTo>
                                  <a:pt x="5825" y="61"/>
                                </a:lnTo>
                                <a:lnTo>
                                  <a:pt x="5897" y="83"/>
                                </a:lnTo>
                                <a:lnTo>
                                  <a:pt x="5966" y="112"/>
                                </a:lnTo>
                                <a:lnTo>
                                  <a:pt x="6030" y="148"/>
                                </a:lnTo>
                                <a:lnTo>
                                  <a:pt x="6090" y="191"/>
                                </a:lnTo>
                                <a:lnTo>
                                  <a:pt x="6145" y="239"/>
                                </a:lnTo>
                                <a:lnTo>
                                  <a:pt x="6195" y="293"/>
                                </a:lnTo>
                                <a:lnTo>
                                  <a:pt x="6239" y="352"/>
                                </a:lnTo>
                                <a:lnTo>
                                  <a:pt x="6277" y="415"/>
                                </a:lnTo>
                                <a:lnTo>
                                  <a:pt x="6308" y="483"/>
                                </a:lnTo>
                                <a:lnTo>
                                  <a:pt x="6331" y="554"/>
                                </a:lnTo>
                                <a:lnTo>
                                  <a:pt x="6347" y="628"/>
                                </a:lnTo>
                                <a:lnTo>
                                  <a:pt x="6355" y="706"/>
                                </a:lnTo>
                                <a:lnTo>
                                  <a:pt x="6356" y="721"/>
                                </a:lnTo>
                                <a:lnTo>
                                  <a:pt x="6356" y="3647"/>
                                </a:lnTo>
                                <a:lnTo>
                                  <a:pt x="6350" y="3723"/>
                                </a:lnTo>
                                <a:lnTo>
                                  <a:pt x="6336" y="3798"/>
                                </a:lnTo>
                                <a:lnTo>
                                  <a:pt x="6313" y="3870"/>
                                </a:lnTo>
                                <a:lnTo>
                                  <a:pt x="6284" y="3938"/>
                                </a:lnTo>
                                <a:lnTo>
                                  <a:pt x="6248" y="4002"/>
                                </a:lnTo>
                                <a:lnTo>
                                  <a:pt x="6205" y="4062"/>
                                </a:lnTo>
                                <a:lnTo>
                                  <a:pt x="6157" y="4117"/>
                                </a:lnTo>
                                <a:lnTo>
                                  <a:pt x="6103" y="4167"/>
                                </a:lnTo>
                                <a:lnTo>
                                  <a:pt x="6044" y="4211"/>
                                </a:lnTo>
                                <a:lnTo>
                                  <a:pt x="5981" y="4249"/>
                                </a:lnTo>
                                <a:lnTo>
                                  <a:pt x="5913" y="4280"/>
                                </a:lnTo>
                                <a:lnTo>
                                  <a:pt x="5842" y="4304"/>
                                </a:lnTo>
                                <a:lnTo>
                                  <a:pt x="5768" y="4320"/>
                                </a:lnTo>
                                <a:lnTo>
                                  <a:pt x="5690" y="4328"/>
                                </a:lnTo>
                                <a:lnTo>
                                  <a:pt x="5895" y="4328"/>
                                </a:lnTo>
                                <a:lnTo>
                                  <a:pt x="5913" y="4323"/>
                                </a:lnTo>
                                <a:lnTo>
                                  <a:pt x="5981" y="4294"/>
                                </a:lnTo>
                                <a:lnTo>
                                  <a:pt x="6045" y="4258"/>
                                </a:lnTo>
                                <a:lnTo>
                                  <a:pt x="6104" y="4217"/>
                                </a:lnTo>
                                <a:lnTo>
                                  <a:pt x="6160" y="4170"/>
                                </a:lnTo>
                                <a:lnTo>
                                  <a:pt x="6210" y="4119"/>
                                </a:lnTo>
                                <a:lnTo>
                                  <a:pt x="6256" y="4062"/>
                                </a:lnTo>
                                <a:lnTo>
                                  <a:pt x="6296" y="4001"/>
                                </a:lnTo>
                                <a:lnTo>
                                  <a:pt x="6329" y="3936"/>
                                </a:lnTo>
                                <a:lnTo>
                                  <a:pt x="6357" y="3868"/>
                                </a:lnTo>
                                <a:lnTo>
                                  <a:pt x="6377" y="3797"/>
                                </a:lnTo>
                                <a:lnTo>
                                  <a:pt x="6390" y="3723"/>
                                </a:lnTo>
                                <a:lnTo>
                                  <a:pt x="6396" y="3646"/>
                                </a:lnTo>
                                <a:lnTo>
                                  <a:pt x="6397" y="3628"/>
                                </a:lnTo>
                                <a:lnTo>
                                  <a:pt x="6397" y="740"/>
                                </a:lnTo>
                                <a:lnTo>
                                  <a:pt x="6396" y="724"/>
                                </a:lnTo>
                                <a:lnTo>
                                  <a:pt x="6396" y="703"/>
                                </a:lnTo>
                                <a:lnTo>
                                  <a:pt x="6388" y="627"/>
                                </a:lnTo>
                                <a:lnTo>
                                  <a:pt x="6372" y="553"/>
                                </a:lnTo>
                                <a:lnTo>
                                  <a:pt x="6350" y="482"/>
                                </a:lnTo>
                                <a:lnTo>
                                  <a:pt x="6321" y="415"/>
                                </a:lnTo>
                                <a:lnTo>
                                  <a:pt x="6286" y="351"/>
                                </a:lnTo>
                                <a:lnTo>
                                  <a:pt x="6244" y="291"/>
                                </a:lnTo>
                                <a:lnTo>
                                  <a:pt x="6198" y="236"/>
                                </a:lnTo>
                                <a:lnTo>
                                  <a:pt x="6146" y="185"/>
                                </a:lnTo>
                                <a:lnTo>
                                  <a:pt x="6089" y="140"/>
                                </a:lnTo>
                                <a:lnTo>
                                  <a:pt x="6029" y="101"/>
                                </a:lnTo>
                                <a:lnTo>
                                  <a:pt x="5964" y="67"/>
                                </a:lnTo>
                                <a:lnTo>
                                  <a:pt x="5896" y="40"/>
                                </a:lnTo>
                                <a:lnTo>
                                  <a:pt x="589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Text Box 90"/>
                        <wps:cNvSpPr txBox="1">
                          <a:spLocks noChangeArrowheads="1"/>
                        </wps:cNvSpPr>
                        <wps:spPr bwMode="auto">
                          <a:xfrm>
                            <a:off x="0" y="0"/>
                            <a:ext cx="6600" cy="4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621C95" w14:textId="77777777" w:rsidR="00DC6CC8" w:rsidRDefault="00DC6CC8" w:rsidP="0082054C">
                              <w:pPr>
                                <w:rPr>
                                  <w:rFonts w:ascii="Times New Roman"/>
                                  <w:sz w:val="20"/>
                                </w:rPr>
                              </w:pPr>
                            </w:p>
                            <w:p w14:paraId="2FEF5074" w14:textId="77777777" w:rsidR="00DC6CC8" w:rsidRDefault="00DC6CC8" w:rsidP="0082054C">
                              <w:pPr>
                                <w:rPr>
                                  <w:rFonts w:ascii="Times New Roman"/>
                                  <w:sz w:val="20"/>
                                </w:rPr>
                              </w:pPr>
                            </w:p>
                            <w:p w14:paraId="0AEE4132" w14:textId="77777777" w:rsidR="00DC6CC8" w:rsidRDefault="00DC6CC8" w:rsidP="0082054C">
                              <w:pPr>
                                <w:rPr>
                                  <w:rFonts w:ascii="Times New Roman"/>
                                  <w:sz w:val="20"/>
                                </w:rPr>
                              </w:pPr>
                            </w:p>
                            <w:p w14:paraId="7147C07A" w14:textId="77777777" w:rsidR="00DC6CC8" w:rsidRDefault="00DC6CC8" w:rsidP="0082054C">
                              <w:pPr>
                                <w:rPr>
                                  <w:rFonts w:ascii="Times New Roman"/>
                                  <w:sz w:val="20"/>
                                </w:rPr>
                              </w:pPr>
                            </w:p>
                            <w:p w14:paraId="37DC0E5A" w14:textId="135A74E0" w:rsidR="00DC6CC8" w:rsidRDefault="00DC6CC8" w:rsidP="0082054C">
                              <w:pPr>
                                <w:ind w:left="822"/>
                                <w:rPr>
                                  <w:rFonts w:ascii="Times New Roman"/>
                                  <w:sz w:val="17"/>
                                </w:rPr>
                              </w:pPr>
                            </w:p>
                            <w:p w14:paraId="101F67BE" w14:textId="77777777" w:rsidR="00DC6CC8" w:rsidRDefault="00DC6CC8" w:rsidP="0082054C">
                              <w:pPr>
                                <w:ind w:left="851"/>
                                <w:rPr>
                                  <w:rFonts w:ascii="HG丸ｺﾞｼｯｸM-PRO" w:eastAsia="HG丸ｺﾞｼｯｸM-PRO"/>
                                  <w:sz w:val="21"/>
                                  <w:lang w:eastAsia="ja-JP"/>
                                </w:rPr>
                              </w:pPr>
                              <w:r>
                                <w:rPr>
                                  <w:rFonts w:ascii="HG丸ｺﾞｼｯｸM-PRO" w:eastAsia="HG丸ｺﾞｼｯｸM-PRO" w:hint="eastAsia"/>
                                  <w:sz w:val="21"/>
                                  <w:lang w:eastAsia="ja-JP"/>
                                </w:rPr>
                                <w:t>〒305－8517</w:t>
                              </w:r>
                            </w:p>
                            <w:p w14:paraId="1FDB9DB8" w14:textId="77777777" w:rsidR="00DC6CC8" w:rsidRDefault="00DC6CC8" w:rsidP="0082054C">
                              <w:pPr>
                                <w:spacing w:before="58"/>
                                <w:ind w:left="851"/>
                                <w:rPr>
                                  <w:rFonts w:ascii="HG丸ｺﾞｼｯｸM-PRO" w:eastAsia="HG丸ｺﾞｼｯｸM-PRO"/>
                                  <w:sz w:val="21"/>
                                  <w:lang w:eastAsia="ja-JP"/>
                                </w:rPr>
                              </w:pPr>
                              <w:r>
                                <w:rPr>
                                  <w:rFonts w:ascii="HG丸ｺﾞｼｯｸM-PRO" w:eastAsia="HG丸ｺﾞｼｯｸM-PRO" w:hint="eastAsia"/>
                                  <w:sz w:val="21"/>
                                  <w:lang w:eastAsia="ja-JP"/>
                                </w:rPr>
                                <w:t>茨城県つくば市観音台３－１－１</w:t>
                              </w:r>
                            </w:p>
                            <w:p w14:paraId="473E7070" w14:textId="0975E9D4" w:rsidR="00DC6CC8" w:rsidRDefault="00DC6CC8" w:rsidP="0082054C">
                              <w:pPr>
                                <w:spacing w:before="57" w:line="290" w:lineRule="auto"/>
                                <w:ind w:left="851" w:right="889"/>
                                <w:rPr>
                                  <w:rFonts w:ascii="HG丸ｺﾞｼｯｸM-PRO" w:eastAsia="HG丸ｺﾞｼｯｸM-PRO"/>
                                  <w:spacing w:val="-14"/>
                                  <w:sz w:val="21"/>
                                  <w:lang w:eastAsia="ja-JP"/>
                                </w:rPr>
                              </w:pPr>
                              <w:r>
                                <w:rPr>
                                  <w:rFonts w:ascii="HG丸ｺﾞｼｯｸM-PRO" w:eastAsia="HG丸ｺﾞｼｯｸM-PRO" w:hint="eastAsia"/>
                                  <w:spacing w:val="-14"/>
                                  <w:sz w:val="21"/>
                                  <w:lang w:eastAsia="ja-JP"/>
                                </w:rPr>
                                <w:t xml:space="preserve">　国立研究開発法人農業・食品産業技術総合研究機構</w:t>
                              </w:r>
                            </w:p>
                            <w:p w14:paraId="416C554D" w14:textId="313215A7" w:rsidR="00DC6CC8" w:rsidRDefault="00DC6CC8" w:rsidP="0082054C">
                              <w:pPr>
                                <w:spacing w:before="57" w:line="290" w:lineRule="auto"/>
                                <w:ind w:left="851" w:right="889"/>
                                <w:rPr>
                                  <w:rFonts w:ascii="HG丸ｺﾞｼｯｸM-PRO" w:eastAsia="HG丸ｺﾞｼｯｸM-PRO"/>
                                  <w:sz w:val="21"/>
                                  <w:lang w:eastAsia="ja-JP"/>
                                </w:rPr>
                              </w:pPr>
                              <w:r>
                                <w:rPr>
                                  <w:rFonts w:ascii="HG丸ｺﾞｼｯｸM-PRO" w:eastAsia="HG丸ｺﾞｼｯｸM-PRO" w:hint="eastAsia"/>
                                  <w:spacing w:val="-14"/>
                                  <w:sz w:val="21"/>
                                  <w:lang w:eastAsia="ja-JP"/>
                                </w:rPr>
                                <w:t xml:space="preserve">　本部　</w:t>
                              </w:r>
                              <w:r w:rsidR="002D7AC7">
                                <w:rPr>
                                  <w:rFonts w:ascii="HG丸ｺﾞｼｯｸM-PRO" w:eastAsia="HG丸ｺﾞｼｯｸM-PRO" w:hint="eastAsia"/>
                                  <w:spacing w:val="-14"/>
                                  <w:sz w:val="21"/>
                                  <w:lang w:eastAsia="ja-JP"/>
                                </w:rPr>
                                <w:t>みどり戦略・スマート農業推進室</w:t>
                              </w:r>
                            </w:p>
                            <w:p w14:paraId="741131ED" w14:textId="422DCC41" w:rsidR="00DC6CC8" w:rsidRDefault="00DC6CC8" w:rsidP="002D7AC7">
                              <w:pPr>
                                <w:tabs>
                                  <w:tab w:val="left" w:pos="1927"/>
                                  <w:tab w:val="left" w:pos="1957"/>
                                </w:tabs>
                                <w:spacing w:before="13" w:line="290" w:lineRule="auto"/>
                                <w:ind w:left="851" w:right="578" w:firstLine="1"/>
                                <w:rPr>
                                  <w:rFonts w:ascii="HG丸ｺﾞｼｯｸM-PRO" w:eastAsia="HG丸ｺﾞｼｯｸM-PRO"/>
                                  <w:sz w:val="21"/>
                                  <w:lang w:eastAsia="ja-JP"/>
                                </w:rPr>
                              </w:pPr>
                              <w:r>
                                <w:rPr>
                                  <w:rFonts w:ascii="HG丸ｺﾞｼｯｸM-PRO" w:eastAsia="HG丸ｺﾞｼｯｸM-PRO" w:hint="eastAsia"/>
                                  <w:sz w:val="21"/>
                                  <w:lang w:eastAsia="ja-JP"/>
                                </w:rPr>
                                <w:t xml:space="preserve">　E-Mail</w:t>
                              </w:r>
                              <w:r>
                                <w:rPr>
                                  <w:rFonts w:ascii="HG丸ｺﾞｼｯｸM-PRO" w:eastAsia="HG丸ｺﾞｼｯｸM-PRO"/>
                                  <w:sz w:val="21"/>
                                  <w:lang w:eastAsia="ja-JP"/>
                                </w:rPr>
                                <w:t>：</w:t>
                              </w:r>
                              <w:r>
                                <w:rPr>
                                  <w:rFonts w:ascii="HG丸ｺﾞｼｯｸM-PRO" w:eastAsia="HG丸ｺﾞｼｯｸM-PRO" w:hint="eastAsia"/>
                                  <w:sz w:val="21"/>
                                  <w:lang w:eastAsia="ja-JP"/>
                                </w:rPr>
                                <w:t xml:space="preserve"> </w:t>
                              </w:r>
                              <w:r w:rsidR="0039736F" w:rsidRPr="0039736F">
                                <w:rPr>
                                  <w:rFonts w:ascii="HG丸ｺﾞｼｯｸM-PRO" w:eastAsia="HG丸ｺﾞｼｯｸM-PRO"/>
                                  <w:sz w:val="21"/>
                                  <w:lang w:eastAsia="ja-JP"/>
                                </w:rPr>
                                <w:t>sop-smartA</w:t>
                              </w:r>
                              <w:r w:rsidRPr="00171B39">
                                <w:rPr>
                                  <w:rFonts w:ascii="HG丸ｺﾞｼｯｸM-PRO" w:eastAsia="HG丸ｺﾞｼｯｸM-PRO"/>
                                  <w:sz w:val="21"/>
                                  <w:lang w:eastAsia="ja-JP"/>
                                </w:rPr>
                                <w:t xml:space="preserve">@naro.affrc.go.jp </w:t>
                              </w:r>
                            </w:p>
                          </w:txbxContent>
                        </wps:txbx>
                        <wps:bodyPr rot="0" vert="horz" wrap="square" lIns="0" tIns="0" rIns="0" bIns="0" anchor="t" anchorCtr="0" upright="1">
                          <a:noAutofit/>
                        </wps:bodyPr>
                      </wps:wsp>
                      <wps:wsp>
                        <wps:cNvPr id="55" name="Text Box 91"/>
                        <wps:cNvSpPr txBox="1">
                          <a:spLocks noChangeArrowheads="1"/>
                        </wps:cNvSpPr>
                        <wps:spPr bwMode="auto">
                          <a:xfrm>
                            <a:off x="434" y="473"/>
                            <a:ext cx="5294" cy="426"/>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10E7E4" w14:textId="77777777" w:rsidR="00DC6CC8" w:rsidRDefault="00DC6CC8" w:rsidP="0082054C">
                              <w:pPr>
                                <w:spacing w:line="368" w:lineRule="exact"/>
                                <w:rPr>
                                  <w:rFonts w:ascii="HG丸ｺﾞｼｯｸM-PRO" w:eastAsia="HG丸ｺﾞｼｯｸM-PRO"/>
                                  <w:sz w:val="32"/>
                                  <w:lang w:eastAsia="ja-JP"/>
                                </w:rPr>
                              </w:pPr>
                              <w:r>
                                <w:rPr>
                                  <w:rFonts w:ascii="HG丸ｺﾞｼｯｸM-PRO" w:eastAsia="HG丸ｺﾞｼｯｸM-PRO" w:hint="eastAsia"/>
                                  <w:spacing w:val="-10"/>
                                  <w:sz w:val="32"/>
                                  <w:lang w:eastAsia="ja-JP"/>
                                </w:rPr>
                                <w:t>本契約手続きに関するお問い合わせ先</w:t>
                              </w:r>
                            </w:p>
                          </w:txbxContent>
                        </wps:txbx>
                        <wps:bodyPr rot="0" vert="horz" wrap="square" lIns="0" tIns="0" rIns="0" bIns="0" anchor="t" anchorCtr="0" upright="1">
                          <a:noAutofit/>
                        </wps:bodyPr>
                      </wps:wsp>
                    </wpg:wgp>
                  </a:graphicData>
                </a:graphic>
              </wp:inline>
            </w:drawing>
          </mc:Choice>
          <mc:Fallback>
            <w:pict>
              <v:group w14:anchorId="3841F509" id="Group 88" o:spid="_x0000_s1045" style="width:330pt;height:193.95pt;mso-position-horizontal-relative:char;mso-position-vertical-relative:line" coordsize="6600,4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">
                <v:shape id="AutoShape 89" o:spid="_x0000_s1046" style="position:absolute;width:6398;height:4370;visibility:visible;mso-wrap-style:square;v-text-anchor:top" coordsize="6398,4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" path="m5674,l742,,665,4,591,15,519,34,450,60,385,92r-62,38l265,174r-53,49l164,277r-43,59l84,399,54,466,29,536,12,609,2,685,1,703r,21l,740,,3647r1,19l2,3684r2,19l17,3785r22,80l70,3941r39,73l156,4082r54,62l271,4200r28,22l328,4242r62,38l456,4311r69,25l596,4355r73,11l742,4369r4933,l5693,4368r76,-8l5842,4345r53,-17l742,4328r-75,-3l593,4313r-73,-20l450,4266r-66,-35l322,4189r-27,-20l270,4146r-52,-52l172,4037r-39,-62l100,3910,74,3842,55,3771,44,3698r-2,-18l41,3662,41,721r2,-33l53,611,71,537,97,466r32,-66l169,337r46,-58l266,227r56,-47l384,139r65,-35l518,76,590,56,666,44r77,-4l5895,40,5824,19,5750,6,5674,xm5895,40r-221,l5751,46r74,15l5897,83r69,29l6030,148r60,43l6145,239r50,54l6239,352r38,63l6308,483r23,71l6347,628r8,78l6356,721r,2926l6350,3723r-14,75l6313,3870r-29,68l6248,4002r-43,60l6157,4117r-54,50l6044,4211r-63,38l5913,4280r-71,24l5768,4320r-78,8l5895,4328r18,-5l5981,4294r64,-36l6104,4217r56,-47l6210,4119r46,-57l6296,4001r33,-65l6357,3868r20,-71l6390,3723r6,-77l6397,3628r,-2888l6396,724r,-21l6388,627r-16,-74l6350,482r-29,-67l6286,351r-42,-60l6198,236r-52,-51l6089,140r-60,-39l5964,67,5896,40r-1,xe" fillcolor="black" stroked="f">
                  <v:path arrowok="t" o:connecttype="custom" o:connectlocs="665,4;450,60;265,174;121,336;29,536;1,703;0,3647;4,3703;70,3941;210,4144;328,4242;525,4336;742,4369;5769,4360;742,4328;520,4293;322,4189;218,4094;100,3910;44,3698;41,721;71,537;169,337;322,180;518,76;743,40;5750,6;5674,40;5897,83;6090,191;6239,352;6331,554;6356,721;6336,3798;6248,4002;6103,4167;5913,4280;5690,4328;5981,4294;6160,4170;6296,4001;6377,3797;6397,3628;6396,703;6350,482;6244,291;6089,140;5896,40" o:connectangles="0,0,0,0,0,0,0,0,0,0,0,0,0,0,0,0,0,0,0,0,0,0,0,0,0,0,0,0,0,0,0,0,0,0,0,0,0,0,0,0,0,0,0,0,0,0,0,0"/>
                </v:shape>
                <v:shape id="Text Box 90" o:spid="_x0000_s1047" type="#_x0000_t202" style="position:absolute;width:6600;height:4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55621C95" w14:textId="77777777" w:rsidR="00DC6CC8" w:rsidRDefault="00DC6CC8" w:rsidP="0082054C">
                        <w:pPr>
                          <w:rPr>
                            <w:rFonts w:ascii="Times New Roman"/>
                            <w:sz w:val="20"/>
                          </w:rPr>
                        </w:pPr>
                      </w:p>
                      <w:p w14:paraId="2FEF5074" w14:textId="77777777" w:rsidR="00DC6CC8" w:rsidRDefault="00DC6CC8" w:rsidP="0082054C">
                        <w:pPr>
                          <w:rPr>
                            <w:rFonts w:ascii="Times New Roman"/>
                            <w:sz w:val="20"/>
                          </w:rPr>
                        </w:pPr>
                      </w:p>
                      <w:p w14:paraId="0AEE4132" w14:textId="77777777" w:rsidR="00DC6CC8" w:rsidRDefault="00DC6CC8" w:rsidP="0082054C">
                        <w:pPr>
                          <w:rPr>
                            <w:rFonts w:ascii="Times New Roman"/>
                            <w:sz w:val="20"/>
                          </w:rPr>
                        </w:pPr>
                      </w:p>
                      <w:p w14:paraId="7147C07A" w14:textId="77777777" w:rsidR="00DC6CC8" w:rsidRDefault="00DC6CC8" w:rsidP="0082054C">
                        <w:pPr>
                          <w:rPr>
                            <w:rFonts w:ascii="Times New Roman"/>
                            <w:sz w:val="20"/>
                          </w:rPr>
                        </w:pPr>
                      </w:p>
                      <w:p w14:paraId="37DC0E5A" w14:textId="135A74E0" w:rsidR="00DC6CC8" w:rsidRDefault="00DC6CC8" w:rsidP="0082054C">
                        <w:pPr>
                          <w:ind w:left="822"/>
                          <w:rPr>
                            <w:rFonts w:ascii="Times New Roman"/>
                            <w:sz w:val="17"/>
                          </w:rPr>
                        </w:pPr>
                      </w:p>
                      <w:p w14:paraId="101F67BE" w14:textId="77777777" w:rsidR="00DC6CC8" w:rsidRDefault="00DC6CC8" w:rsidP="0082054C">
                        <w:pPr>
                          <w:ind w:left="851"/>
                          <w:rPr>
                            <w:rFonts w:ascii="HG丸ｺﾞｼｯｸM-PRO" w:eastAsia="HG丸ｺﾞｼｯｸM-PRO"/>
                            <w:sz w:val="21"/>
                            <w:lang w:eastAsia="ja-JP"/>
                          </w:rPr>
                        </w:pPr>
                        <w:r>
                          <w:rPr>
                            <w:rFonts w:ascii="HG丸ｺﾞｼｯｸM-PRO" w:eastAsia="HG丸ｺﾞｼｯｸM-PRO" w:hint="eastAsia"/>
                            <w:sz w:val="21"/>
                            <w:lang w:eastAsia="ja-JP"/>
                          </w:rPr>
                          <w:t>〒305－8517</w:t>
                        </w:r>
                      </w:p>
                      <w:p w14:paraId="1FDB9DB8" w14:textId="77777777" w:rsidR="00DC6CC8" w:rsidRDefault="00DC6CC8" w:rsidP="0082054C">
                        <w:pPr>
                          <w:spacing w:before="58"/>
                          <w:ind w:left="851"/>
                          <w:rPr>
                            <w:rFonts w:ascii="HG丸ｺﾞｼｯｸM-PRO" w:eastAsia="HG丸ｺﾞｼｯｸM-PRO"/>
                            <w:sz w:val="21"/>
                            <w:lang w:eastAsia="ja-JP"/>
                          </w:rPr>
                        </w:pPr>
                        <w:r>
                          <w:rPr>
                            <w:rFonts w:ascii="HG丸ｺﾞｼｯｸM-PRO" w:eastAsia="HG丸ｺﾞｼｯｸM-PRO" w:hint="eastAsia"/>
                            <w:sz w:val="21"/>
                            <w:lang w:eastAsia="ja-JP"/>
                          </w:rPr>
                          <w:t>茨城県つくば市観音台３－１－１</w:t>
                        </w:r>
                      </w:p>
                      <w:p w14:paraId="473E7070" w14:textId="0975E9D4" w:rsidR="00DC6CC8" w:rsidRDefault="00DC6CC8" w:rsidP="0082054C">
                        <w:pPr>
                          <w:spacing w:before="57" w:line="290" w:lineRule="auto"/>
                          <w:ind w:left="851" w:right="889"/>
                          <w:rPr>
                            <w:rFonts w:ascii="HG丸ｺﾞｼｯｸM-PRO" w:eastAsia="HG丸ｺﾞｼｯｸM-PRO"/>
                            <w:spacing w:val="-14"/>
                            <w:sz w:val="21"/>
                            <w:lang w:eastAsia="ja-JP"/>
                          </w:rPr>
                        </w:pPr>
                        <w:r>
                          <w:rPr>
                            <w:rFonts w:ascii="HG丸ｺﾞｼｯｸM-PRO" w:eastAsia="HG丸ｺﾞｼｯｸM-PRO" w:hint="eastAsia"/>
                            <w:spacing w:val="-14"/>
                            <w:sz w:val="21"/>
                            <w:lang w:eastAsia="ja-JP"/>
                          </w:rPr>
                          <w:t xml:space="preserve">　国立研究開発法人農業・食品産業技術総合研究機構</w:t>
                        </w:r>
                      </w:p>
                      <w:p w14:paraId="416C554D" w14:textId="313215A7" w:rsidR="00DC6CC8" w:rsidRDefault="00DC6CC8" w:rsidP="0082054C">
                        <w:pPr>
                          <w:spacing w:before="57" w:line="290" w:lineRule="auto"/>
                          <w:ind w:left="851" w:right="889"/>
                          <w:rPr>
                            <w:rFonts w:ascii="HG丸ｺﾞｼｯｸM-PRO" w:eastAsia="HG丸ｺﾞｼｯｸM-PRO"/>
                            <w:sz w:val="21"/>
                            <w:lang w:eastAsia="ja-JP"/>
                          </w:rPr>
                        </w:pPr>
                        <w:r>
                          <w:rPr>
                            <w:rFonts w:ascii="HG丸ｺﾞｼｯｸM-PRO" w:eastAsia="HG丸ｺﾞｼｯｸM-PRO" w:hint="eastAsia"/>
                            <w:spacing w:val="-14"/>
                            <w:sz w:val="21"/>
                            <w:lang w:eastAsia="ja-JP"/>
                          </w:rPr>
                          <w:t xml:space="preserve">　本部　</w:t>
                        </w:r>
                        <w:r w:rsidR="002D7AC7">
                          <w:rPr>
                            <w:rFonts w:ascii="HG丸ｺﾞｼｯｸM-PRO" w:eastAsia="HG丸ｺﾞｼｯｸM-PRO" w:hint="eastAsia"/>
                            <w:spacing w:val="-14"/>
                            <w:sz w:val="21"/>
                            <w:lang w:eastAsia="ja-JP"/>
                          </w:rPr>
                          <w:t>みどり戦略・スマート農業推進室</w:t>
                        </w:r>
                      </w:p>
                      <w:p w14:paraId="741131ED" w14:textId="422DCC41" w:rsidR="00DC6CC8" w:rsidRDefault="00DC6CC8" w:rsidP="002D7AC7">
                        <w:pPr>
                          <w:tabs>
                            <w:tab w:val="left" w:pos="1927"/>
                            <w:tab w:val="left" w:pos="1957"/>
                          </w:tabs>
                          <w:spacing w:before="13" w:line="290" w:lineRule="auto"/>
                          <w:ind w:left="851" w:right="578" w:firstLine="1"/>
                          <w:rPr>
                            <w:rFonts w:ascii="HG丸ｺﾞｼｯｸM-PRO" w:eastAsia="HG丸ｺﾞｼｯｸM-PRO"/>
                            <w:sz w:val="21"/>
                            <w:lang w:eastAsia="ja-JP"/>
                          </w:rPr>
                        </w:pPr>
                        <w:r>
                          <w:rPr>
                            <w:rFonts w:ascii="HG丸ｺﾞｼｯｸM-PRO" w:eastAsia="HG丸ｺﾞｼｯｸM-PRO" w:hint="eastAsia"/>
                            <w:sz w:val="21"/>
                            <w:lang w:eastAsia="ja-JP"/>
                          </w:rPr>
                          <w:t xml:space="preserve">　E-Mail</w:t>
                        </w:r>
                        <w:r>
                          <w:rPr>
                            <w:rFonts w:ascii="HG丸ｺﾞｼｯｸM-PRO" w:eastAsia="HG丸ｺﾞｼｯｸM-PRO"/>
                            <w:sz w:val="21"/>
                            <w:lang w:eastAsia="ja-JP"/>
                          </w:rPr>
                          <w:t>：</w:t>
                        </w:r>
                        <w:r>
                          <w:rPr>
                            <w:rFonts w:ascii="HG丸ｺﾞｼｯｸM-PRO" w:eastAsia="HG丸ｺﾞｼｯｸM-PRO" w:hint="eastAsia"/>
                            <w:sz w:val="21"/>
                            <w:lang w:eastAsia="ja-JP"/>
                          </w:rPr>
                          <w:t xml:space="preserve"> </w:t>
                        </w:r>
                        <w:r w:rsidR="0039736F" w:rsidRPr="0039736F">
                          <w:rPr>
                            <w:rFonts w:ascii="HG丸ｺﾞｼｯｸM-PRO" w:eastAsia="HG丸ｺﾞｼｯｸM-PRO"/>
                            <w:sz w:val="21"/>
                            <w:lang w:eastAsia="ja-JP"/>
                          </w:rPr>
                          <w:t>sop-smartA</w:t>
                        </w:r>
                        <w:r w:rsidRPr="00171B39">
                          <w:rPr>
                            <w:rFonts w:ascii="HG丸ｺﾞｼｯｸM-PRO" w:eastAsia="HG丸ｺﾞｼｯｸM-PRO"/>
                            <w:sz w:val="21"/>
                            <w:lang w:eastAsia="ja-JP"/>
                          </w:rPr>
                          <w:t xml:space="preserve">@naro.affrc.go.jp </w:t>
                        </w:r>
                      </w:p>
                    </w:txbxContent>
                  </v:textbox>
                </v:shape>
                <v:shape id="Text Box 91" o:spid="_x0000_s1048" type="#_x0000_t202" style="position:absolute;left:434;top:473;width:529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" filled="f" strokeweight=".48pt">
                  <v:textbox inset="0,0,0,0">
                    <w:txbxContent>
                      <w:p w14:paraId="1110E7E4" w14:textId="77777777" w:rsidR="00DC6CC8" w:rsidRDefault="00DC6CC8" w:rsidP="0082054C">
                        <w:pPr>
                          <w:spacing w:line="368" w:lineRule="exact"/>
                          <w:rPr>
                            <w:rFonts w:ascii="HG丸ｺﾞｼｯｸM-PRO" w:eastAsia="HG丸ｺﾞｼｯｸM-PRO"/>
                            <w:sz w:val="32"/>
                            <w:lang w:eastAsia="ja-JP"/>
                          </w:rPr>
                        </w:pPr>
                        <w:r>
                          <w:rPr>
                            <w:rFonts w:ascii="HG丸ｺﾞｼｯｸM-PRO" w:eastAsia="HG丸ｺﾞｼｯｸM-PRO" w:hint="eastAsia"/>
                            <w:spacing w:val="-10"/>
                            <w:sz w:val="32"/>
                            <w:lang w:eastAsia="ja-JP"/>
                          </w:rPr>
                          <w:t>本契約手続きに関するお問い合わせ先</w:t>
                        </w:r>
                      </w:p>
                    </w:txbxContent>
                  </v:textbox>
                </v:shape>
                <w10:anchorlock/>
              </v:group>
            </w:pict>
          </mc:Fallback>
        </mc:AlternateContent>
      </w:r>
    </w:p>
    <w:p w14:paraId="4429BBF0" w14:textId="77777777" w:rsidR="0082054C" w:rsidRPr="00374840" w:rsidRDefault="0082054C" w:rsidP="00E7167A">
      <w:pPr>
        <w:pStyle w:val="a3"/>
        <w:ind w:rightChars="-44" w:right="-97"/>
        <w:rPr>
          <w:rFonts w:ascii="Times New Roman" w:eastAsia="SimSun"/>
          <w:sz w:val="20"/>
          <w:lang w:eastAsia="zh-CN"/>
        </w:rPr>
      </w:pPr>
    </w:p>
    <w:sectPr w:rsidR="0082054C" w:rsidRPr="00374840" w:rsidSect="00611471">
      <w:pgSz w:w="11906" w:h="16838" w:code="9"/>
      <w:pgMar w:top="1701" w:right="1701" w:bottom="1701" w:left="1701" w:header="851" w:footer="992" w:gutter="0"/>
      <w:cols w:space="425"/>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46C3D" w14:textId="77777777" w:rsidR="0061757F" w:rsidRDefault="0061757F">
      <w:r>
        <w:separator/>
      </w:r>
    </w:p>
  </w:endnote>
  <w:endnote w:type="continuationSeparator" w:id="0">
    <w:p w14:paraId="7BABA8A4" w14:textId="77777777" w:rsidR="0061757F" w:rsidRDefault="0061757F">
      <w:r>
        <w:continuationSeparator/>
      </w:r>
    </w:p>
  </w:endnote>
  <w:endnote w:type="continuationNotice" w:id="1">
    <w:p w14:paraId="35C8D821" w14:textId="77777777" w:rsidR="0061757F" w:rsidRDefault="006175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BB772" w14:textId="41A02DEB" w:rsidR="00DC6CC8" w:rsidRDefault="00DC6CC8">
    <w:pPr>
      <w:pStyle w:val="a3"/>
      <w:spacing w:line="14" w:lineRule="auto"/>
      <w:rPr>
        <w:sz w:val="20"/>
      </w:rPr>
    </w:pPr>
    <w:r>
      <w:rPr>
        <w:noProof/>
      </w:rPr>
      <mc:AlternateContent>
        <mc:Choice Requires="wps">
          <w:drawing>
            <wp:anchor distT="0" distB="0" distL="114300" distR="114300" simplePos="0" relativeHeight="251658240" behindDoc="1" locked="0" layoutInCell="1" allowOverlap="1" wp14:anchorId="240F0CA1" wp14:editId="49725127">
              <wp:simplePos x="0" y="0"/>
              <wp:positionH relativeFrom="page">
                <wp:posOffset>3677920</wp:posOffset>
              </wp:positionH>
              <wp:positionV relativeFrom="page">
                <wp:posOffset>10240010</wp:posOffset>
              </wp:positionV>
              <wp:extent cx="203200" cy="177800"/>
              <wp:effectExtent l="1270" t="635" r="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1654B" w14:textId="77777777" w:rsidR="00DC6CC8" w:rsidRDefault="00DC6CC8">
                          <w:pPr>
                            <w:spacing w:line="260" w:lineRule="exact"/>
                            <w:ind w:left="40"/>
                            <w:rPr>
                              <w:rFonts w:ascii="ＭＳ Ｐゴシック"/>
                              <w:sz w:val="24"/>
                            </w:rPr>
                          </w:pPr>
                          <w:r>
                            <w:fldChar w:fldCharType="begin"/>
                          </w:r>
                          <w:r>
                            <w:rPr>
                              <w:rFonts w:ascii="ＭＳ Ｐゴシック"/>
                              <w:sz w:val="2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0F0CA1" id="_x0000_t202" coordsize="21600,21600" o:spt="202" path="m,l,21600r21600,l21600,xe">
              <v:stroke joinstyle="miter"/>
              <v:path gradientshapeok="t" o:connecttype="rect"/>
            </v:shapetype>
            <v:shape id="Text Box 2" o:spid="_x0000_s1049" type="#_x0000_t202" style="position:absolute;margin-left:289.6pt;margin-top:806.3pt;width:16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" filled="f" stroked="f">
              <v:textbox inset="0,0,0,0">
                <w:txbxContent>
                  <w:p w14:paraId="7BB1654B" w14:textId="77777777" w:rsidR="00DC6CC8" w:rsidRDefault="00DC6CC8">
                    <w:pPr>
                      <w:spacing w:line="260" w:lineRule="exact"/>
                      <w:ind w:left="40"/>
                      <w:rPr>
                        <w:rFonts w:ascii="ＭＳ Ｐゴシック"/>
                        <w:sz w:val="24"/>
                      </w:rPr>
                    </w:pPr>
                    <w:r>
                      <w:fldChar w:fldCharType="begin"/>
                    </w:r>
                    <w:r>
                      <w:rPr>
                        <w:rFonts w:ascii="ＭＳ Ｐゴシック"/>
                        <w:sz w:val="24"/>
                      </w:rP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B20DD" w14:textId="7679B829" w:rsidR="00DC6CC8" w:rsidRDefault="00DC6CC8">
    <w:pPr>
      <w:pStyle w:val="a3"/>
      <w:spacing w:line="14" w:lineRule="auto"/>
      <w:rPr>
        <w:sz w:val="20"/>
      </w:rPr>
    </w:pPr>
    <w:r>
      <w:rPr>
        <w:noProof/>
      </w:rPr>
      <mc:AlternateContent>
        <mc:Choice Requires="wps">
          <w:drawing>
            <wp:anchor distT="0" distB="0" distL="114300" distR="114300" simplePos="0" relativeHeight="251658241" behindDoc="1" locked="0" layoutInCell="1" allowOverlap="1" wp14:anchorId="7064404C" wp14:editId="38E64F37">
              <wp:simplePos x="0" y="0"/>
              <wp:positionH relativeFrom="page">
                <wp:posOffset>3677920</wp:posOffset>
              </wp:positionH>
              <wp:positionV relativeFrom="page">
                <wp:posOffset>10240010</wp:posOffset>
              </wp:positionV>
              <wp:extent cx="203200" cy="177800"/>
              <wp:effectExtent l="1270" t="635"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1E2CD" w14:textId="77777777" w:rsidR="00DC6CC8" w:rsidRDefault="00DC6CC8">
                          <w:pPr>
                            <w:spacing w:line="260" w:lineRule="exact"/>
                            <w:ind w:left="40"/>
                            <w:rPr>
                              <w:rFonts w:ascii="ＭＳ Ｐゴシック"/>
                              <w:sz w:val="24"/>
                            </w:rPr>
                          </w:pPr>
                          <w:r>
                            <w:fldChar w:fldCharType="begin"/>
                          </w:r>
                          <w:r>
                            <w:rPr>
                              <w:rFonts w:ascii="ＭＳ Ｐゴシック"/>
                              <w:sz w:val="24"/>
                            </w:rPr>
                            <w:instrText xml:space="preserve"> PAGE </w:instrText>
                          </w:r>
                          <w:r>
                            <w:fldChar w:fldCharType="separate"/>
                          </w:r>
                          <w:r>
                            <w:t>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64404C" id="_x0000_t202" coordsize="21600,21600" o:spt="202" path="m,l,21600r21600,l21600,xe">
              <v:stroke joinstyle="miter"/>
              <v:path gradientshapeok="t" o:connecttype="rect"/>
            </v:shapetype>
            <v:shape id="Text Box 1" o:spid="_x0000_s1050" type="#_x0000_t202" style="position:absolute;margin-left:289.6pt;margin-top:806.3pt;width:16pt;height:14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" filled="f" stroked="f">
              <v:textbox inset="0,0,0,0">
                <w:txbxContent>
                  <w:p w14:paraId="7CE1E2CD" w14:textId="77777777" w:rsidR="00DC6CC8" w:rsidRDefault="00DC6CC8">
                    <w:pPr>
                      <w:spacing w:line="260" w:lineRule="exact"/>
                      <w:ind w:left="40"/>
                      <w:rPr>
                        <w:rFonts w:ascii="ＭＳ Ｐゴシック"/>
                        <w:sz w:val="24"/>
                      </w:rPr>
                    </w:pPr>
                    <w:r>
                      <w:fldChar w:fldCharType="begin"/>
                    </w:r>
                    <w:r>
                      <w:rPr>
                        <w:rFonts w:ascii="ＭＳ Ｐゴシック"/>
                        <w:sz w:val="24"/>
                      </w:rPr>
                      <w:instrText xml:space="preserve"> PAGE </w:instrText>
                    </w:r>
                    <w:r>
                      <w:fldChar w:fldCharType="separate"/>
                    </w:r>
                    <w:r>
                      <w:t>25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9A2E7" w14:textId="77777777" w:rsidR="0061757F" w:rsidRDefault="0061757F">
      <w:r>
        <w:separator/>
      </w:r>
    </w:p>
  </w:footnote>
  <w:footnote w:type="continuationSeparator" w:id="0">
    <w:p w14:paraId="23E5BE03" w14:textId="77777777" w:rsidR="0061757F" w:rsidRDefault="0061757F">
      <w:r>
        <w:continuationSeparator/>
      </w:r>
    </w:p>
  </w:footnote>
  <w:footnote w:type="continuationNotice" w:id="1">
    <w:p w14:paraId="71BF8223" w14:textId="77777777" w:rsidR="0061757F" w:rsidRDefault="0061757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3563D"/>
    <w:multiLevelType w:val="hybridMultilevel"/>
    <w:tmpl w:val="6B68D11C"/>
    <w:lvl w:ilvl="0" w:tplc="B1325BA6">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B214B5"/>
    <w:multiLevelType w:val="hybridMultilevel"/>
    <w:tmpl w:val="73F85378"/>
    <w:lvl w:ilvl="0" w:tplc="1F020DB0">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E616A13"/>
    <w:multiLevelType w:val="hybridMultilevel"/>
    <w:tmpl w:val="396A06EE"/>
    <w:lvl w:ilvl="0" w:tplc="32EA9AB8">
      <w:start w:val="1"/>
      <w:numFmt w:val="decimal"/>
      <w:lvlText w:val="%1."/>
      <w:lvlJc w:val="left"/>
      <w:pPr>
        <w:ind w:left="610" w:hanging="452"/>
        <w:jc w:val="right"/>
      </w:pPr>
      <w:rPr>
        <w:rFonts w:ascii="ＭＳ 明朝" w:eastAsia="ＭＳ 明朝" w:hAnsi="ＭＳ 明朝" w:cs="ＭＳ 明朝" w:hint="default"/>
        <w:spacing w:val="0"/>
        <w:w w:val="100"/>
        <w:sz w:val="21"/>
        <w:szCs w:val="21"/>
      </w:rPr>
    </w:lvl>
    <w:lvl w:ilvl="1" w:tplc="10EA22D6">
      <w:start w:val="1"/>
      <w:numFmt w:val="decimal"/>
      <w:lvlText w:val="(%2)"/>
      <w:lvlJc w:val="left"/>
      <w:pPr>
        <w:ind w:left="723" w:hanging="452"/>
      </w:pPr>
      <w:rPr>
        <w:rFonts w:ascii="ＭＳ 明朝" w:eastAsia="ＭＳ 明朝" w:hAnsi="ＭＳ 明朝" w:cs="ＭＳ 明朝" w:hint="default"/>
        <w:spacing w:val="0"/>
        <w:w w:val="100"/>
        <w:sz w:val="21"/>
        <w:szCs w:val="21"/>
      </w:rPr>
    </w:lvl>
    <w:lvl w:ilvl="2" w:tplc="DB1C68DC">
      <w:numFmt w:val="bullet"/>
      <w:lvlText w:val="•"/>
      <w:lvlJc w:val="left"/>
      <w:pPr>
        <w:ind w:left="953" w:hanging="452"/>
      </w:pPr>
      <w:rPr>
        <w:rFonts w:hint="default"/>
      </w:rPr>
    </w:lvl>
    <w:lvl w:ilvl="3" w:tplc="1D4C77CA">
      <w:numFmt w:val="bullet"/>
      <w:lvlText w:val="•"/>
      <w:lvlJc w:val="left"/>
      <w:pPr>
        <w:ind w:left="1187" w:hanging="452"/>
      </w:pPr>
      <w:rPr>
        <w:rFonts w:hint="default"/>
      </w:rPr>
    </w:lvl>
    <w:lvl w:ilvl="4" w:tplc="E6143C70">
      <w:numFmt w:val="bullet"/>
      <w:lvlText w:val="•"/>
      <w:lvlJc w:val="left"/>
      <w:pPr>
        <w:ind w:left="1421" w:hanging="452"/>
      </w:pPr>
      <w:rPr>
        <w:rFonts w:hint="default"/>
      </w:rPr>
    </w:lvl>
    <w:lvl w:ilvl="5" w:tplc="E79E221C">
      <w:numFmt w:val="bullet"/>
      <w:lvlText w:val="•"/>
      <w:lvlJc w:val="left"/>
      <w:pPr>
        <w:ind w:left="1655" w:hanging="452"/>
      </w:pPr>
      <w:rPr>
        <w:rFonts w:hint="default"/>
      </w:rPr>
    </w:lvl>
    <w:lvl w:ilvl="6" w:tplc="005C11EE">
      <w:numFmt w:val="bullet"/>
      <w:lvlText w:val="•"/>
      <w:lvlJc w:val="left"/>
      <w:pPr>
        <w:ind w:left="1889" w:hanging="452"/>
      </w:pPr>
      <w:rPr>
        <w:rFonts w:hint="default"/>
      </w:rPr>
    </w:lvl>
    <w:lvl w:ilvl="7" w:tplc="1DFA7CC6">
      <w:numFmt w:val="bullet"/>
      <w:lvlText w:val="•"/>
      <w:lvlJc w:val="left"/>
      <w:pPr>
        <w:ind w:left="2123" w:hanging="452"/>
      </w:pPr>
      <w:rPr>
        <w:rFonts w:hint="default"/>
      </w:rPr>
    </w:lvl>
    <w:lvl w:ilvl="8" w:tplc="3B70878A">
      <w:numFmt w:val="bullet"/>
      <w:lvlText w:val="•"/>
      <w:lvlJc w:val="left"/>
      <w:pPr>
        <w:ind w:left="2357" w:hanging="452"/>
      </w:pPr>
      <w:rPr>
        <w:rFonts w:hint="default"/>
      </w:rPr>
    </w:lvl>
  </w:abstractNum>
  <w:abstractNum w:abstractNumId="3" w15:restartNumberingAfterBreak="0">
    <w:nsid w:val="389C6F09"/>
    <w:multiLevelType w:val="hybridMultilevel"/>
    <w:tmpl w:val="9D32EDF8"/>
    <w:lvl w:ilvl="0" w:tplc="C0A4F3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615674"/>
    <w:multiLevelType w:val="hybridMultilevel"/>
    <w:tmpl w:val="311A2B64"/>
    <w:lvl w:ilvl="0" w:tplc="FDD0BCC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F540BD"/>
    <w:multiLevelType w:val="hybridMultilevel"/>
    <w:tmpl w:val="698201D0"/>
    <w:lvl w:ilvl="0" w:tplc="6B0E62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D95F57"/>
    <w:multiLevelType w:val="hybridMultilevel"/>
    <w:tmpl w:val="BFE2DABE"/>
    <w:lvl w:ilvl="0" w:tplc="3D88DE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3427678"/>
    <w:multiLevelType w:val="hybridMultilevel"/>
    <w:tmpl w:val="CE7045D8"/>
    <w:lvl w:ilvl="0" w:tplc="92007102">
      <w:start w:val="1"/>
      <w:numFmt w:val="decimalEnclosedCircle"/>
      <w:lvlText w:val="%1"/>
      <w:lvlJc w:val="left"/>
      <w:pPr>
        <w:ind w:left="1181" w:hanging="360"/>
      </w:pPr>
      <w:rPr>
        <w:rFonts w:hAnsi="ＭＳ 明朝" w:hint="default"/>
      </w:rPr>
    </w:lvl>
    <w:lvl w:ilvl="1" w:tplc="04090017" w:tentative="1">
      <w:start w:val="1"/>
      <w:numFmt w:val="aiueoFullWidth"/>
      <w:lvlText w:val="(%2)"/>
      <w:lvlJc w:val="left"/>
      <w:pPr>
        <w:ind w:left="1661" w:hanging="420"/>
      </w:pPr>
    </w:lvl>
    <w:lvl w:ilvl="2" w:tplc="04090011" w:tentative="1">
      <w:start w:val="1"/>
      <w:numFmt w:val="decimalEnclosedCircle"/>
      <w:lvlText w:val="%3"/>
      <w:lvlJc w:val="left"/>
      <w:pPr>
        <w:ind w:left="2081" w:hanging="420"/>
      </w:pPr>
    </w:lvl>
    <w:lvl w:ilvl="3" w:tplc="0409000F" w:tentative="1">
      <w:start w:val="1"/>
      <w:numFmt w:val="decimal"/>
      <w:lvlText w:val="%4."/>
      <w:lvlJc w:val="left"/>
      <w:pPr>
        <w:ind w:left="2501" w:hanging="420"/>
      </w:pPr>
    </w:lvl>
    <w:lvl w:ilvl="4" w:tplc="04090017" w:tentative="1">
      <w:start w:val="1"/>
      <w:numFmt w:val="aiueoFullWidth"/>
      <w:lvlText w:val="(%5)"/>
      <w:lvlJc w:val="left"/>
      <w:pPr>
        <w:ind w:left="2921" w:hanging="420"/>
      </w:pPr>
    </w:lvl>
    <w:lvl w:ilvl="5" w:tplc="04090011" w:tentative="1">
      <w:start w:val="1"/>
      <w:numFmt w:val="decimalEnclosedCircle"/>
      <w:lvlText w:val="%6"/>
      <w:lvlJc w:val="left"/>
      <w:pPr>
        <w:ind w:left="3341" w:hanging="420"/>
      </w:pPr>
    </w:lvl>
    <w:lvl w:ilvl="6" w:tplc="0409000F" w:tentative="1">
      <w:start w:val="1"/>
      <w:numFmt w:val="decimal"/>
      <w:lvlText w:val="%7."/>
      <w:lvlJc w:val="left"/>
      <w:pPr>
        <w:ind w:left="3761" w:hanging="420"/>
      </w:pPr>
    </w:lvl>
    <w:lvl w:ilvl="7" w:tplc="04090017" w:tentative="1">
      <w:start w:val="1"/>
      <w:numFmt w:val="aiueoFullWidth"/>
      <w:lvlText w:val="(%8)"/>
      <w:lvlJc w:val="left"/>
      <w:pPr>
        <w:ind w:left="4181" w:hanging="420"/>
      </w:pPr>
    </w:lvl>
    <w:lvl w:ilvl="8" w:tplc="04090011" w:tentative="1">
      <w:start w:val="1"/>
      <w:numFmt w:val="decimalEnclosedCircle"/>
      <w:lvlText w:val="%9"/>
      <w:lvlJc w:val="left"/>
      <w:pPr>
        <w:ind w:left="4601" w:hanging="420"/>
      </w:pPr>
    </w:lvl>
  </w:abstractNum>
  <w:abstractNum w:abstractNumId="8" w15:restartNumberingAfterBreak="0">
    <w:nsid w:val="749416E6"/>
    <w:multiLevelType w:val="hybridMultilevel"/>
    <w:tmpl w:val="2AA0B6EE"/>
    <w:lvl w:ilvl="0" w:tplc="521090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9477AC4"/>
    <w:multiLevelType w:val="hybridMultilevel"/>
    <w:tmpl w:val="4B26691E"/>
    <w:lvl w:ilvl="0" w:tplc="FB5E0C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61892278">
    <w:abstractNumId w:val="2"/>
  </w:num>
  <w:num w:numId="2" w16cid:durableId="1059667443">
    <w:abstractNumId w:val="3"/>
  </w:num>
  <w:num w:numId="3" w16cid:durableId="847250572">
    <w:abstractNumId w:val="5"/>
  </w:num>
  <w:num w:numId="4" w16cid:durableId="2144537389">
    <w:abstractNumId w:val="9"/>
  </w:num>
  <w:num w:numId="5" w16cid:durableId="1349064682">
    <w:abstractNumId w:val="8"/>
  </w:num>
  <w:num w:numId="6" w16cid:durableId="1159036093">
    <w:abstractNumId w:val="4"/>
  </w:num>
  <w:num w:numId="7" w16cid:durableId="1148787182">
    <w:abstractNumId w:val="6"/>
  </w:num>
  <w:num w:numId="8" w16cid:durableId="12920367">
    <w:abstractNumId w:val="1"/>
  </w:num>
  <w:num w:numId="9" w16cid:durableId="895093257">
    <w:abstractNumId w:val="0"/>
  </w:num>
  <w:num w:numId="10" w16cid:durableId="6992865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7B4"/>
    <w:rsid w:val="00000C65"/>
    <w:rsid w:val="00003FCE"/>
    <w:rsid w:val="00010D89"/>
    <w:rsid w:val="00012CC7"/>
    <w:rsid w:val="00017D86"/>
    <w:rsid w:val="00017E5C"/>
    <w:rsid w:val="00041416"/>
    <w:rsid w:val="00043BF2"/>
    <w:rsid w:val="0005473A"/>
    <w:rsid w:val="00066C0F"/>
    <w:rsid w:val="00072ECE"/>
    <w:rsid w:val="00091C12"/>
    <w:rsid w:val="0009710F"/>
    <w:rsid w:val="000B057A"/>
    <w:rsid w:val="000D3F17"/>
    <w:rsid w:val="000D40BF"/>
    <w:rsid w:val="000D667F"/>
    <w:rsid w:val="000F11FA"/>
    <w:rsid w:val="000F2283"/>
    <w:rsid w:val="00111020"/>
    <w:rsid w:val="001153C5"/>
    <w:rsid w:val="00126E3C"/>
    <w:rsid w:val="001501A5"/>
    <w:rsid w:val="00156626"/>
    <w:rsid w:val="00171B39"/>
    <w:rsid w:val="00174D12"/>
    <w:rsid w:val="00184CE0"/>
    <w:rsid w:val="00196181"/>
    <w:rsid w:val="001A4876"/>
    <w:rsid w:val="001B2D72"/>
    <w:rsid w:val="001E1AC7"/>
    <w:rsid w:val="001E6F67"/>
    <w:rsid w:val="001F0E5C"/>
    <w:rsid w:val="001F7705"/>
    <w:rsid w:val="00202424"/>
    <w:rsid w:val="00215A84"/>
    <w:rsid w:val="0022187A"/>
    <w:rsid w:val="00223535"/>
    <w:rsid w:val="002254C0"/>
    <w:rsid w:val="00230FB5"/>
    <w:rsid w:val="00244778"/>
    <w:rsid w:val="00246749"/>
    <w:rsid w:val="00266EF4"/>
    <w:rsid w:val="00276258"/>
    <w:rsid w:val="00283B0C"/>
    <w:rsid w:val="0028430D"/>
    <w:rsid w:val="0028448E"/>
    <w:rsid w:val="002852E2"/>
    <w:rsid w:val="002B5A77"/>
    <w:rsid w:val="002C2586"/>
    <w:rsid w:val="002D594A"/>
    <w:rsid w:val="002D7AC7"/>
    <w:rsid w:val="002E4E4A"/>
    <w:rsid w:val="002F00CB"/>
    <w:rsid w:val="002F0E57"/>
    <w:rsid w:val="002F66DC"/>
    <w:rsid w:val="003022DC"/>
    <w:rsid w:val="0030651C"/>
    <w:rsid w:val="00307C54"/>
    <w:rsid w:val="0031181F"/>
    <w:rsid w:val="0032344A"/>
    <w:rsid w:val="00331088"/>
    <w:rsid w:val="003417A6"/>
    <w:rsid w:val="00343F5D"/>
    <w:rsid w:val="00354836"/>
    <w:rsid w:val="00364BEA"/>
    <w:rsid w:val="00370241"/>
    <w:rsid w:val="00374840"/>
    <w:rsid w:val="00393866"/>
    <w:rsid w:val="0039736F"/>
    <w:rsid w:val="003B646C"/>
    <w:rsid w:val="003B6C4C"/>
    <w:rsid w:val="003C536E"/>
    <w:rsid w:val="003F6499"/>
    <w:rsid w:val="00440F29"/>
    <w:rsid w:val="004545DF"/>
    <w:rsid w:val="00454CDF"/>
    <w:rsid w:val="004562DA"/>
    <w:rsid w:val="00466180"/>
    <w:rsid w:val="00487960"/>
    <w:rsid w:val="0049564F"/>
    <w:rsid w:val="004A474D"/>
    <w:rsid w:val="004B5B82"/>
    <w:rsid w:val="004C796B"/>
    <w:rsid w:val="004D6989"/>
    <w:rsid w:val="004E11CB"/>
    <w:rsid w:val="004F0720"/>
    <w:rsid w:val="004F4556"/>
    <w:rsid w:val="00503C28"/>
    <w:rsid w:val="00547E00"/>
    <w:rsid w:val="005619B9"/>
    <w:rsid w:val="00595E16"/>
    <w:rsid w:val="005A6584"/>
    <w:rsid w:val="005B4CB7"/>
    <w:rsid w:val="005C12EE"/>
    <w:rsid w:val="005C1750"/>
    <w:rsid w:val="005E05BA"/>
    <w:rsid w:val="005F0A40"/>
    <w:rsid w:val="005F722C"/>
    <w:rsid w:val="00601277"/>
    <w:rsid w:val="00601452"/>
    <w:rsid w:val="006015E3"/>
    <w:rsid w:val="00611471"/>
    <w:rsid w:val="0061282A"/>
    <w:rsid w:val="0061757F"/>
    <w:rsid w:val="0062129F"/>
    <w:rsid w:val="00625421"/>
    <w:rsid w:val="00644411"/>
    <w:rsid w:val="00647872"/>
    <w:rsid w:val="006540D2"/>
    <w:rsid w:val="00660515"/>
    <w:rsid w:val="00677626"/>
    <w:rsid w:val="006A796C"/>
    <w:rsid w:val="006B5939"/>
    <w:rsid w:val="006C7006"/>
    <w:rsid w:val="006C7078"/>
    <w:rsid w:val="006D6D12"/>
    <w:rsid w:val="006E6F07"/>
    <w:rsid w:val="006F1E83"/>
    <w:rsid w:val="00701C86"/>
    <w:rsid w:val="00710235"/>
    <w:rsid w:val="007134BF"/>
    <w:rsid w:val="00715722"/>
    <w:rsid w:val="00735B97"/>
    <w:rsid w:val="00760897"/>
    <w:rsid w:val="00760DF2"/>
    <w:rsid w:val="0076210F"/>
    <w:rsid w:val="00766C9B"/>
    <w:rsid w:val="00786AE0"/>
    <w:rsid w:val="007A6EF5"/>
    <w:rsid w:val="007C155E"/>
    <w:rsid w:val="007C6087"/>
    <w:rsid w:val="007D222A"/>
    <w:rsid w:val="007E6702"/>
    <w:rsid w:val="007F62E6"/>
    <w:rsid w:val="0082054C"/>
    <w:rsid w:val="00824C85"/>
    <w:rsid w:val="00824E56"/>
    <w:rsid w:val="00826210"/>
    <w:rsid w:val="008343E4"/>
    <w:rsid w:val="0083795F"/>
    <w:rsid w:val="00877EDE"/>
    <w:rsid w:val="0088458C"/>
    <w:rsid w:val="00886805"/>
    <w:rsid w:val="00890567"/>
    <w:rsid w:val="008918DD"/>
    <w:rsid w:val="008A72BF"/>
    <w:rsid w:val="008F67D6"/>
    <w:rsid w:val="00902AC3"/>
    <w:rsid w:val="009041E0"/>
    <w:rsid w:val="00916F1C"/>
    <w:rsid w:val="009205C2"/>
    <w:rsid w:val="0092111E"/>
    <w:rsid w:val="00923664"/>
    <w:rsid w:val="009241BB"/>
    <w:rsid w:val="009349F3"/>
    <w:rsid w:val="00943BE1"/>
    <w:rsid w:val="00943CD4"/>
    <w:rsid w:val="00944A39"/>
    <w:rsid w:val="00945298"/>
    <w:rsid w:val="00947672"/>
    <w:rsid w:val="009566FA"/>
    <w:rsid w:val="009714BB"/>
    <w:rsid w:val="00974C47"/>
    <w:rsid w:val="009841E4"/>
    <w:rsid w:val="009B3244"/>
    <w:rsid w:val="009C0882"/>
    <w:rsid w:val="009F23AC"/>
    <w:rsid w:val="00A032C7"/>
    <w:rsid w:val="00A0357A"/>
    <w:rsid w:val="00A07F07"/>
    <w:rsid w:val="00A174E9"/>
    <w:rsid w:val="00A22BCC"/>
    <w:rsid w:val="00A26DC5"/>
    <w:rsid w:val="00A3030B"/>
    <w:rsid w:val="00A401B8"/>
    <w:rsid w:val="00A455C9"/>
    <w:rsid w:val="00A475E9"/>
    <w:rsid w:val="00A47965"/>
    <w:rsid w:val="00A50162"/>
    <w:rsid w:val="00A608A7"/>
    <w:rsid w:val="00A61049"/>
    <w:rsid w:val="00A62A62"/>
    <w:rsid w:val="00A65871"/>
    <w:rsid w:val="00A77457"/>
    <w:rsid w:val="00A837C5"/>
    <w:rsid w:val="00A85AFC"/>
    <w:rsid w:val="00A907B4"/>
    <w:rsid w:val="00A92467"/>
    <w:rsid w:val="00AA0CF3"/>
    <w:rsid w:val="00AA207E"/>
    <w:rsid w:val="00AA6B2F"/>
    <w:rsid w:val="00AB3D0B"/>
    <w:rsid w:val="00AC239C"/>
    <w:rsid w:val="00AC2CF7"/>
    <w:rsid w:val="00AD2A01"/>
    <w:rsid w:val="00AE1DFC"/>
    <w:rsid w:val="00AE2767"/>
    <w:rsid w:val="00AE296A"/>
    <w:rsid w:val="00B063BF"/>
    <w:rsid w:val="00B21838"/>
    <w:rsid w:val="00B25581"/>
    <w:rsid w:val="00B555D2"/>
    <w:rsid w:val="00B57445"/>
    <w:rsid w:val="00B638DB"/>
    <w:rsid w:val="00B81E28"/>
    <w:rsid w:val="00B84439"/>
    <w:rsid w:val="00B870AA"/>
    <w:rsid w:val="00B95019"/>
    <w:rsid w:val="00B97AF7"/>
    <w:rsid w:val="00BB2693"/>
    <w:rsid w:val="00BB6783"/>
    <w:rsid w:val="00BB79AF"/>
    <w:rsid w:val="00BC650D"/>
    <w:rsid w:val="00BD35F2"/>
    <w:rsid w:val="00BE0FC9"/>
    <w:rsid w:val="00BE40D4"/>
    <w:rsid w:val="00BE6474"/>
    <w:rsid w:val="00BF27FC"/>
    <w:rsid w:val="00C0323F"/>
    <w:rsid w:val="00C0388D"/>
    <w:rsid w:val="00C03EB2"/>
    <w:rsid w:val="00C07955"/>
    <w:rsid w:val="00C1192A"/>
    <w:rsid w:val="00C2690E"/>
    <w:rsid w:val="00C33702"/>
    <w:rsid w:val="00C3579E"/>
    <w:rsid w:val="00C436A9"/>
    <w:rsid w:val="00C43D01"/>
    <w:rsid w:val="00C44ED5"/>
    <w:rsid w:val="00C55FE4"/>
    <w:rsid w:val="00C63152"/>
    <w:rsid w:val="00C870F6"/>
    <w:rsid w:val="00C87258"/>
    <w:rsid w:val="00CA3C6A"/>
    <w:rsid w:val="00CB2443"/>
    <w:rsid w:val="00CF0FF7"/>
    <w:rsid w:val="00D23B7F"/>
    <w:rsid w:val="00D27BEA"/>
    <w:rsid w:val="00D31932"/>
    <w:rsid w:val="00D31940"/>
    <w:rsid w:val="00D41946"/>
    <w:rsid w:val="00D450DB"/>
    <w:rsid w:val="00D50C7E"/>
    <w:rsid w:val="00D61436"/>
    <w:rsid w:val="00D63D49"/>
    <w:rsid w:val="00D65C07"/>
    <w:rsid w:val="00D77D07"/>
    <w:rsid w:val="00D82DFD"/>
    <w:rsid w:val="00D872A2"/>
    <w:rsid w:val="00DA24D4"/>
    <w:rsid w:val="00DB05ED"/>
    <w:rsid w:val="00DB64C8"/>
    <w:rsid w:val="00DC6CC8"/>
    <w:rsid w:val="00DF13DC"/>
    <w:rsid w:val="00DF396E"/>
    <w:rsid w:val="00E6162D"/>
    <w:rsid w:val="00E626DE"/>
    <w:rsid w:val="00E7167A"/>
    <w:rsid w:val="00E74AB7"/>
    <w:rsid w:val="00E80229"/>
    <w:rsid w:val="00E90596"/>
    <w:rsid w:val="00E94EA6"/>
    <w:rsid w:val="00EA3CBF"/>
    <w:rsid w:val="00EB5AF5"/>
    <w:rsid w:val="00EC4D25"/>
    <w:rsid w:val="00EC7DC5"/>
    <w:rsid w:val="00ED6740"/>
    <w:rsid w:val="00EF4715"/>
    <w:rsid w:val="00EF5CEE"/>
    <w:rsid w:val="00F0462E"/>
    <w:rsid w:val="00F05EC4"/>
    <w:rsid w:val="00F06567"/>
    <w:rsid w:val="00F2218E"/>
    <w:rsid w:val="00F419D6"/>
    <w:rsid w:val="00F73E14"/>
    <w:rsid w:val="00F83CC5"/>
    <w:rsid w:val="00F92C85"/>
    <w:rsid w:val="00FE7945"/>
    <w:rsid w:val="00FF2B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4D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ind w:left="116"/>
      <w:outlineLvl w:val="0"/>
    </w:pPr>
    <w:rPr>
      <w:rFonts w:ascii="ＭＳ ゴシック" w:eastAsia="ＭＳ ゴシック" w:hAnsi="ＭＳ ゴシック" w:cs="ＭＳ ゴシック"/>
      <w:sz w:val="32"/>
      <w:szCs w:val="32"/>
    </w:rPr>
  </w:style>
  <w:style w:type="paragraph" w:styleId="2">
    <w:name w:val="heading 2"/>
    <w:basedOn w:val="a"/>
    <w:uiPriority w:val="1"/>
    <w:qFormat/>
    <w:pPr>
      <w:spacing w:before="25"/>
      <w:ind w:left="872"/>
      <w:outlineLvl w:val="1"/>
    </w:pPr>
    <w:rPr>
      <w:rFonts w:ascii="ＭＳ ゴシック" w:eastAsia="ＭＳ ゴシック" w:hAnsi="ＭＳ ゴシック" w:cs="ＭＳ ゴシック"/>
      <w:b/>
      <w:bCs/>
      <w:sz w:val="24"/>
      <w:szCs w:val="24"/>
    </w:rPr>
  </w:style>
  <w:style w:type="paragraph" w:styleId="3">
    <w:name w:val="heading 3"/>
    <w:basedOn w:val="a"/>
    <w:uiPriority w:val="1"/>
    <w:qFormat/>
    <w:pPr>
      <w:ind w:left="93"/>
      <w:outlineLvl w:val="2"/>
    </w:pPr>
    <w:rPr>
      <w:rFonts w:ascii="ＭＳ ゴシック" w:eastAsia="ＭＳ ゴシック" w:hAnsi="ＭＳ ゴシック" w:cs="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uiPriority w:val="1"/>
    <w:qFormat/>
    <w:pPr>
      <w:spacing w:before="472"/>
      <w:ind w:left="104"/>
    </w:pPr>
    <w:rPr>
      <w:rFonts w:ascii="ＭＳ ゴシック" w:eastAsia="ＭＳ ゴシック" w:hAnsi="ＭＳ ゴシック" w:cs="ＭＳ ゴシック"/>
      <w:sz w:val="24"/>
      <w:szCs w:val="24"/>
    </w:rPr>
  </w:style>
  <w:style w:type="paragraph" w:styleId="20">
    <w:name w:val="toc 2"/>
    <w:basedOn w:val="a"/>
    <w:uiPriority w:val="1"/>
    <w:qFormat/>
    <w:pPr>
      <w:spacing w:before="78"/>
      <w:ind w:left="824"/>
    </w:pPr>
    <w:rPr>
      <w:rFonts w:ascii="ＭＳ ゴシック" w:eastAsia="ＭＳ ゴシック" w:hAnsi="ＭＳ ゴシック" w:cs="ＭＳ ゴシック"/>
      <w:sz w:val="24"/>
      <w:szCs w:val="24"/>
    </w:r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character" w:styleId="a5">
    <w:name w:val="annotation reference"/>
    <w:basedOn w:val="a0"/>
    <w:uiPriority w:val="99"/>
    <w:semiHidden/>
    <w:unhideWhenUsed/>
    <w:rsid w:val="00EC7DC5"/>
    <w:rPr>
      <w:sz w:val="18"/>
      <w:szCs w:val="18"/>
    </w:rPr>
  </w:style>
  <w:style w:type="paragraph" w:styleId="a6">
    <w:name w:val="annotation text"/>
    <w:basedOn w:val="a"/>
    <w:link w:val="a7"/>
    <w:uiPriority w:val="99"/>
    <w:semiHidden/>
    <w:unhideWhenUsed/>
    <w:rsid w:val="00EC7DC5"/>
  </w:style>
  <w:style w:type="character" w:customStyle="1" w:styleId="a7">
    <w:name w:val="コメント文字列 (文字)"/>
    <w:basedOn w:val="a0"/>
    <w:link w:val="a6"/>
    <w:uiPriority w:val="99"/>
    <w:semiHidden/>
    <w:rsid w:val="00EC7DC5"/>
    <w:rPr>
      <w:rFonts w:ascii="ＭＳ 明朝" w:eastAsia="ＭＳ 明朝" w:hAnsi="ＭＳ 明朝" w:cs="ＭＳ 明朝"/>
    </w:rPr>
  </w:style>
  <w:style w:type="paragraph" w:styleId="a8">
    <w:name w:val="annotation subject"/>
    <w:basedOn w:val="a6"/>
    <w:next w:val="a6"/>
    <w:link w:val="a9"/>
    <w:uiPriority w:val="99"/>
    <w:semiHidden/>
    <w:unhideWhenUsed/>
    <w:rsid w:val="00EC7DC5"/>
    <w:rPr>
      <w:b/>
      <w:bCs/>
    </w:rPr>
  </w:style>
  <w:style w:type="character" w:customStyle="1" w:styleId="a9">
    <w:name w:val="コメント内容 (文字)"/>
    <w:basedOn w:val="a7"/>
    <w:link w:val="a8"/>
    <w:uiPriority w:val="99"/>
    <w:semiHidden/>
    <w:rsid w:val="00EC7DC5"/>
    <w:rPr>
      <w:rFonts w:ascii="ＭＳ 明朝" w:eastAsia="ＭＳ 明朝" w:hAnsi="ＭＳ 明朝" w:cs="ＭＳ 明朝"/>
      <w:b/>
      <w:bCs/>
    </w:rPr>
  </w:style>
  <w:style w:type="paragraph" w:styleId="aa">
    <w:name w:val="Balloon Text"/>
    <w:basedOn w:val="a"/>
    <w:link w:val="ab"/>
    <w:uiPriority w:val="99"/>
    <w:semiHidden/>
    <w:unhideWhenUsed/>
    <w:rsid w:val="00EC7DC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C7DC5"/>
    <w:rPr>
      <w:rFonts w:asciiTheme="majorHAnsi" w:eastAsiaTheme="majorEastAsia" w:hAnsiTheme="majorHAnsi" w:cstheme="majorBidi"/>
      <w:sz w:val="18"/>
      <w:szCs w:val="18"/>
    </w:rPr>
  </w:style>
  <w:style w:type="character" w:styleId="ac">
    <w:name w:val="Hyperlink"/>
    <w:basedOn w:val="a0"/>
    <w:uiPriority w:val="99"/>
    <w:unhideWhenUsed/>
    <w:rsid w:val="00F73E14"/>
    <w:rPr>
      <w:color w:val="0000FF" w:themeColor="hyperlink"/>
      <w:u w:val="single"/>
    </w:rPr>
  </w:style>
  <w:style w:type="character" w:styleId="ad">
    <w:name w:val="Unresolved Mention"/>
    <w:basedOn w:val="a0"/>
    <w:uiPriority w:val="99"/>
    <w:semiHidden/>
    <w:unhideWhenUsed/>
    <w:rsid w:val="00F73E14"/>
    <w:rPr>
      <w:color w:val="808080"/>
      <w:shd w:val="clear" w:color="auto" w:fill="E6E6E6"/>
    </w:rPr>
  </w:style>
  <w:style w:type="paragraph" w:styleId="ae">
    <w:name w:val="Revision"/>
    <w:hidden/>
    <w:uiPriority w:val="99"/>
    <w:semiHidden/>
    <w:rsid w:val="0028448E"/>
    <w:pPr>
      <w:widowControl/>
      <w:autoSpaceDE/>
      <w:autoSpaceDN/>
    </w:pPr>
    <w:rPr>
      <w:rFonts w:ascii="ＭＳ 明朝" w:eastAsia="ＭＳ 明朝" w:hAnsi="ＭＳ 明朝" w:cs="ＭＳ 明朝"/>
    </w:rPr>
  </w:style>
  <w:style w:type="paragraph" w:styleId="af">
    <w:name w:val="header"/>
    <w:basedOn w:val="a"/>
    <w:link w:val="af0"/>
    <w:uiPriority w:val="99"/>
    <w:unhideWhenUsed/>
    <w:rsid w:val="00202424"/>
    <w:pPr>
      <w:tabs>
        <w:tab w:val="center" w:pos="4252"/>
        <w:tab w:val="right" w:pos="8504"/>
      </w:tabs>
      <w:snapToGrid w:val="0"/>
    </w:pPr>
  </w:style>
  <w:style w:type="character" w:customStyle="1" w:styleId="af0">
    <w:name w:val="ヘッダー (文字)"/>
    <w:basedOn w:val="a0"/>
    <w:link w:val="af"/>
    <w:uiPriority w:val="99"/>
    <w:rsid w:val="00202424"/>
    <w:rPr>
      <w:rFonts w:ascii="ＭＳ 明朝" w:eastAsia="ＭＳ 明朝" w:hAnsi="ＭＳ 明朝" w:cs="ＭＳ 明朝"/>
    </w:rPr>
  </w:style>
  <w:style w:type="paragraph" w:styleId="af1">
    <w:name w:val="footer"/>
    <w:basedOn w:val="a"/>
    <w:link w:val="af2"/>
    <w:uiPriority w:val="99"/>
    <w:unhideWhenUsed/>
    <w:rsid w:val="00202424"/>
    <w:pPr>
      <w:tabs>
        <w:tab w:val="center" w:pos="4252"/>
        <w:tab w:val="right" w:pos="8504"/>
      </w:tabs>
      <w:snapToGrid w:val="0"/>
    </w:pPr>
  </w:style>
  <w:style w:type="character" w:customStyle="1" w:styleId="af2">
    <w:name w:val="フッター (文字)"/>
    <w:basedOn w:val="a0"/>
    <w:link w:val="af1"/>
    <w:uiPriority w:val="99"/>
    <w:rsid w:val="00202424"/>
    <w:rPr>
      <w:rFonts w:ascii="ＭＳ 明朝" w:eastAsia="ＭＳ 明朝" w:hAnsi="ＭＳ 明朝" w:cs="ＭＳ 明朝"/>
    </w:rPr>
  </w:style>
  <w:style w:type="table" w:customStyle="1" w:styleId="TableNormal">
    <w:name w:val="Table Normal"/>
    <w:uiPriority w:val="2"/>
    <w:semiHidden/>
    <w:unhideWhenUsed/>
    <w:qFormat/>
    <w:rsid w:val="00BE40D4"/>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0.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rad.go.jp/)%E3%81%BE%E3%81%9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dab97b8-531e-4223-85c6-485c6778ea7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CE63EA47A15864CBDAE84B170B46306" ma:contentTypeVersion="10" ma:contentTypeDescription="新しいドキュメントを作成します。" ma:contentTypeScope="" ma:versionID="702c2a9319c6c054478eb500cb22f99e">
  <xsd:schema xmlns:xsd="http://www.w3.org/2001/XMLSchema" xmlns:xs="http://www.w3.org/2001/XMLSchema" xmlns:p="http://schemas.microsoft.com/office/2006/metadata/properties" xmlns:ns2="bdab97b8-531e-4223-85c6-485c6778ea73" xmlns:ns3="1cfd7ec3-e3b8-483b-9512-99aa99a548ca" targetNamespace="http://schemas.microsoft.com/office/2006/metadata/properties" ma:root="true" ma:fieldsID="f15530af42dd7c57696abcf1ce658936" ns2:_="" ns3:_="">
    <xsd:import namespace="bdab97b8-531e-4223-85c6-485c6778ea73"/>
    <xsd:import namespace="1cfd7ec3-e3b8-483b-9512-99aa99a548c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ab97b8-531e-4223-85c6-485c6778ea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be3e9e43-6b99-440d-90dc-b7946a8fd6d1"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fd7ec3-e3b8-483b-9512-99aa99a548c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F37CF7-B1D3-4EB7-8779-FA804E67464F}">
  <ds:schemaRefs>
    <ds:schemaRef ds:uri="http://schemas.microsoft.com/sharepoint/v3/contenttype/forms"/>
  </ds:schemaRefs>
</ds:datastoreItem>
</file>

<file path=customXml/itemProps2.xml><?xml version="1.0" encoding="utf-8"?>
<ds:datastoreItem xmlns:ds="http://schemas.openxmlformats.org/officeDocument/2006/customXml" ds:itemID="{460143DE-0615-4001-8CAA-A2D89F50EB1B}">
  <ds:schemaRefs>
    <ds:schemaRef ds:uri="http://schemas.microsoft.com/office/2006/metadata/properties"/>
    <ds:schemaRef ds:uri="http://schemas.microsoft.com/office/infopath/2007/PartnerControls"/>
    <ds:schemaRef ds:uri="bdab97b8-531e-4223-85c6-485c6778ea73"/>
  </ds:schemaRefs>
</ds:datastoreItem>
</file>

<file path=customXml/itemProps3.xml><?xml version="1.0" encoding="utf-8"?>
<ds:datastoreItem xmlns:ds="http://schemas.openxmlformats.org/officeDocument/2006/customXml" ds:itemID="{807A15C5-9B59-4746-A82F-D5A832B93264}">
  <ds:schemaRefs>
    <ds:schemaRef ds:uri="http://schemas.openxmlformats.org/officeDocument/2006/bibliography"/>
  </ds:schemaRefs>
</ds:datastoreItem>
</file>

<file path=customXml/itemProps4.xml><?xml version="1.0" encoding="utf-8"?>
<ds:datastoreItem xmlns:ds="http://schemas.openxmlformats.org/officeDocument/2006/customXml" ds:itemID="{F9E9B1BA-844A-4CDD-8A1B-2D0E038BE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ab97b8-531e-4223-85c6-485c6778ea73"/>
    <ds:schemaRef ds:uri="1cfd7ec3-e3b8-483b-9512-99aa99a54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16543</Words>
  <Characters>17206</Characters>
  <Application>Microsoft Office Word</Application>
  <DocSecurity>0</DocSecurity>
  <Lines>3441</Lines>
  <Paragraphs>1985</Paragraphs>
  <ScaleCrop>false</ScaleCrop>
  <Company/>
  <LinksUpToDate>false</LinksUpToDate>
  <CharactersWithSpaces>31764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2024-12-24T05:48:00Z</dcterms:created>
  <dcterms:modified xsi:type="dcterms:W3CDTF">2024-12-24T05:48:00Z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0x010100ACE63EA47A15864CBDAE84B170B46306</vt:lpwstr>
  </property>
  <property fmtid="{D5CDD505-2E9C-101B-9397-08002B2CF9AE}" pid="3" name="MediaServiceImageTags">
    <vt:lpwstr/>
  </property>
</Properties>
</file>