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329516"/>
    <w:p w14:paraId="212D2B04" w14:textId="54A141EF" w:rsidR="00123758" w:rsidRPr="0024198D" w:rsidRDefault="00EE47FE" w:rsidP="00883E83">
      <w:pPr>
        <w:pStyle w:val="af3"/>
        <w:spacing w:after="120"/>
        <w:ind w:left="420" w:firstLine="210"/>
        <w:rPr>
          <w:rFonts w:ascii="ＭＳ 明朝" w:hAnsi="ＭＳ 明朝"/>
          <w:b/>
          <w:bCs/>
        </w:rPr>
      </w:pPr>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9615A18">
                <wp:simplePos x="0" y="0"/>
                <wp:positionH relativeFrom="column">
                  <wp:posOffset>-610235</wp:posOffset>
                </wp:positionH>
                <wp:positionV relativeFrom="page">
                  <wp:posOffset>415925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5B4B0B3D" w14:textId="5CF813EA" w:rsidR="00466595" w:rsidRDefault="00466595" w:rsidP="00466595">
                            <w:pPr>
                              <w:jc w:val="center"/>
                            </w:pPr>
                            <w:r>
                              <w:rPr>
                                <w:rFonts w:hint="eastAsia"/>
                              </w:rPr>
                              <w:t>＜別紙</w:t>
                            </w:r>
                            <w:r w:rsidR="00E30FEB">
                              <w:rPr>
                                <w:rFonts w:hint="eastAsia"/>
                              </w:rPr>
                              <w:t>３</w:t>
                            </w:r>
                            <w:r>
                              <w:rPr>
                                <w:rFonts w:hint="eastAsia"/>
                              </w:rPr>
                              <w:t>－４＞</w:t>
                            </w:r>
                          </w:p>
                          <w:p w14:paraId="0EAA1279" w14:textId="71DA35B3" w:rsidR="00EE47FE" w:rsidRDefault="00EE47FE" w:rsidP="00EE47F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48.05pt;margin-top:32.7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" stroked="f">
                <v:textbox style="mso-fit-shape-to-text:t">
                  <w:txbxContent>
                    <w:p w14:paraId="5B4B0B3D" w14:textId="5CF813EA" w:rsidR="00466595" w:rsidRDefault="00466595" w:rsidP="00466595">
                      <w:pPr>
                        <w:jc w:val="center"/>
                      </w:pPr>
                      <w:r>
                        <w:rPr>
                          <w:rFonts w:hint="eastAsia"/>
                        </w:rPr>
                        <w:t>＜別紙</w:t>
                      </w:r>
                      <w:r w:rsidR="00E30FEB">
                        <w:rPr>
                          <w:rFonts w:hint="eastAsia"/>
                        </w:rPr>
                        <w:t>３</w:t>
                      </w:r>
                      <w:r>
                        <w:rPr>
                          <w:rFonts w:hint="eastAsia"/>
                        </w:rPr>
                        <w:t>－４＞</w:t>
                      </w:r>
                    </w:p>
                    <w:p w14:paraId="0EAA1279" w14:textId="71DA35B3" w:rsidR="00EE47FE" w:rsidRDefault="00EE47FE" w:rsidP="00EE47FE">
                      <w:pPr>
                        <w:jc w:val="center"/>
                      </w:pP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600AE8B4" w:rsidR="00FF36E6" w:rsidRDefault="00DF2EC7" w:rsidP="00DF2EC7">
      <w:pPr>
        <w:jc w:val="both"/>
      </w:pPr>
      <w:r>
        <w:rPr>
          <w:rFonts w:hint="eastAsia"/>
        </w:rPr>
        <w:t xml:space="preserve">　本</w:t>
      </w:r>
      <w:r w:rsidR="00540034">
        <w:rPr>
          <w:rFonts w:hint="eastAsia"/>
        </w:rPr>
        <w:t>技術開発</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276CFF">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276CFF" w:rsidRDefault="002C0B72" w:rsidP="006A5088">
            <w:pPr>
              <w:pStyle w:val="46"/>
              <w:snapToGrid w:val="0"/>
              <w:ind w:leftChars="0" w:left="0" w:firstLineChars="0" w:firstLine="0"/>
              <w:rPr>
                <w:color w:val="4472C4" w:themeColor="accent5"/>
                <w:szCs w:val="21"/>
              </w:rPr>
            </w:pPr>
            <w:r w:rsidRPr="00276CFF">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71DAF947"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66A8FBE6"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1CC3183F"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430FFA30"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0255F459"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368B99BA"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6D48D7">
              <w:rPr>
                <w:rFonts w:hint="eastAsia"/>
                <w:color w:val="70AD47" w:themeColor="accent6"/>
                <w:szCs w:val="21"/>
              </w:rPr>
              <w:t>権限</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24955289" w:rsidR="00A67841" w:rsidRPr="005135CE" w:rsidRDefault="005135CE" w:rsidP="00276CFF">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276CFF">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0F8C13B6"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276CFF">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0BDCDA9A"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276CFF">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32BB033D"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4B7804F7"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56634E59"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3AC18546" w:rsidR="00CC2CE5" w:rsidRPr="00354357" w:rsidRDefault="00CC2CE5" w:rsidP="00CC2CE5">
            <w:pPr>
              <w:pStyle w:val="46"/>
              <w:snapToGrid w:val="0"/>
              <w:ind w:leftChars="0" w:left="0" w:firstLineChars="0" w:firstLine="0"/>
              <w:rPr>
                <w:szCs w:val="21"/>
              </w:rPr>
            </w:pPr>
            <w:r w:rsidRPr="00354357">
              <w:rPr>
                <w:rFonts w:hint="eastAsia"/>
                <w:szCs w:val="21"/>
              </w:rPr>
              <w:t>契約終了</w:t>
            </w:r>
            <w:r w:rsidR="006D48D7">
              <w:rPr>
                <w:rFonts w:hint="eastAsia"/>
                <w:szCs w:val="21"/>
              </w:rPr>
              <w:t>後</w:t>
            </w:r>
            <w:r w:rsidRPr="00354357">
              <w:rPr>
                <w:rFonts w:hint="eastAsia"/>
                <w:szCs w:val="21"/>
              </w:rPr>
              <w:t>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35C6ABC"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2B777807"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21447432"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5A2A58DC"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259FE0B1"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017BA7F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3BF597FD"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57D48EDD"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23E940CE"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4667EA5D"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32DCD473" w:rsidR="004C3C60" w:rsidRPr="004C3C60" w:rsidRDefault="006D48D7" w:rsidP="004C3C60">
      <w:pPr>
        <w:rPr>
          <w:sz w:val="12"/>
          <w:szCs w:val="16"/>
        </w:rPr>
      </w:pPr>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091AFBFB">
                <wp:simplePos x="0" y="0"/>
                <wp:positionH relativeFrom="margin">
                  <wp:posOffset>-28575</wp:posOffset>
                </wp:positionH>
                <wp:positionV relativeFrom="paragraph">
                  <wp:posOffset>393700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BDE0115" id="正方形/長方形 1" o:spid="_x0000_s1026" style="position:absolute;left:0;text-align:left;margin-left:-2.25pt;margin-top:31pt;width:434.2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" filled="f" strokecolor="black [3213]" strokeweight="1pt">
                <w10:wrap anchorx="margin"/>
              </v:rect>
            </w:pict>
          </mc:Fallback>
        </mc:AlternateContent>
      </w:r>
      <w:r w:rsidR="00F908A8" w:rsidRPr="004C3C60">
        <w:rPr>
          <w:rFonts w:hint="eastAsia"/>
        </w:rPr>
        <w:t>弁護士等</w:t>
      </w:r>
      <w:r w:rsidR="004C3C60" w:rsidRPr="004C3C60">
        <w:rPr>
          <w:rFonts w:hint="eastAsia"/>
        </w:rPr>
        <w:t>にガイドライン準拠の</w:t>
      </w:r>
      <w:r w:rsidR="00F908A8" w:rsidRPr="004C3C60">
        <w:rPr>
          <w:rFonts w:hint="eastAsia"/>
        </w:rPr>
        <w:t>確認</w:t>
      </w:r>
      <w:r w:rsidR="004C3C60" w:rsidRPr="004C3C60">
        <w:rPr>
          <w:rFonts w:hint="eastAsia"/>
        </w:rPr>
        <w:t>を得た場合は</w:t>
      </w:r>
      <w:r w:rsidR="00F908A8" w:rsidRPr="004C3C60">
        <w:rPr>
          <w:rFonts w:hint="eastAsia"/>
        </w:rPr>
        <w:t>右の枠内にチェック</w:t>
      </w:r>
      <w:r w:rsidR="004C3C60" w:rsidRPr="004C3C60">
        <w:rPr>
          <w:rFonts w:hint="eastAsia"/>
        </w:rPr>
        <w:t xml:space="preserve">　</w:t>
      </w:r>
      <w:r w:rsidR="00F908A8" w:rsidRPr="004C3C60">
        <w:rPr>
          <w:rFonts w:hint="eastAsia"/>
        </w:rPr>
        <w:t>→</w:t>
      </w:r>
      <w:r w:rsidR="004C3C60" w:rsidRPr="004C3C60">
        <w:rPr>
          <w:rFonts w:hint="eastAsia"/>
        </w:rPr>
        <w:t xml:space="preserve">　</w:t>
      </w:r>
      <w:r w:rsidR="00F908A8" w:rsidRPr="004C3C60">
        <w:rPr>
          <w:rFonts w:hint="eastAsia"/>
          <w:sz w:val="36"/>
          <w:szCs w:val="44"/>
        </w:rPr>
        <w:t>□</w:t>
      </w:r>
      <w:r w:rsidR="004C3C60" w:rsidRPr="004C3C60">
        <w:rPr>
          <w:rFonts w:hint="eastAsia"/>
        </w:rPr>
        <w:t>（任意）</w:t>
      </w:r>
    </w:p>
    <w:p w14:paraId="29F1AC54" w14:textId="03988498"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1FBD6FB6"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872964">
              <w:rPr>
                <w:rFonts w:ascii="ＭＳ 明朝" w:hAnsi="ＭＳ 明朝" w:hint="eastAsia"/>
                <w:color w:val="000000" w:themeColor="text1"/>
                <w:sz w:val="24"/>
                <w:szCs w:val="20"/>
              </w:rPr>
              <w:t>酪農スラリーの高度肥料利用のための技術開発</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77777777" w:rsidR="0079647A" w:rsidRPr="0079647A" w:rsidRDefault="0079647A" w:rsidP="00276CFF">
      <w:pPr>
        <w:ind w:left="240" w:hangingChars="100" w:hanging="240"/>
        <w:rPr>
          <w:rFonts w:ascii="Arial" w:eastAsia="ＭＳ ゴシック" w:hAnsi="Arial"/>
          <w:sz w:val="24"/>
          <w:szCs w:val="20"/>
        </w:rPr>
      </w:pPr>
    </w:p>
    <w:sectPr w:rsidR="0079647A" w:rsidRPr="0079647A" w:rsidSect="003A6720">
      <w:headerReference w:type="default" r:id="rId8"/>
      <w:footerReference w:type="default" r:id="rId9"/>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2167" w14:textId="77777777" w:rsidR="00D161E8" w:rsidRDefault="00D161E8" w:rsidP="00123758">
      <w:r>
        <w:separator/>
      </w:r>
    </w:p>
  </w:endnote>
  <w:endnote w:type="continuationSeparator" w:id="0">
    <w:p w14:paraId="521BD1BF" w14:textId="77777777" w:rsidR="00D161E8" w:rsidRDefault="00D161E8"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DC6855">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3C681" w14:textId="77777777" w:rsidR="00D161E8" w:rsidRDefault="00D161E8" w:rsidP="00123758">
      <w:r>
        <w:rPr>
          <w:rFonts w:hint="eastAsia"/>
        </w:rPr>
        <w:separator/>
      </w:r>
    </w:p>
  </w:footnote>
  <w:footnote w:type="continuationSeparator" w:id="0">
    <w:p w14:paraId="73DA130D" w14:textId="77777777" w:rsidR="00D161E8" w:rsidRDefault="00D161E8"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D6A" w14:textId="20D04A1C" w:rsidR="006160D5" w:rsidRDefault="00600931" w:rsidP="006160D5">
    <w:pPr>
      <w:pStyle w:val="aff3"/>
      <w:jc w:val="right"/>
    </w:pPr>
    <w:r>
      <w:rPr>
        <w:rFonts w:hint="eastAsia"/>
      </w:rPr>
      <w:t xml:space="preserve">　　　　　　　</w:t>
    </w:r>
    <w:r w:rsidR="00D35B1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trackRevisions/>
  <w:defaultTabStop w:val="2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CE3"/>
    <w:rsid w:val="00094113"/>
    <w:rsid w:val="00094AB7"/>
    <w:rsid w:val="000972A6"/>
    <w:rsid w:val="000A0C01"/>
    <w:rsid w:val="000A1273"/>
    <w:rsid w:val="000A29A1"/>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76CFF"/>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595"/>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0034"/>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4095"/>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5F7465"/>
    <w:rsid w:val="00600931"/>
    <w:rsid w:val="006012AB"/>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D48D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27F7B"/>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803247"/>
    <w:rsid w:val="00804373"/>
    <w:rsid w:val="00804E32"/>
    <w:rsid w:val="00805923"/>
    <w:rsid w:val="008151C9"/>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72964"/>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56A7"/>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AF684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161E8"/>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C6855"/>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0FEB"/>
    <w:rsid w:val="00E320D9"/>
    <w:rsid w:val="00E3545C"/>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004C"/>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4DAA"/>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B18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313F-9F7C-46F3-85B2-6D559C5F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2212</Characters>
  <Application>Microsoft Office Word</Application>
  <DocSecurity>0</DocSecurity>
  <Lines>85</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2022-12-06T11:05:00Z</dcterms:created>
  <dcterms:modified xsi:type="dcterms:W3CDTF">2022-12-26T02:37:00Z</dcterms:modified>
</cp:coreProperties>
</file>