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E7E51" w14:textId="77777777" w:rsidR="005907DB" w:rsidRDefault="005907DB" w:rsidP="003627E0">
      <w:pPr>
        <w:jc w:val="right"/>
        <w:rPr>
          <w:rFonts w:asciiTheme="majorEastAsia" w:eastAsiaTheme="majorEastAsia" w:hAnsiTheme="majorEastAsia"/>
          <w:sz w:val="21"/>
          <w:szCs w:val="21"/>
          <w:lang w:eastAsia="ja-JP"/>
        </w:rPr>
      </w:pPr>
    </w:p>
    <w:p w14:paraId="6B97CB57" w14:textId="2C303C1C" w:rsidR="00AE75AE" w:rsidRDefault="00910A19" w:rsidP="003627E0">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E2306C">
        <w:rPr>
          <w:rFonts w:asciiTheme="majorEastAsia" w:eastAsiaTheme="majorEastAsia" w:hAnsiTheme="majorEastAsia" w:hint="eastAsia"/>
          <w:sz w:val="21"/>
          <w:szCs w:val="21"/>
          <w:lang w:eastAsia="ja-JP"/>
        </w:rPr>
        <w:t>別紙</w:t>
      </w:r>
      <w:r w:rsidR="00124B68">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w:t>
      </w:r>
    </w:p>
    <w:p w14:paraId="7CF5A582" w14:textId="4D953C0D" w:rsidR="005F4588" w:rsidRDefault="005F4588"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（様式１）</w:t>
      </w:r>
    </w:p>
    <w:p w14:paraId="297B7507" w14:textId="1B1B6F50" w:rsidR="00FF65B4" w:rsidRPr="00781B4C" w:rsidRDefault="00FF65B4" w:rsidP="003627E0">
      <w:pPr>
        <w:jc w:val="right"/>
        <w:rPr>
          <w:rFonts w:asciiTheme="majorEastAsia" w:eastAsiaTheme="majorEastAsia" w:hAnsiTheme="majorEastAsia"/>
          <w:sz w:val="21"/>
          <w:szCs w:val="21"/>
          <w:lang w:eastAsia="ja-JP"/>
        </w:rPr>
      </w:pPr>
    </w:p>
    <w:p w14:paraId="1874D5F2" w14:textId="6C171113" w:rsidR="002C16B6"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w:t>
      </w:r>
      <w:bookmarkStart w:id="0" w:name="_Hlk125032113"/>
      <w:r w:rsidR="004331CC" w:rsidRPr="004331CC">
        <w:rPr>
          <w:rFonts w:asciiTheme="majorEastAsia" w:eastAsiaTheme="majorEastAsia" w:hAnsiTheme="majorEastAsia" w:hint="eastAsia"/>
          <w:b/>
          <w:sz w:val="28"/>
          <w:szCs w:val="21"/>
          <w:lang w:eastAsia="ja-JP"/>
        </w:rPr>
        <w:t>下水汚泥資源の活用促進モデル実証</w:t>
      </w:r>
      <w:bookmarkEnd w:id="0"/>
      <w:r>
        <w:rPr>
          <w:rFonts w:asciiTheme="majorEastAsia" w:eastAsiaTheme="majorEastAsia" w:hAnsiTheme="majorEastAsia" w:hint="eastAsia"/>
          <w:b/>
          <w:sz w:val="28"/>
          <w:szCs w:val="21"/>
          <w:lang w:eastAsia="ja-JP"/>
        </w:rPr>
        <w:t>」</w:t>
      </w:r>
      <w:r w:rsidR="004B536F">
        <w:rPr>
          <w:rFonts w:asciiTheme="majorEastAsia" w:eastAsiaTheme="majorEastAsia" w:hAnsiTheme="majorEastAsia" w:hint="eastAsia"/>
          <w:b/>
          <w:sz w:val="28"/>
          <w:szCs w:val="21"/>
          <w:lang w:eastAsia="ja-JP"/>
        </w:rPr>
        <w:t>実証</w:t>
      </w:r>
      <w:r w:rsidR="009A6CA0">
        <w:rPr>
          <w:rFonts w:asciiTheme="majorEastAsia" w:eastAsiaTheme="majorEastAsia" w:hAnsiTheme="majorEastAsia" w:hint="eastAsia"/>
          <w:b/>
          <w:sz w:val="28"/>
          <w:szCs w:val="21"/>
          <w:lang w:eastAsia="ja-JP"/>
        </w:rPr>
        <w:t>課題</w:t>
      </w:r>
      <w:r w:rsidR="009A6CA0">
        <w:rPr>
          <w:rFonts w:asciiTheme="majorEastAsia" w:eastAsiaTheme="majorEastAsia" w:hAnsiTheme="majorEastAsia"/>
          <w:b/>
          <w:sz w:val="28"/>
          <w:szCs w:val="21"/>
          <w:lang w:eastAsia="ja-JP"/>
        </w:rPr>
        <w:t>提案書</w:t>
      </w:r>
    </w:p>
    <w:p w14:paraId="4CBA7059" w14:textId="77777777" w:rsidR="00730DBD" w:rsidRPr="00555B71" w:rsidRDefault="00730DBD" w:rsidP="003627E0">
      <w:pPr>
        <w:rPr>
          <w:rFonts w:asciiTheme="majorEastAsia" w:eastAsiaTheme="majorEastAsia" w:hAnsiTheme="majorEastAsia"/>
          <w:b/>
          <w:sz w:val="28"/>
          <w:szCs w:val="21"/>
          <w:lang w:eastAsia="ja-JP"/>
        </w:rPr>
      </w:pPr>
    </w:p>
    <w:p w14:paraId="78E6EBF5" w14:textId="29AC153F"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55BE0EFA"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7D74D0">
        <w:rPr>
          <w:rFonts w:asciiTheme="majorEastAsia" w:eastAsiaTheme="majorEastAsia" w:hAnsiTheme="majorEastAsia" w:hint="eastAsia"/>
          <w:b/>
          <w:sz w:val="21"/>
          <w:szCs w:val="21"/>
          <w:lang w:eastAsia="ja-JP"/>
        </w:rPr>
        <w:t>実証</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4AF69C14" w14:textId="77517052"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910A19" w:rsidRPr="00781B4C">
        <w:rPr>
          <w:rFonts w:asciiTheme="majorEastAsia" w:eastAsiaTheme="majorEastAsia" w:hAnsiTheme="majorEastAsia"/>
          <w:b/>
          <w:sz w:val="21"/>
          <w:szCs w:val="21"/>
          <w:lang w:eastAsia="ja-JP"/>
        </w:rPr>
        <w:t>実証</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Look w:val="04A0" w:firstRow="1" w:lastRow="0" w:firstColumn="1" w:lastColumn="0" w:noHBand="0" w:noVBand="1"/>
      </w:tblPr>
      <w:tblGrid>
        <w:gridCol w:w="10060"/>
      </w:tblGrid>
      <w:tr w:rsidR="00501B77" w14:paraId="3A71CED6" w14:textId="77777777" w:rsidTr="00501B77">
        <w:tc>
          <w:tcPr>
            <w:tcW w:w="10060" w:type="dxa"/>
          </w:tcPr>
          <w:p w14:paraId="7C633D55" w14:textId="77777777" w:rsidR="00501B77" w:rsidRDefault="00501B77" w:rsidP="003627E0">
            <w:pPr>
              <w:rPr>
                <w:color w:val="FF0000"/>
                <w:sz w:val="21"/>
                <w:lang w:eastAsia="ja-JP"/>
              </w:rPr>
            </w:pPr>
          </w:p>
          <w:p w14:paraId="0634DEAB" w14:textId="0F01E69B" w:rsidR="00501B77" w:rsidRDefault="004331CC" w:rsidP="003627E0">
            <w:pPr>
              <w:rPr>
                <w:color w:val="FF0000"/>
                <w:sz w:val="21"/>
                <w:lang w:eastAsia="ja-JP"/>
              </w:rPr>
            </w:pPr>
            <w:r w:rsidRPr="004331CC">
              <w:rPr>
                <w:rFonts w:hint="eastAsia"/>
                <w:color w:val="FF0000"/>
                <w:sz w:val="21"/>
                <w:lang w:eastAsia="ja-JP"/>
              </w:rPr>
              <w:t>下水汚泥資源の活用促進</w:t>
            </w:r>
            <w:r w:rsidR="00B81383" w:rsidRPr="00B81383">
              <w:rPr>
                <w:rFonts w:hint="eastAsia"/>
                <w:color w:val="FF0000"/>
                <w:sz w:val="21"/>
                <w:lang w:eastAsia="ja-JP"/>
              </w:rPr>
              <w:t>に係る</w:t>
            </w:r>
            <w:r w:rsidR="00501B77" w:rsidRPr="00571B2E">
              <w:rPr>
                <w:color w:val="FF0000"/>
                <w:sz w:val="21"/>
                <w:lang w:eastAsia="ja-JP"/>
              </w:rPr>
              <w:t>○○体系の実証</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50653863" w:rsidR="00473480" w:rsidRPr="005E47F6" w:rsidRDefault="005E47F6" w:rsidP="005E47F6">
      <w:pPr>
        <w:ind w:left="630" w:hangingChars="300" w:hanging="630"/>
        <w:rPr>
          <w:rFonts w:asciiTheme="majorEastAsia" w:eastAsiaTheme="majorEastAsia" w:hAnsiTheme="majorEastAsia"/>
          <w:bCs/>
          <w:sz w:val="21"/>
          <w:szCs w:val="21"/>
          <w:lang w:eastAsia="ja-JP"/>
        </w:rPr>
      </w:pPr>
      <w:r w:rsidRPr="005E47F6">
        <w:rPr>
          <w:rFonts w:asciiTheme="majorEastAsia" w:eastAsiaTheme="majorEastAsia" w:hAnsiTheme="majorEastAsia" w:hint="eastAsia"/>
          <w:bCs/>
          <w:sz w:val="21"/>
          <w:szCs w:val="21"/>
          <w:lang w:eastAsia="ja-JP"/>
        </w:rPr>
        <w:t>（</w:t>
      </w:r>
      <w:r>
        <w:rPr>
          <w:rFonts w:asciiTheme="majorEastAsia" w:eastAsiaTheme="majorEastAsia" w:hAnsiTheme="majorEastAsia" w:hint="eastAsia"/>
          <w:bCs/>
          <w:sz w:val="21"/>
          <w:szCs w:val="21"/>
          <w:lang w:eastAsia="ja-JP"/>
        </w:rPr>
        <w:t>注）実証課題アまたはイのどちらに取り組むのかを明記してください。</w:t>
      </w:r>
    </w:p>
    <w:p w14:paraId="37DE243C" w14:textId="77777777" w:rsidR="005E47F6" w:rsidRPr="00D30568" w:rsidRDefault="005E47F6" w:rsidP="003627E0">
      <w:pPr>
        <w:rPr>
          <w:rFonts w:asciiTheme="majorEastAsia" w:eastAsiaTheme="majorEastAsia" w:hAnsiTheme="majorEastAsia"/>
          <w:b/>
          <w:sz w:val="21"/>
          <w:szCs w:val="21"/>
          <w:lang w:eastAsia="ja-JP"/>
        </w:rPr>
      </w:pPr>
    </w:p>
    <w:p w14:paraId="15BC9A5D" w14:textId="5FE632DC"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（２）</w:t>
      </w:r>
      <w:r w:rsidR="00F9356B">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（コンソーシアム）の名称（予定）</w:t>
      </w:r>
    </w:p>
    <w:tbl>
      <w:tblPr>
        <w:tblStyle w:val="af1"/>
        <w:tblW w:w="0" w:type="auto"/>
        <w:tblLook w:val="04A0" w:firstRow="1" w:lastRow="0" w:firstColumn="1" w:lastColumn="0" w:noHBand="0" w:noVBand="1"/>
      </w:tblPr>
      <w:tblGrid>
        <w:gridCol w:w="10060"/>
      </w:tblGrid>
      <w:tr w:rsidR="00501B77" w14:paraId="38E4DC52" w14:textId="77777777" w:rsidTr="00501B77">
        <w:tc>
          <w:tcPr>
            <w:tcW w:w="10060" w:type="dxa"/>
          </w:tcPr>
          <w:p w14:paraId="354EF21B" w14:textId="77777777" w:rsidR="00501B77" w:rsidRDefault="00501B77" w:rsidP="00501B77">
            <w:pPr>
              <w:pStyle w:val="a3"/>
              <w:spacing w:before="38"/>
              <w:ind w:rightChars="57" w:right="125"/>
              <w:rPr>
                <w:color w:val="FF0000"/>
                <w:sz w:val="21"/>
                <w:lang w:eastAsia="ja-JP"/>
              </w:rPr>
            </w:pPr>
          </w:p>
          <w:p w14:paraId="30AAC130" w14:textId="7723E296" w:rsidR="00501B77" w:rsidRDefault="00501B77" w:rsidP="00501B77">
            <w:pPr>
              <w:pStyle w:val="a3"/>
              <w:spacing w:before="38"/>
              <w:ind w:rightChars="57" w:right="125"/>
              <w:rPr>
                <w:color w:val="FF0000"/>
                <w:sz w:val="21"/>
                <w:lang w:eastAsia="ja-JP"/>
              </w:rPr>
            </w:pPr>
            <w:r w:rsidRPr="003627E0">
              <w:rPr>
                <w:color w:val="FF0000"/>
                <w:sz w:val="21"/>
                <w:lang w:eastAsia="ja-JP"/>
              </w:rPr>
              <w:t>○○</w:t>
            </w:r>
            <w:r w:rsidR="004331CC" w:rsidRPr="004331CC">
              <w:rPr>
                <w:rFonts w:hint="eastAsia"/>
                <w:color w:val="FF0000"/>
                <w:sz w:val="21"/>
                <w:lang w:eastAsia="ja-JP"/>
              </w:rPr>
              <w:t>下水汚泥資源活用促進</w:t>
            </w:r>
            <w:r w:rsidRPr="003627E0">
              <w:rPr>
                <w:color w:val="FF0000"/>
                <w:sz w:val="21"/>
                <w:lang w:eastAsia="ja-JP"/>
              </w:rPr>
              <w:t>コンソーシアム</w:t>
            </w:r>
          </w:p>
          <w:p w14:paraId="7741F870" w14:textId="32D69850" w:rsidR="00501B77" w:rsidRPr="00501B77" w:rsidRDefault="00501B77" w:rsidP="00501B77">
            <w:pPr>
              <w:pStyle w:val="a3"/>
              <w:spacing w:before="38"/>
              <w:ind w:rightChars="57" w:right="125"/>
              <w:rPr>
                <w:color w:val="FF0000"/>
                <w:sz w:val="21"/>
                <w:lang w:eastAsia="ja-JP"/>
              </w:rPr>
            </w:pPr>
          </w:p>
        </w:tc>
      </w:tr>
    </w:tbl>
    <w:p w14:paraId="2371E5A6" w14:textId="77777777" w:rsidR="00F60025" w:rsidRPr="00F60025" w:rsidRDefault="00F60025" w:rsidP="003627E0">
      <w:pPr>
        <w:rPr>
          <w:rFonts w:asciiTheme="majorEastAsia" w:eastAsiaTheme="majorEastAsia" w:hAnsiTheme="majorEastAsia"/>
          <w:sz w:val="21"/>
          <w:szCs w:val="21"/>
          <w:lang w:eastAsia="ja-JP"/>
        </w:rPr>
      </w:pPr>
    </w:p>
    <w:p w14:paraId="50695C70" w14:textId="4859E182"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F71EE8">
        <w:rPr>
          <w:rFonts w:asciiTheme="majorEastAsia" w:eastAsiaTheme="majorEastAsia" w:hAnsiTheme="majorEastAsia" w:hint="eastAsia"/>
          <w:b/>
          <w:sz w:val="21"/>
          <w:szCs w:val="21"/>
          <w:lang w:eastAsia="ja-JP"/>
        </w:rPr>
        <w:t>３</w:t>
      </w:r>
      <w:r w:rsidR="00171619" w:rsidRPr="00781B4C">
        <w:rPr>
          <w:rFonts w:asciiTheme="majorEastAsia" w:eastAsiaTheme="majorEastAsia" w:hAnsiTheme="majorEastAsia"/>
          <w:b/>
          <w:sz w:val="21"/>
          <w:szCs w:val="21"/>
          <w:lang w:eastAsia="ja-JP"/>
        </w:rPr>
        <w:t>）</w:t>
      </w:r>
      <w:r w:rsidR="00CF7FA4">
        <w:rPr>
          <w:rFonts w:asciiTheme="majorEastAsia" w:eastAsiaTheme="majorEastAsia" w:hAnsiTheme="majorEastAsia" w:hint="eastAsia"/>
          <w:b/>
          <w:sz w:val="21"/>
          <w:szCs w:val="21"/>
          <w:lang w:eastAsia="ja-JP"/>
        </w:rPr>
        <w:t>実証を</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0448E1" w:rsidRPr="002E4CBD">
        <w:rPr>
          <w:rFonts w:asciiTheme="majorEastAsia" w:eastAsiaTheme="majorEastAsia" w:hAnsiTheme="majorEastAsia" w:hint="eastAsia"/>
          <w:b/>
          <w:sz w:val="21"/>
          <w:szCs w:val="21"/>
          <w:lang w:eastAsia="ja-JP"/>
        </w:rPr>
        <w:t>地域</w:t>
      </w:r>
      <w:r w:rsidR="002B7DF5">
        <w:rPr>
          <w:rFonts w:asciiTheme="majorEastAsia" w:eastAsiaTheme="majorEastAsia" w:hAnsiTheme="majorEastAsia" w:hint="eastAsia"/>
          <w:b/>
          <w:sz w:val="21"/>
          <w:szCs w:val="21"/>
          <w:lang w:eastAsia="ja-JP"/>
        </w:rPr>
        <w:t>及び</w:t>
      </w:r>
      <w:r w:rsidR="007E44E8">
        <w:rPr>
          <w:rFonts w:asciiTheme="majorEastAsia" w:eastAsiaTheme="majorEastAsia" w:hAnsiTheme="majorEastAsia" w:hint="eastAsia"/>
          <w:b/>
          <w:sz w:val="21"/>
          <w:szCs w:val="21"/>
          <w:lang w:eastAsia="ja-JP"/>
        </w:rPr>
        <w:t>実証課題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Look w:val="04A0" w:firstRow="1" w:lastRow="0" w:firstColumn="1" w:lastColumn="0" w:noHBand="0" w:noVBand="1"/>
      </w:tblPr>
      <w:tblGrid>
        <w:gridCol w:w="10060"/>
      </w:tblGrid>
      <w:tr w:rsidR="00501B77" w14:paraId="6A843CE2" w14:textId="77777777" w:rsidTr="00501B77">
        <w:tc>
          <w:tcPr>
            <w:tcW w:w="10060" w:type="dxa"/>
          </w:tcPr>
          <w:p w14:paraId="62E24D14" w14:textId="77777777" w:rsidR="00501B77" w:rsidRDefault="00501B77" w:rsidP="003627E0">
            <w:pPr>
              <w:rPr>
                <w:rFonts w:asciiTheme="majorEastAsia" w:eastAsiaTheme="majorEastAsia" w:hAnsiTheme="majorEastAsia"/>
                <w:color w:val="FF0000"/>
                <w:sz w:val="21"/>
                <w:szCs w:val="21"/>
                <w:lang w:eastAsia="ja-JP"/>
              </w:rPr>
            </w:pPr>
          </w:p>
          <w:p w14:paraId="45158C8B" w14:textId="77777777" w:rsidR="00501B77" w:rsidRDefault="00501B77"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260F66E3" w:rsidR="009A6CA0" w:rsidRDefault="009A6CA0" w:rsidP="003627E0">
            <w:pPr>
              <w:rPr>
                <w:rFonts w:asciiTheme="majorEastAsia" w:eastAsiaTheme="majorEastAsia" w:hAnsiTheme="majorEastAsia"/>
                <w:color w:val="FF0000"/>
                <w:sz w:val="21"/>
                <w:szCs w:val="21"/>
                <w:lang w:eastAsia="ja-JP"/>
              </w:rPr>
            </w:pPr>
          </w:p>
        </w:tc>
      </w:tr>
    </w:tbl>
    <w:p w14:paraId="6D05E6A6" w14:textId="2C56C98C" w:rsidR="00E22C54" w:rsidRPr="00E22C54" w:rsidRDefault="00910A19" w:rsidP="002A1035">
      <w:pPr>
        <w:ind w:left="630" w:hangingChars="300" w:hanging="63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A1035" w:rsidRPr="002A1035">
        <w:rPr>
          <w:rFonts w:asciiTheme="majorEastAsia" w:hAnsiTheme="majorEastAsia" w:hint="eastAsia"/>
          <w:color w:val="0D0D0D" w:themeColor="text1" w:themeTint="F2"/>
          <w:lang w:eastAsia="ja-JP"/>
        </w:rPr>
        <w:t>下水汚泥資源の活用</w:t>
      </w:r>
      <w:r w:rsidR="00A4398D" w:rsidRPr="00197547">
        <w:rPr>
          <w:rFonts w:asciiTheme="majorEastAsia" w:hAnsiTheme="majorEastAsia" w:hint="eastAsia"/>
          <w:color w:val="0D0D0D" w:themeColor="text1" w:themeTint="F2"/>
          <w:lang w:eastAsia="ja-JP"/>
        </w:rPr>
        <w:t>による</w:t>
      </w:r>
      <w:r w:rsidR="002A1035">
        <w:rPr>
          <w:rFonts w:asciiTheme="majorEastAsia" w:hAnsiTheme="majorEastAsia" w:hint="eastAsia"/>
          <w:color w:val="0D0D0D" w:themeColor="text1" w:themeTint="F2"/>
          <w:lang w:eastAsia="ja-JP"/>
        </w:rPr>
        <w:t>肥料の海外依存体質改善</w:t>
      </w:r>
      <w:r w:rsidR="007E44E8">
        <w:rPr>
          <w:rFonts w:asciiTheme="majorEastAsia" w:eastAsiaTheme="majorEastAsia" w:hAnsiTheme="majorEastAsia" w:hint="eastAsia"/>
          <w:sz w:val="21"/>
          <w:szCs w:val="21"/>
          <w:lang w:eastAsia="ja-JP"/>
        </w:rPr>
        <w:t>をどのように実現するのか、そのためにどのような技術を</w:t>
      </w:r>
      <w:r w:rsidR="0095524B">
        <w:rPr>
          <w:rFonts w:asciiTheme="majorEastAsia" w:eastAsiaTheme="majorEastAsia" w:hAnsiTheme="majorEastAsia" w:hint="eastAsia"/>
          <w:sz w:val="21"/>
          <w:szCs w:val="21"/>
          <w:lang w:eastAsia="ja-JP"/>
        </w:rPr>
        <w:t>開発し</w:t>
      </w:r>
      <w:r w:rsidR="007E44E8">
        <w:rPr>
          <w:rFonts w:asciiTheme="majorEastAsia" w:eastAsiaTheme="majorEastAsia" w:hAnsiTheme="majorEastAsia" w:hint="eastAsia"/>
          <w:sz w:val="21"/>
          <w:szCs w:val="21"/>
          <w:lang w:eastAsia="ja-JP"/>
        </w:rPr>
        <w:t>導入するのか等について記載してください。</w:t>
      </w:r>
    </w:p>
    <w:p w14:paraId="17AE2441" w14:textId="33374B94" w:rsidR="00F33F32" w:rsidRPr="00441895" w:rsidRDefault="00F33F32" w:rsidP="00F33F32">
      <w:pPr>
        <w:ind w:left="891" w:hangingChars="405" w:hanging="891"/>
        <w:rPr>
          <w:rFonts w:asciiTheme="majorEastAsia" w:hAnsiTheme="majorEastAsia"/>
          <w:color w:val="0D0D0D" w:themeColor="text1" w:themeTint="F2"/>
          <w:lang w:eastAsia="ja-JP"/>
        </w:rPr>
      </w:pPr>
    </w:p>
    <w:p w14:paraId="172D47E1" w14:textId="77777777" w:rsidR="008E47FB" w:rsidRDefault="008E47FB" w:rsidP="003627E0">
      <w:pPr>
        <w:rPr>
          <w:rFonts w:asciiTheme="majorEastAsia" w:eastAsiaTheme="majorEastAsia" w:hAnsiTheme="majorEastAsia"/>
          <w:b/>
          <w:sz w:val="21"/>
          <w:szCs w:val="21"/>
          <w:lang w:eastAsia="ja-JP"/>
        </w:rPr>
      </w:pPr>
    </w:p>
    <w:p w14:paraId="68984E2E" w14:textId="23386B08" w:rsidR="004136A6" w:rsidRPr="00781B4C" w:rsidRDefault="002D758C" w:rsidP="004136A6">
      <w:pPr>
        <w:ind w:left="632" w:hangingChars="300" w:hanging="632"/>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w:t>
      </w:r>
      <w:r w:rsidR="00F71EE8">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hint="eastAsia"/>
          <w:b/>
          <w:sz w:val="21"/>
          <w:szCs w:val="21"/>
          <w:lang w:eastAsia="ja-JP"/>
        </w:rPr>
        <w:t>）</w:t>
      </w:r>
      <w:r w:rsidR="00B57D8C">
        <w:rPr>
          <w:rFonts w:asciiTheme="majorEastAsia" w:eastAsiaTheme="majorEastAsia" w:hAnsiTheme="majorEastAsia" w:hint="eastAsia"/>
          <w:b/>
          <w:sz w:val="21"/>
          <w:szCs w:val="21"/>
          <w:lang w:eastAsia="ja-JP"/>
        </w:rPr>
        <w:t>実証</w:t>
      </w:r>
      <w:r w:rsidR="00171619" w:rsidRPr="00781B4C">
        <w:rPr>
          <w:rFonts w:asciiTheme="majorEastAsia" w:eastAsiaTheme="majorEastAsia" w:hAnsiTheme="majorEastAsia" w:hint="eastAsia"/>
          <w:b/>
          <w:sz w:val="21"/>
          <w:szCs w:val="21"/>
          <w:lang w:eastAsia="ja-JP"/>
        </w:rPr>
        <w:t>グループ</w:t>
      </w:r>
      <w:r w:rsidR="00171619" w:rsidRPr="00781B4C">
        <w:rPr>
          <w:rFonts w:asciiTheme="majorEastAsia" w:eastAsiaTheme="majorEastAsia" w:hAnsiTheme="majorEastAsia"/>
          <w:b/>
          <w:sz w:val="21"/>
          <w:szCs w:val="21"/>
          <w:lang w:eastAsia="ja-JP"/>
        </w:rPr>
        <w:t>に</w:t>
      </w:r>
      <w:r w:rsidR="00171619" w:rsidRPr="00781B4C">
        <w:rPr>
          <w:rFonts w:asciiTheme="majorEastAsia" w:eastAsiaTheme="majorEastAsia" w:hAnsiTheme="majorEastAsia" w:hint="eastAsia"/>
          <w:b/>
          <w:sz w:val="21"/>
          <w:szCs w:val="21"/>
          <w:lang w:eastAsia="ja-JP"/>
        </w:rPr>
        <w:t>参画する</w:t>
      </w:r>
      <w:r w:rsidR="004331CC" w:rsidRPr="004331CC">
        <w:rPr>
          <w:rFonts w:asciiTheme="majorEastAsia" w:eastAsiaTheme="majorEastAsia" w:hAnsiTheme="majorEastAsia" w:hint="eastAsia"/>
          <w:b/>
          <w:sz w:val="21"/>
          <w:szCs w:val="21"/>
          <w:lang w:eastAsia="ja-JP"/>
        </w:rPr>
        <w:t>汚泥肥料を製造・流通する事業者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087"/>
      </w:tblGrid>
      <w:tr w:rsidR="00730DBD" w:rsidRPr="00781B4C" w14:paraId="070A9C85" w14:textId="77777777" w:rsidTr="00A66F8F">
        <w:trPr>
          <w:trHeight w:val="454"/>
        </w:trPr>
        <w:tc>
          <w:tcPr>
            <w:tcW w:w="2689" w:type="dxa"/>
            <w:vAlign w:val="center"/>
          </w:tcPr>
          <w:p w14:paraId="64752C84" w14:textId="58D28FD3" w:rsidR="00730DBD" w:rsidRPr="00781B4C" w:rsidRDefault="00DD1575"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母体となる経営体</w:t>
            </w:r>
          </w:p>
        </w:tc>
        <w:tc>
          <w:tcPr>
            <w:tcW w:w="7087" w:type="dxa"/>
            <w:vAlign w:val="center"/>
          </w:tcPr>
          <w:p w14:paraId="7E39B611" w14:textId="7F053C7C" w:rsidR="00730DBD" w:rsidRPr="00781B4C" w:rsidRDefault="00DD1575"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株式会社</w:t>
            </w:r>
            <w:r>
              <w:rPr>
                <w:rFonts w:asciiTheme="majorEastAsia" w:eastAsiaTheme="majorEastAsia" w:hAnsiTheme="majorEastAsia" w:hint="eastAsia"/>
                <w:color w:val="FF0000"/>
                <w:sz w:val="21"/>
                <w:szCs w:val="21"/>
              </w:rPr>
              <w:t>○○</w:t>
            </w:r>
            <w:r>
              <w:rPr>
                <w:rFonts w:asciiTheme="majorEastAsia" w:eastAsiaTheme="majorEastAsia" w:hAnsiTheme="majorEastAsia" w:hint="eastAsia"/>
                <w:color w:val="FF0000"/>
                <w:sz w:val="21"/>
                <w:szCs w:val="21"/>
                <w:lang w:eastAsia="ja-JP"/>
              </w:rPr>
              <w:t>農産</w:t>
            </w:r>
          </w:p>
        </w:tc>
      </w:tr>
      <w:tr w:rsidR="00730DBD" w:rsidRPr="00781B4C" w14:paraId="42D835C4" w14:textId="77777777" w:rsidTr="00A66F8F">
        <w:trPr>
          <w:trHeight w:val="454"/>
        </w:trPr>
        <w:tc>
          <w:tcPr>
            <w:tcW w:w="2689" w:type="dxa"/>
            <w:vAlign w:val="center"/>
          </w:tcPr>
          <w:p w14:paraId="3D2354FC" w14:textId="4C2882C0" w:rsidR="00730DBD" w:rsidRPr="00781B4C" w:rsidRDefault="008E47FB" w:rsidP="00A66F8F">
            <w:pPr>
              <w:ind w:firstLineChars="100" w:firstLine="210"/>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経営体の代表</w:t>
            </w:r>
          </w:p>
        </w:tc>
        <w:tc>
          <w:tcPr>
            <w:tcW w:w="7087" w:type="dxa"/>
            <w:vAlign w:val="center"/>
          </w:tcPr>
          <w:p w14:paraId="0F802A02" w14:textId="290DDF06" w:rsidR="00730DBD" w:rsidRPr="00781B4C" w:rsidRDefault="008E47FB"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代表取締役</w:t>
            </w:r>
            <w:r w:rsidR="00910A19" w:rsidRPr="00781B4C">
              <w:rPr>
                <w:rFonts w:asciiTheme="majorEastAsia" w:eastAsiaTheme="majorEastAsia" w:hAnsiTheme="majorEastAsia" w:hint="eastAsia"/>
                <w:color w:val="FF0000"/>
                <w:sz w:val="21"/>
                <w:szCs w:val="21"/>
                <w:lang w:eastAsia="ja-JP"/>
              </w:rPr>
              <w:tab/>
            </w:r>
            <w:r>
              <w:rPr>
                <w:rFonts w:asciiTheme="majorEastAsia" w:eastAsiaTheme="majorEastAsia" w:hAnsiTheme="majorEastAsia" w:hint="eastAsia"/>
                <w:color w:val="FF0000"/>
                <w:sz w:val="21"/>
                <w:szCs w:val="21"/>
                <w:lang w:eastAsia="ja-JP"/>
              </w:rPr>
              <w:t>農林</w:t>
            </w:r>
            <w:r w:rsidR="00652E1F">
              <w:rPr>
                <w:rFonts w:asciiTheme="majorEastAsia" w:eastAsiaTheme="majorEastAsia" w:hAnsiTheme="majorEastAsia" w:hint="eastAsia"/>
                <w:color w:val="FF0000"/>
                <w:sz w:val="21"/>
                <w:szCs w:val="21"/>
                <w:lang w:eastAsia="ja-JP"/>
              </w:rPr>
              <w:t xml:space="preserve">　</w:t>
            </w:r>
            <w:r>
              <w:rPr>
                <w:rFonts w:asciiTheme="majorEastAsia" w:eastAsiaTheme="majorEastAsia" w:hAnsiTheme="majorEastAsia" w:hint="eastAsia"/>
                <w:color w:val="FF0000"/>
                <w:sz w:val="21"/>
                <w:szCs w:val="21"/>
                <w:lang w:eastAsia="ja-JP"/>
              </w:rPr>
              <w:t>太郎</w:t>
            </w:r>
          </w:p>
        </w:tc>
      </w:tr>
      <w:tr w:rsidR="00730DBD" w:rsidRPr="00781B4C" w14:paraId="757F2507" w14:textId="77777777" w:rsidTr="00A66F8F">
        <w:trPr>
          <w:trHeight w:val="454"/>
        </w:trPr>
        <w:tc>
          <w:tcPr>
            <w:tcW w:w="2689" w:type="dxa"/>
            <w:vAlign w:val="center"/>
          </w:tcPr>
          <w:p w14:paraId="7B936C07"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所在地</w:t>
            </w:r>
          </w:p>
        </w:tc>
        <w:tc>
          <w:tcPr>
            <w:tcW w:w="7087" w:type="dxa"/>
            <w:vAlign w:val="center"/>
          </w:tcPr>
          <w:p w14:paraId="61A441DA"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○○県○○市○○丁目○○番地○○号</w:t>
            </w:r>
          </w:p>
        </w:tc>
      </w:tr>
      <w:tr w:rsidR="00730DBD" w:rsidRPr="00781B4C" w14:paraId="3F7E76B8" w14:textId="77777777" w:rsidTr="00A66F8F">
        <w:trPr>
          <w:trHeight w:val="454"/>
        </w:trPr>
        <w:tc>
          <w:tcPr>
            <w:tcW w:w="9776" w:type="dxa"/>
            <w:gridSpan w:val="2"/>
            <w:vAlign w:val="center"/>
          </w:tcPr>
          <w:p w14:paraId="29BC7FC5" w14:textId="77777777"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経営概要</w:t>
            </w:r>
          </w:p>
        </w:tc>
      </w:tr>
      <w:tr w:rsidR="00730DBD" w:rsidRPr="00781B4C" w14:paraId="42BE2813" w14:textId="77777777" w:rsidTr="00A66F8F">
        <w:trPr>
          <w:trHeight w:val="454"/>
        </w:trPr>
        <w:tc>
          <w:tcPr>
            <w:tcW w:w="2689" w:type="dxa"/>
            <w:vAlign w:val="center"/>
          </w:tcPr>
          <w:p w14:paraId="719D35A0" w14:textId="6EC65C52"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①</w:t>
            </w:r>
            <w:r w:rsidR="00652E1F">
              <w:rPr>
                <w:rFonts w:asciiTheme="majorEastAsia" w:eastAsiaTheme="majorEastAsia" w:hAnsiTheme="majorEastAsia" w:hint="eastAsia"/>
                <w:sz w:val="21"/>
                <w:szCs w:val="21"/>
                <w:lang w:eastAsia="ja-JP"/>
              </w:rPr>
              <w:t xml:space="preserve">　</w:t>
            </w:r>
            <w:r w:rsidR="007368DD">
              <w:rPr>
                <w:rFonts w:asciiTheme="majorEastAsia" w:eastAsiaTheme="majorEastAsia" w:hAnsiTheme="majorEastAsia" w:hint="eastAsia"/>
                <w:sz w:val="21"/>
                <w:szCs w:val="21"/>
                <w:lang w:eastAsia="ja-JP"/>
              </w:rPr>
              <w:t>年間製造量</w:t>
            </w:r>
          </w:p>
        </w:tc>
        <w:tc>
          <w:tcPr>
            <w:tcW w:w="7087" w:type="dxa"/>
            <w:vAlign w:val="center"/>
          </w:tcPr>
          <w:p w14:paraId="371F3196" w14:textId="6C2DD04D" w:rsidR="00730DBD" w:rsidRPr="00781B4C" w:rsidRDefault="00652E1F" w:rsidP="00A66F8F">
            <w:pPr>
              <w:jc w:val="both"/>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w:t>
            </w:r>
            <w:r w:rsidRPr="00652E1F">
              <w:rPr>
                <w:rFonts w:asciiTheme="majorEastAsia" w:eastAsiaTheme="majorEastAsia" w:hAnsiTheme="majorEastAsia" w:hint="eastAsia"/>
                <w:color w:val="FF0000"/>
                <w:sz w:val="21"/>
                <w:szCs w:val="21"/>
                <w:lang w:eastAsia="ja-JP"/>
              </w:rPr>
              <w:t>トン／年</w:t>
            </w:r>
          </w:p>
        </w:tc>
      </w:tr>
      <w:tr w:rsidR="00730DBD" w:rsidRPr="00781B4C" w14:paraId="4BD17C82" w14:textId="77777777" w:rsidTr="00A66F8F">
        <w:trPr>
          <w:trHeight w:val="454"/>
        </w:trPr>
        <w:tc>
          <w:tcPr>
            <w:tcW w:w="2689" w:type="dxa"/>
            <w:vAlign w:val="center"/>
          </w:tcPr>
          <w:p w14:paraId="14143FEA" w14:textId="4341AA43"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②</w:t>
            </w:r>
            <w:r w:rsidR="00652E1F">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主な雇用体制</w:t>
            </w:r>
          </w:p>
        </w:tc>
        <w:tc>
          <w:tcPr>
            <w:tcW w:w="7087" w:type="dxa"/>
            <w:vAlign w:val="center"/>
          </w:tcPr>
          <w:p w14:paraId="67E4B3C5" w14:textId="77777777" w:rsidR="00730DBD" w:rsidRPr="00781B4C" w:rsidRDefault="00910A19"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社員○名、パート・アルバイト○名</w:t>
            </w:r>
          </w:p>
        </w:tc>
      </w:tr>
      <w:tr w:rsidR="00730DBD" w:rsidRPr="00781B4C" w14:paraId="7DEDE772" w14:textId="77777777" w:rsidTr="00A66F8F">
        <w:trPr>
          <w:trHeight w:val="454"/>
        </w:trPr>
        <w:tc>
          <w:tcPr>
            <w:tcW w:w="2689" w:type="dxa"/>
            <w:vAlign w:val="center"/>
          </w:tcPr>
          <w:p w14:paraId="3EA26F4D" w14:textId="0419CE72" w:rsidR="00730DBD" w:rsidRPr="00781B4C" w:rsidRDefault="00910A19" w:rsidP="00A66F8F">
            <w:pPr>
              <w:ind w:firstLineChars="100" w:firstLine="210"/>
              <w:jc w:val="both"/>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③</w:t>
            </w:r>
            <w:r w:rsidR="00652E1F">
              <w:rPr>
                <w:rFonts w:asciiTheme="majorEastAsia" w:eastAsiaTheme="majorEastAsia" w:hAnsiTheme="majorEastAsia" w:hint="eastAsia"/>
                <w:sz w:val="21"/>
                <w:szCs w:val="21"/>
                <w:lang w:eastAsia="ja-JP"/>
              </w:rPr>
              <w:t xml:space="preserve">　</w:t>
            </w:r>
            <w:r w:rsidR="007368DD">
              <w:rPr>
                <w:rFonts w:asciiTheme="majorEastAsia" w:eastAsiaTheme="majorEastAsia" w:hAnsiTheme="majorEastAsia" w:hint="eastAsia"/>
                <w:sz w:val="21"/>
                <w:szCs w:val="21"/>
                <w:lang w:eastAsia="ja-JP"/>
              </w:rPr>
              <w:t>主な</w:t>
            </w:r>
            <w:r w:rsidR="00652E1F">
              <w:rPr>
                <w:rFonts w:asciiTheme="majorEastAsia" w:eastAsiaTheme="majorEastAsia" w:hAnsiTheme="majorEastAsia" w:hint="eastAsia"/>
                <w:sz w:val="21"/>
                <w:szCs w:val="21"/>
                <w:lang w:eastAsia="ja-JP"/>
              </w:rPr>
              <w:t>供給</w:t>
            </w:r>
            <w:r w:rsidR="007368DD">
              <w:rPr>
                <w:rFonts w:asciiTheme="majorEastAsia" w:eastAsiaTheme="majorEastAsia" w:hAnsiTheme="majorEastAsia" w:hint="eastAsia"/>
                <w:sz w:val="21"/>
                <w:szCs w:val="21"/>
                <w:lang w:eastAsia="ja-JP"/>
              </w:rPr>
              <w:t>先</w:t>
            </w:r>
          </w:p>
        </w:tc>
        <w:tc>
          <w:tcPr>
            <w:tcW w:w="7087" w:type="dxa"/>
            <w:vAlign w:val="center"/>
          </w:tcPr>
          <w:p w14:paraId="7894C246" w14:textId="71D2888C" w:rsidR="00730DBD" w:rsidRPr="00781B4C" w:rsidRDefault="00730DBD" w:rsidP="00A66F8F">
            <w:pPr>
              <w:jc w:val="both"/>
              <w:rPr>
                <w:rFonts w:asciiTheme="majorEastAsia" w:eastAsiaTheme="majorEastAsia" w:hAnsiTheme="majorEastAsia"/>
                <w:sz w:val="21"/>
                <w:szCs w:val="21"/>
              </w:rPr>
            </w:pPr>
          </w:p>
        </w:tc>
      </w:tr>
    </w:tbl>
    <w:p w14:paraId="18830255" w14:textId="4E78D27F" w:rsidR="005703C0" w:rsidRPr="00441895" w:rsidRDefault="005703C0" w:rsidP="003627E0">
      <w:pPr>
        <w:rPr>
          <w:rFonts w:asciiTheme="majorEastAsia" w:eastAsiaTheme="majorEastAsia" w:hAnsiTheme="majorEastAsia"/>
          <w:b/>
          <w:spacing w:val="-1"/>
          <w:sz w:val="21"/>
          <w:szCs w:val="21"/>
          <w:lang w:eastAsia="ja-JP"/>
        </w:rPr>
      </w:pPr>
    </w:p>
    <w:p w14:paraId="2D8654F4" w14:textId="77777777" w:rsidR="00A50380" w:rsidRDefault="00A50380" w:rsidP="003627E0">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664CFEE3" w14:textId="453C188B"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7368DD">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w:t>
      </w:r>
      <w:r w:rsidR="00F9356B">
        <w:rPr>
          <w:rFonts w:asciiTheme="majorEastAsia" w:eastAsiaTheme="majorEastAsia" w:hAnsiTheme="majorEastAsia" w:hint="eastAsia"/>
          <w:b/>
          <w:sz w:val="21"/>
          <w:szCs w:val="21"/>
          <w:lang w:eastAsia="ja-JP"/>
        </w:rPr>
        <w:t>実証</w:t>
      </w:r>
      <w:r w:rsidRPr="00781B4C">
        <w:rPr>
          <w:rFonts w:asciiTheme="majorEastAsia" w:eastAsiaTheme="majorEastAsia" w:hAnsiTheme="majorEastAsia" w:hint="eastAsia"/>
          <w:b/>
          <w:sz w:val="21"/>
          <w:szCs w:val="21"/>
          <w:lang w:eastAsia="ja-JP"/>
        </w:rPr>
        <w:t>グループ</w:t>
      </w:r>
      <w:r w:rsidRPr="00781B4C">
        <w:rPr>
          <w:rFonts w:asciiTheme="majorEastAsia" w:eastAsiaTheme="majorEastAsia" w:hAnsiTheme="majorEastAsia"/>
          <w:b/>
          <w:sz w:val="21"/>
          <w:szCs w:val="21"/>
          <w:lang w:eastAsia="ja-JP"/>
        </w:rPr>
        <w:t>の体制</w:t>
      </w:r>
    </w:p>
    <w:p w14:paraId="26309C60" w14:textId="5B63BCF5" w:rsidR="00730DBD" w:rsidRPr="00924ED9" w:rsidRDefault="003627E0" w:rsidP="00924ED9">
      <w:pPr>
        <w:rPr>
          <w:b/>
          <w:sz w:val="21"/>
          <w:lang w:eastAsia="ja-JP"/>
        </w:rPr>
      </w:pPr>
      <w:r w:rsidRPr="00924ED9">
        <w:rPr>
          <w:rFonts w:hint="eastAsia"/>
          <w:b/>
          <w:sz w:val="21"/>
          <w:lang w:eastAsia="ja-JP"/>
        </w:rPr>
        <w:t xml:space="preserve">　</w:t>
      </w:r>
      <w:r w:rsidRPr="00924ED9">
        <w:rPr>
          <w:b/>
          <w:sz w:val="21"/>
          <w:lang w:eastAsia="ja-JP"/>
        </w:rPr>
        <w:t>①</w:t>
      </w:r>
      <w:r w:rsidR="00652E1F">
        <w:rPr>
          <w:rFonts w:hint="eastAsia"/>
          <w:b/>
          <w:sz w:val="21"/>
          <w:lang w:eastAsia="ja-JP"/>
        </w:rPr>
        <w:t xml:space="preserve">　</w:t>
      </w:r>
      <w:r w:rsidR="00F9356B">
        <w:rPr>
          <w:rFonts w:hint="eastAsia"/>
          <w:b/>
          <w:sz w:val="21"/>
          <w:lang w:eastAsia="ja-JP"/>
        </w:rPr>
        <w:t>実証</w:t>
      </w:r>
      <w:r w:rsidR="00521EA8">
        <w:rPr>
          <w:rFonts w:hint="eastAsia"/>
          <w:b/>
          <w:sz w:val="21"/>
          <w:lang w:eastAsia="ja-JP"/>
        </w:rPr>
        <w:t>代表者</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1BC31D80" w14:textId="77777777" w:rsidTr="00571B2E">
        <w:trPr>
          <w:trHeight w:hRule="exact" w:val="680"/>
        </w:trPr>
        <w:tc>
          <w:tcPr>
            <w:tcW w:w="1871"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sidRPr="00A50380">
              <w:rPr>
                <w:rFonts w:asciiTheme="majorEastAsia" w:eastAsiaTheme="majorEastAsia" w:hAnsiTheme="majorEastAsia" w:hint="eastAsia"/>
                <w:sz w:val="12"/>
                <w:szCs w:val="12"/>
                <w:fitText w:val="622" w:id="-1512434432"/>
                <w:lang w:eastAsia="ja-JP"/>
              </w:rPr>
              <w:t>(</w:t>
            </w:r>
            <w:r w:rsidR="00284D40" w:rsidRPr="00A50380">
              <w:rPr>
                <w:rFonts w:asciiTheme="majorEastAsia" w:eastAsiaTheme="majorEastAsia" w:hAnsiTheme="majorEastAsia" w:hint="eastAsia"/>
                <w:sz w:val="12"/>
                <w:szCs w:val="12"/>
                <w:fitText w:val="622" w:id="-1512434432"/>
                <w:lang w:eastAsia="ja-JP"/>
              </w:rPr>
              <w:t>ふりがな</w:t>
            </w:r>
            <w:r w:rsidRPr="00A50380">
              <w:rPr>
                <w:rFonts w:asciiTheme="majorEastAsia" w:eastAsiaTheme="majorEastAsia" w:hAnsiTheme="majorEastAsia" w:hint="eastAsia"/>
                <w:spacing w:val="15"/>
                <w:sz w:val="12"/>
                <w:szCs w:val="12"/>
                <w:fitText w:val="622" w:id="-1512434432"/>
                <w:lang w:eastAsia="ja-JP"/>
              </w:rPr>
              <w:t>)</w:t>
            </w:r>
          </w:p>
          <w:p w14:paraId="3D66558B" w14:textId="516D0702"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652E1F">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20E52334" w14:textId="631F1B42" w:rsidR="00635A85" w:rsidRPr="00635A85" w:rsidRDefault="00A50380" w:rsidP="00A50380">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571B2E">
        <w:trPr>
          <w:trHeight w:hRule="exact" w:val="567"/>
        </w:trPr>
        <w:tc>
          <w:tcPr>
            <w:tcW w:w="1871" w:type="dxa"/>
            <w:vAlign w:val="center"/>
          </w:tcPr>
          <w:p w14:paraId="274F6B0D" w14:textId="2914BF12"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0DA7F2B0" w14:textId="062D2AC2" w:rsidR="00730DBD" w:rsidRDefault="00730DBD" w:rsidP="003627E0">
      <w:pPr>
        <w:rPr>
          <w:rFonts w:asciiTheme="majorEastAsia" w:eastAsiaTheme="majorEastAsia" w:hAnsiTheme="majorEastAsia"/>
          <w:b/>
          <w:sz w:val="21"/>
          <w:szCs w:val="21"/>
        </w:rPr>
      </w:pPr>
    </w:p>
    <w:p w14:paraId="0DCE034F" w14:textId="77777777" w:rsidR="007368DD" w:rsidRPr="00781B4C" w:rsidRDefault="007368DD" w:rsidP="003627E0">
      <w:pPr>
        <w:rPr>
          <w:rFonts w:asciiTheme="majorEastAsia" w:eastAsiaTheme="majorEastAsia" w:hAnsiTheme="majorEastAsia"/>
          <w:b/>
          <w:sz w:val="21"/>
          <w:szCs w:val="21"/>
        </w:rPr>
      </w:pPr>
    </w:p>
    <w:p w14:paraId="7F16123D" w14:textId="0FC59195" w:rsidR="00730DBD"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t xml:space="preserve">　</w:t>
      </w:r>
      <w:r w:rsidR="00910A19" w:rsidRPr="00781B4C">
        <w:rPr>
          <w:rFonts w:asciiTheme="majorEastAsia" w:eastAsiaTheme="majorEastAsia" w:hAnsiTheme="majorEastAsia"/>
          <w:b/>
          <w:sz w:val="21"/>
          <w:szCs w:val="21"/>
        </w:rPr>
        <w:t>②</w:t>
      </w:r>
      <w:r w:rsidR="00652E1F">
        <w:rPr>
          <w:rFonts w:asciiTheme="majorEastAsia" w:eastAsiaTheme="majorEastAsia" w:hAnsiTheme="majorEastAsia" w:hint="eastAsia"/>
          <w:b/>
          <w:sz w:val="21"/>
          <w:szCs w:val="21"/>
          <w:lang w:eastAsia="ja-JP"/>
        </w:rPr>
        <w:t xml:space="preserve">　</w:t>
      </w:r>
      <w:r w:rsidR="00A66F8F">
        <w:rPr>
          <w:rFonts w:asciiTheme="majorEastAsia" w:eastAsiaTheme="majorEastAsia" w:hAnsiTheme="majorEastAsia" w:hint="eastAsia"/>
          <w:b/>
          <w:sz w:val="21"/>
          <w:szCs w:val="21"/>
          <w:lang w:eastAsia="ja-JP"/>
        </w:rPr>
        <w:t>進行管理役</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2945"/>
        <w:gridCol w:w="1700"/>
        <w:gridCol w:w="3247"/>
      </w:tblGrid>
      <w:tr w:rsidR="00730DBD" w:rsidRPr="00781B4C" w14:paraId="3B7C7268" w14:textId="77777777" w:rsidTr="00571B2E">
        <w:trPr>
          <w:trHeight w:hRule="exact" w:val="680"/>
        </w:trPr>
        <w:tc>
          <w:tcPr>
            <w:tcW w:w="1871" w:type="dxa"/>
            <w:vAlign w:val="center"/>
          </w:tcPr>
          <w:p w14:paraId="7A404DF6" w14:textId="77777777" w:rsidR="00652E1F" w:rsidRPr="00284D40" w:rsidRDefault="00652E1F" w:rsidP="00652E1F">
            <w:pPr>
              <w:jc w:val="center"/>
              <w:rPr>
                <w:rFonts w:asciiTheme="majorEastAsia" w:eastAsiaTheme="majorEastAsia" w:hAnsiTheme="majorEastAsia"/>
                <w:sz w:val="12"/>
                <w:szCs w:val="12"/>
                <w:lang w:eastAsia="ja-JP"/>
              </w:rPr>
            </w:pPr>
            <w:r w:rsidRPr="00652E1F">
              <w:rPr>
                <w:rFonts w:asciiTheme="majorEastAsia" w:eastAsiaTheme="majorEastAsia" w:hAnsiTheme="majorEastAsia" w:hint="eastAsia"/>
                <w:spacing w:val="4"/>
                <w:sz w:val="12"/>
                <w:szCs w:val="12"/>
                <w:fitText w:val="622" w:id="-1512434432"/>
                <w:lang w:eastAsia="ja-JP"/>
              </w:rPr>
              <w:t>(ふりがな</w:t>
            </w:r>
            <w:r w:rsidRPr="00652E1F">
              <w:rPr>
                <w:rFonts w:asciiTheme="majorEastAsia" w:eastAsiaTheme="majorEastAsia" w:hAnsiTheme="majorEastAsia" w:hint="eastAsia"/>
                <w:spacing w:val="3"/>
                <w:sz w:val="12"/>
                <w:szCs w:val="12"/>
                <w:fitText w:val="622" w:id="-1512434432"/>
                <w:lang w:eastAsia="ja-JP"/>
              </w:rPr>
              <w:t>)</w:t>
            </w:r>
          </w:p>
          <w:p w14:paraId="3EBCC4B5" w14:textId="0FFBCA49" w:rsidR="00730DBD"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2945" w:type="dxa"/>
            <w:vAlign w:val="center"/>
          </w:tcPr>
          <w:p w14:paraId="6AD3170A" w14:textId="77777777" w:rsidR="00730DBD" w:rsidRPr="00781B4C" w:rsidRDefault="00730DBD" w:rsidP="003627E0">
            <w:pPr>
              <w:rPr>
                <w:rFonts w:asciiTheme="majorEastAsia" w:eastAsiaTheme="majorEastAsia" w:hAnsiTheme="majorEastAsia"/>
                <w:sz w:val="21"/>
                <w:szCs w:val="21"/>
              </w:rPr>
            </w:pPr>
          </w:p>
        </w:tc>
        <w:tc>
          <w:tcPr>
            <w:tcW w:w="1700" w:type="dxa"/>
            <w:vAlign w:val="center"/>
          </w:tcPr>
          <w:p w14:paraId="3F27B8D1" w14:textId="443671B5"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71EA1033" w14:textId="77777777" w:rsidR="00730DBD" w:rsidRPr="00781B4C" w:rsidRDefault="00730DBD" w:rsidP="003627E0">
            <w:pPr>
              <w:rPr>
                <w:rFonts w:asciiTheme="majorEastAsia" w:eastAsiaTheme="majorEastAsia" w:hAnsiTheme="majorEastAsia"/>
                <w:sz w:val="21"/>
                <w:szCs w:val="21"/>
              </w:rPr>
            </w:pPr>
          </w:p>
        </w:tc>
      </w:tr>
      <w:tr w:rsidR="00730DBD" w:rsidRPr="00781B4C" w14:paraId="4EB0E4F7" w14:textId="77777777" w:rsidTr="00571B2E">
        <w:trPr>
          <w:trHeight w:hRule="exact" w:val="567"/>
        </w:trPr>
        <w:tc>
          <w:tcPr>
            <w:tcW w:w="1871" w:type="dxa"/>
            <w:vAlign w:val="center"/>
          </w:tcPr>
          <w:p w14:paraId="303DDF9E" w14:textId="4CEA63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・部署名</w:t>
            </w:r>
          </w:p>
        </w:tc>
        <w:tc>
          <w:tcPr>
            <w:tcW w:w="7892" w:type="dxa"/>
            <w:gridSpan w:val="3"/>
            <w:vAlign w:val="center"/>
          </w:tcPr>
          <w:p w14:paraId="50B87016" w14:textId="77777777" w:rsidR="00730DBD" w:rsidRPr="00781B4C" w:rsidRDefault="00730DBD" w:rsidP="003627E0">
            <w:pPr>
              <w:rPr>
                <w:rFonts w:asciiTheme="majorEastAsia" w:eastAsiaTheme="majorEastAsia" w:hAnsiTheme="majorEastAsia"/>
                <w:sz w:val="21"/>
                <w:szCs w:val="21"/>
              </w:rPr>
            </w:pPr>
          </w:p>
        </w:tc>
      </w:tr>
    </w:tbl>
    <w:p w14:paraId="63054006" w14:textId="00D10350" w:rsidR="00730DBD" w:rsidRPr="00781B4C" w:rsidRDefault="00910A19" w:rsidP="003627E0">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F9356B">
        <w:rPr>
          <w:rFonts w:asciiTheme="majorEastAsia" w:eastAsiaTheme="majorEastAsia" w:hAnsiTheme="majorEastAsia" w:hint="eastAsia"/>
          <w:b/>
          <w:bCs/>
          <w:sz w:val="21"/>
          <w:szCs w:val="21"/>
          <w:lang w:eastAsia="ja-JP"/>
        </w:rPr>
        <w:t>実証</w:t>
      </w:r>
      <w:r w:rsidR="00521EA8" w:rsidRPr="0066548D">
        <w:rPr>
          <w:rFonts w:asciiTheme="majorEastAsia" w:eastAsiaTheme="majorEastAsia" w:hAnsiTheme="majorEastAsia" w:hint="eastAsia"/>
          <w:b/>
          <w:bCs/>
          <w:sz w:val="21"/>
          <w:szCs w:val="21"/>
          <w:lang w:eastAsia="ja-JP"/>
        </w:rPr>
        <w:t>代表者</w:t>
      </w:r>
      <w:r w:rsidRPr="00781B4C">
        <w:rPr>
          <w:rFonts w:asciiTheme="majorEastAsia" w:eastAsiaTheme="majorEastAsia" w:hAnsiTheme="majorEastAsia"/>
          <w:sz w:val="21"/>
          <w:szCs w:val="21"/>
          <w:lang w:eastAsia="ja-JP"/>
        </w:rPr>
        <w:t>は、</w:t>
      </w:r>
      <w:r w:rsidR="006C7BA1">
        <w:rPr>
          <w:rFonts w:asciiTheme="majorEastAsia" w:eastAsiaTheme="majorEastAsia" w:hAnsiTheme="majorEastAsia" w:hint="eastAsia"/>
          <w:sz w:val="21"/>
          <w:szCs w:val="21"/>
          <w:lang w:eastAsia="ja-JP"/>
        </w:rPr>
        <w:t>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hint="eastAsia"/>
          <w:sz w:val="21"/>
          <w:szCs w:val="21"/>
          <w:lang w:eastAsia="ja-JP"/>
        </w:rPr>
        <w:t>の</w:t>
      </w:r>
      <w:r w:rsidR="009A6CA0">
        <w:rPr>
          <w:rFonts w:asciiTheme="majorEastAsia" w:eastAsiaTheme="majorEastAsia" w:hAnsiTheme="majorEastAsia"/>
          <w:sz w:val="21"/>
          <w:szCs w:val="21"/>
          <w:lang w:eastAsia="ja-JP"/>
        </w:rPr>
        <w:t>実施計画の企画立案、実施、成果管理を総括する実証</w:t>
      </w:r>
      <w:r w:rsidR="00E06EE1">
        <w:rPr>
          <w:rFonts w:asciiTheme="majorEastAsia" w:eastAsiaTheme="majorEastAsia" w:hAnsiTheme="majorEastAsia" w:hint="eastAsia"/>
          <w:sz w:val="21"/>
          <w:szCs w:val="21"/>
          <w:lang w:eastAsia="ja-JP"/>
        </w:rPr>
        <w:t>課題</w:t>
      </w:r>
      <w:r w:rsidR="009A6CA0">
        <w:rPr>
          <w:rFonts w:asciiTheme="majorEastAsia" w:eastAsiaTheme="majorEastAsia" w:hAnsiTheme="majorEastAsia"/>
          <w:sz w:val="21"/>
          <w:szCs w:val="21"/>
          <w:lang w:eastAsia="ja-JP"/>
        </w:rPr>
        <w:t>の代表者です。</w:t>
      </w:r>
      <w:r w:rsidR="00AA4749" w:rsidRPr="0066548D">
        <w:rPr>
          <w:rFonts w:asciiTheme="majorEastAsia" w:eastAsiaTheme="majorEastAsia" w:hAnsiTheme="majorEastAsia" w:hint="eastAsia"/>
          <w:b/>
          <w:bCs/>
          <w:sz w:val="21"/>
          <w:szCs w:val="21"/>
          <w:u w:val="double"/>
          <w:lang w:eastAsia="ja-JP"/>
        </w:rPr>
        <w:t>農研機構からの連絡を日常的に受けることが可能</w:t>
      </w:r>
      <w:r w:rsidR="00AA4749">
        <w:rPr>
          <w:rFonts w:asciiTheme="majorEastAsia" w:eastAsiaTheme="majorEastAsia" w:hAnsiTheme="majorEastAsia" w:hint="eastAsia"/>
          <w:sz w:val="21"/>
          <w:szCs w:val="21"/>
          <w:lang w:eastAsia="ja-JP"/>
        </w:rPr>
        <w:t>で、その連絡事項を</w:t>
      </w:r>
      <w:r w:rsidR="00F9356B">
        <w:rPr>
          <w:rFonts w:asciiTheme="majorEastAsia" w:eastAsiaTheme="majorEastAsia" w:hAnsiTheme="majorEastAsia" w:hint="eastAsia"/>
          <w:sz w:val="21"/>
          <w:szCs w:val="21"/>
          <w:lang w:eastAsia="ja-JP"/>
        </w:rPr>
        <w:t>実証</w:t>
      </w:r>
      <w:r w:rsidR="00AA4749">
        <w:rPr>
          <w:rFonts w:asciiTheme="majorEastAsia" w:eastAsiaTheme="majorEastAsia" w:hAnsiTheme="majorEastAsia" w:hint="eastAsia"/>
          <w:sz w:val="21"/>
          <w:szCs w:val="21"/>
          <w:lang w:eastAsia="ja-JP"/>
        </w:rPr>
        <w:t>グループ構成員に速やかに伝達可能な者としてください。</w:t>
      </w:r>
      <w:r w:rsidR="006A1C40">
        <w:rPr>
          <w:rFonts w:asciiTheme="majorEastAsia" w:eastAsiaTheme="majorEastAsia" w:hAnsiTheme="majorEastAsia" w:hint="eastAsia"/>
          <w:sz w:val="21"/>
          <w:szCs w:val="21"/>
          <w:lang w:eastAsia="ja-JP"/>
        </w:rPr>
        <w:t>必ずしも</w:t>
      </w:r>
      <w:r w:rsidR="006A1C40" w:rsidRPr="0066548D">
        <w:rPr>
          <w:rFonts w:asciiTheme="majorEastAsia" w:eastAsiaTheme="majorEastAsia" w:hAnsiTheme="majorEastAsia" w:hint="eastAsia"/>
          <w:b/>
          <w:bCs/>
          <w:sz w:val="21"/>
          <w:szCs w:val="21"/>
          <w:lang w:eastAsia="ja-JP"/>
        </w:rPr>
        <w:t>代表機関の長である必要はありません</w:t>
      </w:r>
      <w:r w:rsidR="006A1C40">
        <w:rPr>
          <w:rFonts w:asciiTheme="majorEastAsia" w:eastAsiaTheme="majorEastAsia" w:hAnsiTheme="majorEastAsia" w:hint="eastAsia"/>
          <w:sz w:val="21"/>
          <w:szCs w:val="21"/>
          <w:lang w:eastAsia="ja-JP"/>
        </w:rPr>
        <w:t>。</w:t>
      </w:r>
    </w:p>
    <w:p w14:paraId="2E65A18B" w14:textId="356321CC" w:rsidR="00186ACE" w:rsidRDefault="00910A19" w:rsidP="00464D22">
      <w:pPr>
        <w:ind w:left="846" w:hangingChars="405" w:hanging="84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（注２）</w:t>
      </w:r>
      <w:r w:rsidRPr="00781B4C">
        <w:rPr>
          <w:rFonts w:asciiTheme="majorEastAsia" w:eastAsiaTheme="majorEastAsia" w:hAnsiTheme="majorEastAsia"/>
          <w:spacing w:val="-7"/>
          <w:sz w:val="21"/>
          <w:szCs w:val="21"/>
          <w:lang w:eastAsia="ja-JP"/>
        </w:rPr>
        <w:t>進行管理役は、</w:t>
      </w:r>
      <w:r w:rsidR="006C7BA1">
        <w:rPr>
          <w:rFonts w:asciiTheme="majorEastAsia" w:eastAsiaTheme="majorEastAsia" w:hAnsiTheme="majorEastAsia" w:hint="eastAsia"/>
          <w:spacing w:val="-7"/>
          <w:sz w:val="21"/>
          <w:szCs w:val="21"/>
          <w:lang w:eastAsia="ja-JP"/>
        </w:rPr>
        <w:t>実証</w:t>
      </w:r>
      <w:r w:rsidR="00E06EE1">
        <w:rPr>
          <w:rFonts w:asciiTheme="majorEastAsia" w:eastAsiaTheme="majorEastAsia" w:hAnsiTheme="majorEastAsia" w:hint="eastAsia"/>
          <w:spacing w:val="-7"/>
          <w:sz w:val="21"/>
          <w:szCs w:val="21"/>
          <w:lang w:eastAsia="ja-JP"/>
        </w:rPr>
        <w:t>課題</w:t>
      </w:r>
      <w:r w:rsidRPr="00781B4C">
        <w:rPr>
          <w:rFonts w:asciiTheme="majorEastAsia" w:eastAsiaTheme="majorEastAsia" w:hAnsiTheme="majorEastAsia"/>
          <w:spacing w:val="-7"/>
          <w:sz w:val="21"/>
          <w:szCs w:val="21"/>
          <w:lang w:eastAsia="ja-JP"/>
        </w:rPr>
        <w:t>の進行管理</w:t>
      </w:r>
      <w:r w:rsidR="00521EA8">
        <w:rPr>
          <w:rFonts w:asciiTheme="majorEastAsia" w:eastAsiaTheme="majorEastAsia" w:hAnsiTheme="majorEastAsia" w:hint="eastAsia"/>
          <w:spacing w:val="-7"/>
          <w:sz w:val="21"/>
          <w:szCs w:val="21"/>
          <w:lang w:eastAsia="ja-JP"/>
        </w:rPr>
        <w:t>及び</w:t>
      </w:r>
      <w:r w:rsidR="00521EA8">
        <w:rPr>
          <w:rFonts w:asciiTheme="majorEastAsia" w:eastAsiaTheme="majorEastAsia" w:hAnsiTheme="majorEastAsia"/>
          <w:spacing w:val="-7"/>
          <w:sz w:val="21"/>
          <w:szCs w:val="21"/>
          <w:lang w:eastAsia="ja-JP"/>
        </w:rPr>
        <w:t>データ収集・提出の責任者であるとともに、</w:t>
      </w:r>
      <w:r w:rsidRPr="00781B4C">
        <w:rPr>
          <w:rFonts w:asciiTheme="majorEastAsia" w:eastAsiaTheme="majorEastAsia" w:hAnsiTheme="majorEastAsia"/>
          <w:spacing w:val="-7"/>
          <w:sz w:val="21"/>
          <w:szCs w:val="21"/>
          <w:lang w:eastAsia="ja-JP"/>
        </w:rPr>
        <w:t>今後の</w:t>
      </w:r>
      <w:r w:rsidR="00AE1438">
        <w:rPr>
          <w:rFonts w:asciiTheme="majorEastAsia" w:eastAsiaTheme="majorEastAsia" w:hAnsiTheme="majorEastAsia" w:hint="eastAsia"/>
          <w:spacing w:val="-7"/>
          <w:sz w:val="21"/>
          <w:szCs w:val="21"/>
          <w:lang w:eastAsia="ja-JP"/>
        </w:rPr>
        <w:t>汚泥肥料</w:t>
      </w:r>
      <w:r w:rsidR="00D32A88">
        <w:rPr>
          <w:rFonts w:asciiTheme="majorEastAsia" w:eastAsiaTheme="majorEastAsia" w:hAnsiTheme="majorEastAsia" w:hint="eastAsia"/>
          <w:spacing w:val="-7"/>
          <w:sz w:val="21"/>
          <w:szCs w:val="21"/>
          <w:lang w:eastAsia="ja-JP"/>
        </w:rPr>
        <w:t>活用を</w:t>
      </w:r>
      <w:r w:rsidR="00521EA8">
        <w:rPr>
          <w:rFonts w:asciiTheme="majorEastAsia" w:eastAsiaTheme="majorEastAsia" w:hAnsiTheme="majorEastAsia" w:hint="eastAsia"/>
          <w:spacing w:val="-7"/>
          <w:sz w:val="21"/>
          <w:szCs w:val="21"/>
          <w:lang w:eastAsia="ja-JP"/>
        </w:rPr>
        <w:t>支援する</w:t>
      </w:r>
      <w:r w:rsidR="006C7BA1">
        <w:rPr>
          <w:rFonts w:asciiTheme="majorEastAsia" w:eastAsiaTheme="majorEastAsia" w:hAnsiTheme="majorEastAsia"/>
          <w:spacing w:val="-5"/>
          <w:sz w:val="21"/>
          <w:szCs w:val="21"/>
          <w:lang w:eastAsia="ja-JP"/>
        </w:rPr>
        <w:t>役割を担う者です。</w:t>
      </w:r>
      <w:r w:rsidR="006C7BA1" w:rsidRPr="0066548D">
        <w:rPr>
          <w:rFonts w:asciiTheme="majorEastAsia" w:eastAsiaTheme="majorEastAsia" w:hAnsiTheme="majorEastAsia"/>
          <w:b/>
          <w:bCs/>
          <w:spacing w:val="-5"/>
          <w:sz w:val="21"/>
          <w:szCs w:val="21"/>
          <w:u w:val="double"/>
          <w:lang w:eastAsia="ja-JP"/>
        </w:rPr>
        <w:t>本実証</w:t>
      </w:r>
      <w:r w:rsidR="00E06EE1" w:rsidRPr="0066548D">
        <w:rPr>
          <w:rFonts w:asciiTheme="majorEastAsia" w:eastAsiaTheme="majorEastAsia" w:hAnsiTheme="majorEastAsia" w:hint="eastAsia"/>
          <w:b/>
          <w:bCs/>
          <w:spacing w:val="-5"/>
          <w:sz w:val="21"/>
          <w:szCs w:val="21"/>
          <w:u w:val="double"/>
          <w:lang w:eastAsia="ja-JP"/>
        </w:rPr>
        <w:t>課題</w:t>
      </w:r>
      <w:r w:rsidRPr="0066548D">
        <w:rPr>
          <w:rFonts w:asciiTheme="majorEastAsia" w:eastAsiaTheme="majorEastAsia" w:hAnsiTheme="majorEastAsia"/>
          <w:b/>
          <w:bCs/>
          <w:spacing w:val="-5"/>
          <w:sz w:val="21"/>
          <w:szCs w:val="21"/>
          <w:u w:val="double"/>
          <w:lang w:eastAsia="ja-JP"/>
        </w:rPr>
        <w:t>へのエフォート率が低くなるような者</w:t>
      </w:r>
      <w:r w:rsidRPr="0066548D">
        <w:rPr>
          <w:rFonts w:asciiTheme="majorEastAsia" w:eastAsiaTheme="majorEastAsia" w:hAnsiTheme="majorEastAsia"/>
          <w:b/>
          <w:bCs/>
          <w:spacing w:val="-1"/>
          <w:sz w:val="21"/>
          <w:szCs w:val="21"/>
          <w:u w:val="double"/>
          <w:lang w:eastAsia="ja-JP"/>
        </w:rPr>
        <w:t>は</w:t>
      </w:r>
      <w:r w:rsidR="00F105C6" w:rsidRPr="0066548D">
        <w:rPr>
          <w:rFonts w:asciiTheme="majorEastAsia" w:eastAsiaTheme="majorEastAsia" w:hAnsiTheme="majorEastAsia" w:hint="eastAsia"/>
          <w:b/>
          <w:bCs/>
          <w:spacing w:val="-1"/>
          <w:sz w:val="21"/>
          <w:szCs w:val="21"/>
          <w:u w:val="double"/>
          <w:lang w:eastAsia="ja-JP"/>
        </w:rPr>
        <w:t>選任しない</w:t>
      </w:r>
      <w:r w:rsidR="00F105C6">
        <w:rPr>
          <w:rFonts w:asciiTheme="majorEastAsia" w:eastAsiaTheme="majorEastAsia" w:hAnsiTheme="majorEastAsia" w:hint="eastAsia"/>
          <w:spacing w:val="-1"/>
          <w:sz w:val="21"/>
          <w:szCs w:val="21"/>
          <w:lang w:eastAsia="ja-JP"/>
        </w:rPr>
        <w:t>で</w:t>
      </w:r>
      <w:r w:rsidRPr="00781B4C">
        <w:rPr>
          <w:rFonts w:asciiTheme="majorEastAsia" w:eastAsiaTheme="majorEastAsia" w:hAnsiTheme="majorEastAsia"/>
          <w:spacing w:val="-1"/>
          <w:sz w:val="21"/>
          <w:szCs w:val="21"/>
          <w:lang w:eastAsia="ja-JP"/>
        </w:rPr>
        <w:t>ください。</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6D78D579" w:rsidR="00730DBD" w:rsidRPr="00924ED9" w:rsidRDefault="003627E0" w:rsidP="00924ED9">
      <w:pPr>
        <w:rPr>
          <w:b/>
          <w:sz w:val="21"/>
          <w:lang w:eastAsia="ja-JP"/>
        </w:rPr>
      </w:pPr>
      <w:r w:rsidRPr="00781B4C">
        <w:rPr>
          <w:rFonts w:hint="eastAsia"/>
          <w:lang w:eastAsia="ja-JP"/>
        </w:rPr>
        <w:t xml:space="preserve">　</w:t>
      </w:r>
      <w:r w:rsidR="00910A19" w:rsidRPr="00924ED9">
        <w:rPr>
          <w:b/>
          <w:sz w:val="21"/>
          <w:lang w:eastAsia="ja-JP"/>
        </w:rPr>
        <w:t>③</w:t>
      </w:r>
      <w:r w:rsidR="00652E1F">
        <w:rPr>
          <w:rFonts w:hint="eastAsia"/>
          <w:b/>
          <w:sz w:val="21"/>
          <w:lang w:eastAsia="ja-JP"/>
        </w:rPr>
        <w:t xml:space="preserve">　</w:t>
      </w:r>
      <w:r w:rsidR="00F9356B">
        <w:rPr>
          <w:rFonts w:hint="eastAsia"/>
          <w:b/>
          <w:sz w:val="21"/>
          <w:lang w:eastAsia="ja-JP"/>
        </w:rPr>
        <w:t>実証</w:t>
      </w:r>
      <w:r w:rsidR="00781B4C" w:rsidRPr="00924ED9">
        <w:rPr>
          <w:rFonts w:hint="eastAsia"/>
          <w:b/>
          <w:sz w:val="21"/>
          <w:lang w:eastAsia="ja-JP"/>
        </w:rPr>
        <w:t>グループ</w:t>
      </w:r>
      <w:r w:rsidR="00910A19" w:rsidRPr="00924ED9">
        <w:rPr>
          <w:b/>
          <w:sz w:val="21"/>
          <w:lang w:eastAsia="ja-JP"/>
        </w:rPr>
        <w:t>の構成機関</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119"/>
        <w:gridCol w:w="5988"/>
      </w:tblGrid>
      <w:tr w:rsidR="004136A6" w:rsidRPr="00781B4C" w14:paraId="5F768041" w14:textId="43976BCC" w:rsidTr="004136A6">
        <w:trPr>
          <w:trHeight w:hRule="exact" w:val="846"/>
          <w:tblHeader/>
        </w:trPr>
        <w:tc>
          <w:tcPr>
            <w:tcW w:w="704" w:type="dxa"/>
            <w:vAlign w:val="center"/>
          </w:tcPr>
          <w:p w14:paraId="28EDBCB7" w14:textId="77777777" w:rsidR="004136A6" w:rsidRPr="00781B4C" w:rsidRDefault="004136A6" w:rsidP="00A66F8F">
            <w:pPr>
              <w:jc w:val="both"/>
              <w:rPr>
                <w:rFonts w:asciiTheme="majorEastAsia" w:eastAsiaTheme="majorEastAsia" w:hAnsiTheme="majorEastAsia"/>
                <w:sz w:val="21"/>
                <w:szCs w:val="21"/>
                <w:lang w:eastAsia="ja-JP"/>
              </w:rPr>
            </w:pPr>
          </w:p>
        </w:tc>
        <w:tc>
          <w:tcPr>
            <w:tcW w:w="3119" w:type="dxa"/>
            <w:vAlign w:val="center"/>
          </w:tcPr>
          <w:p w14:paraId="436D8D86" w14:textId="417DEB46" w:rsidR="004136A6" w:rsidRPr="00781B4C" w:rsidRDefault="004136A6"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lang w:eastAsia="ja-JP"/>
              </w:rPr>
              <w:t>機関名（支所等名まで記載）</w:t>
            </w:r>
          </w:p>
        </w:tc>
        <w:tc>
          <w:tcPr>
            <w:tcW w:w="5988" w:type="dxa"/>
            <w:vAlign w:val="center"/>
          </w:tcPr>
          <w:p w14:paraId="5CDB2DBC" w14:textId="15826985" w:rsidR="004136A6" w:rsidRPr="00781B4C" w:rsidRDefault="004136A6" w:rsidP="00A66F8F">
            <w:pPr>
              <w:jc w:val="both"/>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 xml:space="preserve">　メンバー</w:t>
            </w:r>
            <w:r w:rsidRPr="00781B4C">
              <w:rPr>
                <w:rFonts w:asciiTheme="majorEastAsia" w:eastAsiaTheme="majorEastAsia" w:hAnsiTheme="majorEastAsia"/>
                <w:sz w:val="21"/>
                <w:szCs w:val="21"/>
                <w:lang w:eastAsia="ja-JP"/>
              </w:rPr>
              <w:t>とする理由、主な役割</w:t>
            </w:r>
            <w:r w:rsidRPr="00781B4C">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簡潔</w:t>
            </w:r>
            <w:r w:rsidRPr="00781B4C">
              <w:rPr>
                <w:rFonts w:asciiTheme="majorEastAsia" w:eastAsiaTheme="majorEastAsia" w:hAnsiTheme="majorEastAsia" w:hint="eastAsia"/>
                <w:sz w:val="21"/>
                <w:szCs w:val="21"/>
                <w:lang w:eastAsia="ja-JP"/>
              </w:rPr>
              <w:t>に</w:t>
            </w:r>
            <w:r w:rsidRPr="00781B4C">
              <w:rPr>
                <w:rFonts w:asciiTheme="majorEastAsia" w:eastAsiaTheme="majorEastAsia" w:hAnsiTheme="majorEastAsia"/>
                <w:sz w:val="21"/>
                <w:szCs w:val="21"/>
                <w:lang w:eastAsia="ja-JP"/>
              </w:rPr>
              <w:t>記載）</w:t>
            </w: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注１）</w:t>
            </w:r>
          </w:p>
        </w:tc>
      </w:tr>
      <w:tr w:rsidR="004136A6" w:rsidRPr="00781B4C" w14:paraId="5FD2E85E" w14:textId="1F44C0B9" w:rsidTr="004136A6">
        <w:trPr>
          <w:trHeight w:hRule="exact" w:val="1303"/>
        </w:trPr>
        <w:tc>
          <w:tcPr>
            <w:tcW w:w="704" w:type="dxa"/>
            <w:vAlign w:val="center"/>
          </w:tcPr>
          <w:p w14:paraId="7882433B" w14:textId="77777777" w:rsidR="004136A6" w:rsidRDefault="004136A6"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w:t>
            </w:r>
          </w:p>
          <w:p w14:paraId="60231A39" w14:textId="7CE365BE" w:rsidR="004136A6" w:rsidRPr="00781B4C" w:rsidRDefault="004136A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3119" w:type="dxa"/>
            <w:vAlign w:val="center"/>
          </w:tcPr>
          <w:p w14:paraId="3DB1EA07" w14:textId="77777777" w:rsidR="004136A6" w:rsidRPr="00781B4C" w:rsidRDefault="004136A6" w:rsidP="003627E0">
            <w:pPr>
              <w:rPr>
                <w:rFonts w:asciiTheme="majorEastAsia" w:eastAsiaTheme="majorEastAsia" w:hAnsiTheme="majorEastAsia"/>
                <w:sz w:val="21"/>
                <w:szCs w:val="21"/>
              </w:rPr>
            </w:pPr>
          </w:p>
        </w:tc>
        <w:tc>
          <w:tcPr>
            <w:tcW w:w="5988" w:type="dxa"/>
            <w:vAlign w:val="center"/>
          </w:tcPr>
          <w:p w14:paraId="6D6BE8E7" w14:textId="77777777" w:rsidR="004136A6" w:rsidRPr="00781B4C" w:rsidRDefault="004136A6" w:rsidP="003627E0">
            <w:pPr>
              <w:rPr>
                <w:rFonts w:asciiTheme="majorEastAsia" w:eastAsiaTheme="majorEastAsia" w:hAnsiTheme="majorEastAsia"/>
                <w:sz w:val="21"/>
                <w:szCs w:val="21"/>
              </w:rPr>
            </w:pPr>
          </w:p>
        </w:tc>
      </w:tr>
      <w:tr w:rsidR="004136A6" w:rsidRPr="00781B4C" w14:paraId="479AE2B4" w14:textId="0BAF582D" w:rsidTr="004136A6">
        <w:trPr>
          <w:trHeight w:val="2120"/>
        </w:trPr>
        <w:tc>
          <w:tcPr>
            <w:tcW w:w="704" w:type="dxa"/>
            <w:vAlign w:val="center"/>
          </w:tcPr>
          <w:p w14:paraId="69D8C22D" w14:textId="319B5AD7" w:rsidR="004136A6" w:rsidRPr="00781B4C" w:rsidRDefault="004331CC" w:rsidP="006A1B5C">
            <w:pPr>
              <w:jc w:val="center"/>
              <w:rPr>
                <w:rFonts w:asciiTheme="majorEastAsia" w:eastAsiaTheme="majorEastAsia" w:hAnsiTheme="majorEastAsia"/>
                <w:sz w:val="21"/>
                <w:szCs w:val="21"/>
                <w:lang w:eastAsia="ja-JP"/>
              </w:rPr>
            </w:pPr>
            <w:r w:rsidRPr="004331CC">
              <w:rPr>
                <w:rFonts w:asciiTheme="majorEastAsia" w:eastAsiaTheme="majorEastAsia" w:hAnsiTheme="majorEastAsia" w:hint="eastAsia"/>
                <w:sz w:val="21"/>
                <w:szCs w:val="21"/>
                <w:lang w:eastAsia="ja-JP"/>
              </w:rPr>
              <w:t>汚泥肥料を製造・流通する事業者</w:t>
            </w:r>
          </w:p>
        </w:tc>
        <w:tc>
          <w:tcPr>
            <w:tcW w:w="3119" w:type="dxa"/>
            <w:vAlign w:val="center"/>
          </w:tcPr>
          <w:p w14:paraId="3B9E345B"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3F4B5223"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5CF0155D" w14:textId="12D1B8C6" w:rsidTr="004136A6">
        <w:trPr>
          <w:trHeight w:hRule="exact" w:val="1692"/>
        </w:trPr>
        <w:tc>
          <w:tcPr>
            <w:tcW w:w="704" w:type="dxa"/>
            <w:vAlign w:val="center"/>
          </w:tcPr>
          <w:p w14:paraId="1BF7F300" w14:textId="53FD6D8E" w:rsidR="004136A6" w:rsidRPr="00781B4C" w:rsidRDefault="004331CC" w:rsidP="00652E1F">
            <w:pPr>
              <w:jc w:val="center"/>
              <w:rPr>
                <w:rFonts w:asciiTheme="majorEastAsia" w:eastAsiaTheme="majorEastAsia" w:hAnsiTheme="majorEastAsia"/>
                <w:sz w:val="21"/>
                <w:szCs w:val="21"/>
                <w:lang w:eastAsia="ja-JP"/>
              </w:rPr>
            </w:pPr>
            <w:r w:rsidRPr="004331CC">
              <w:rPr>
                <w:rFonts w:asciiTheme="majorEastAsia" w:eastAsiaTheme="majorEastAsia" w:hAnsiTheme="majorEastAsia" w:hint="eastAsia"/>
                <w:sz w:val="21"/>
                <w:szCs w:val="21"/>
                <w:lang w:eastAsia="ja-JP"/>
              </w:rPr>
              <w:t>土壌・肥料に係る専門機関</w:t>
            </w:r>
          </w:p>
        </w:tc>
        <w:tc>
          <w:tcPr>
            <w:tcW w:w="3119" w:type="dxa"/>
            <w:vAlign w:val="center"/>
          </w:tcPr>
          <w:p w14:paraId="12321827" w14:textId="28178201"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26D538C8" w14:textId="28E31903" w:rsidR="004136A6" w:rsidRPr="00781B4C" w:rsidRDefault="004136A6" w:rsidP="003627E0">
            <w:pPr>
              <w:rPr>
                <w:rFonts w:asciiTheme="majorEastAsia" w:eastAsiaTheme="majorEastAsia" w:hAnsiTheme="majorEastAsia"/>
                <w:sz w:val="21"/>
                <w:szCs w:val="21"/>
                <w:lang w:eastAsia="ja-JP"/>
              </w:rPr>
            </w:pPr>
          </w:p>
        </w:tc>
      </w:tr>
      <w:tr w:rsidR="0014318C" w:rsidRPr="00781B4C" w14:paraId="6CF1BCF8" w14:textId="77777777" w:rsidTr="00A50380">
        <w:trPr>
          <w:trHeight w:val="1409"/>
        </w:trPr>
        <w:tc>
          <w:tcPr>
            <w:tcW w:w="704" w:type="dxa"/>
            <w:vAlign w:val="center"/>
          </w:tcPr>
          <w:p w14:paraId="4B252E7D" w14:textId="106ADC87" w:rsidR="002A1035" w:rsidRDefault="002A1035" w:rsidP="002A1035">
            <w:pPr>
              <w:jc w:val="center"/>
              <w:rPr>
                <w:lang w:eastAsia="ja-JP"/>
              </w:rPr>
            </w:pPr>
            <w:r w:rsidRPr="002A1035">
              <w:rPr>
                <w:rFonts w:hint="eastAsia"/>
                <w:lang w:eastAsia="ja-JP"/>
              </w:rPr>
              <w:t>市町村又は都道府県</w:t>
            </w:r>
            <w:r>
              <w:rPr>
                <w:rFonts w:hint="eastAsia"/>
                <w:lang w:eastAsia="ja-JP"/>
              </w:rPr>
              <w:t>（</w:t>
            </w:r>
            <w:r w:rsidRPr="00BD365D">
              <w:rPr>
                <w:rFonts w:hint="eastAsia"/>
                <w:lang w:eastAsia="ja-JP"/>
              </w:rPr>
              <w:t>農業部局及び下水</w:t>
            </w:r>
            <w:r w:rsidRPr="00BD365D">
              <w:rPr>
                <w:rFonts w:hint="eastAsia"/>
                <w:lang w:eastAsia="ja-JP"/>
              </w:rPr>
              <w:lastRenderedPageBreak/>
              <w:t>道部局</w:t>
            </w:r>
            <w:r>
              <w:rPr>
                <w:rFonts w:hint="eastAsia"/>
                <w:lang w:eastAsia="ja-JP"/>
              </w:rPr>
              <w:t>）</w:t>
            </w:r>
          </w:p>
        </w:tc>
        <w:tc>
          <w:tcPr>
            <w:tcW w:w="3119" w:type="dxa"/>
            <w:vAlign w:val="center"/>
          </w:tcPr>
          <w:p w14:paraId="6C755F54" w14:textId="77777777" w:rsidR="0014318C" w:rsidRPr="00D30568" w:rsidRDefault="0014318C" w:rsidP="003627E0">
            <w:pPr>
              <w:rPr>
                <w:rFonts w:asciiTheme="majorEastAsia" w:eastAsiaTheme="majorEastAsia" w:hAnsiTheme="majorEastAsia"/>
                <w:sz w:val="21"/>
                <w:szCs w:val="21"/>
                <w:lang w:eastAsia="ja-JP"/>
              </w:rPr>
            </w:pPr>
          </w:p>
        </w:tc>
        <w:tc>
          <w:tcPr>
            <w:tcW w:w="5988" w:type="dxa"/>
            <w:vAlign w:val="center"/>
          </w:tcPr>
          <w:p w14:paraId="6DD70543" w14:textId="77777777" w:rsidR="0014318C" w:rsidRPr="00781B4C" w:rsidRDefault="0014318C" w:rsidP="003627E0">
            <w:pPr>
              <w:rPr>
                <w:rFonts w:asciiTheme="majorEastAsia" w:eastAsiaTheme="majorEastAsia" w:hAnsiTheme="majorEastAsia"/>
                <w:sz w:val="21"/>
                <w:szCs w:val="21"/>
                <w:lang w:eastAsia="ja-JP"/>
              </w:rPr>
            </w:pPr>
          </w:p>
        </w:tc>
      </w:tr>
      <w:tr w:rsidR="004136A6" w:rsidRPr="00781B4C" w14:paraId="5AC45B4A" w14:textId="67329C63" w:rsidTr="004136A6">
        <w:trPr>
          <w:trHeight w:val="560"/>
        </w:trPr>
        <w:tc>
          <w:tcPr>
            <w:tcW w:w="704" w:type="dxa"/>
            <w:vMerge w:val="restart"/>
            <w:vAlign w:val="center"/>
          </w:tcPr>
          <w:p w14:paraId="7745FF10" w14:textId="2619156E" w:rsidR="004136A6" w:rsidRDefault="004136A6" w:rsidP="00652E1F">
            <w:pPr>
              <w:jc w:val="center"/>
              <w:rPr>
                <w:rFonts w:asciiTheme="majorEastAsia" w:eastAsiaTheme="majorEastAsia" w:hAnsiTheme="majorEastAsia"/>
                <w:sz w:val="21"/>
                <w:szCs w:val="21"/>
                <w:lang w:eastAsia="ja-JP"/>
              </w:rPr>
            </w:pPr>
            <w:r>
              <w:rPr>
                <w:rFonts w:hint="eastAsia"/>
                <w:lang w:eastAsia="ja-JP"/>
              </w:rPr>
              <w:t>生産者</w:t>
            </w:r>
            <w:r w:rsidRPr="00C26F25">
              <w:rPr>
                <w:rFonts w:asciiTheme="majorEastAsia" w:eastAsiaTheme="majorEastAsia" w:hAnsiTheme="majorEastAsia" w:hint="eastAsia"/>
                <w:sz w:val="16"/>
                <w:szCs w:val="16"/>
                <w:lang w:eastAsia="ja-JP"/>
              </w:rPr>
              <w:t>（注２）</w:t>
            </w:r>
            <w:r w:rsidRPr="002876D6" w:rsidDel="003D7A00">
              <w:rPr>
                <w:rFonts w:asciiTheme="majorEastAsia" w:eastAsiaTheme="majorEastAsia" w:hAnsiTheme="majorEastAsia" w:hint="eastAsia"/>
                <w:sz w:val="21"/>
                <w:szCs w:val="21"/>
                <w:lang w:eastAsia="ja-JP"/>
              </w:rPr>
              <w:t xml:space="preserve"> </w:t>
            </w:r>
          </w:p>
        </w:tc>
        <w:tc>
          <w:tcPr>
            <w:tcW w:w="3119" w:type="dxa"/>
            <w:vAlign w:val="center"/>
          </w:tcPr>
          <w:p w14:paraId="5357075E" w14:textId="2833DC90"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4CC2730B" w14:textId="68A14AA4" w:rsidR="004136A6" w:rsidRPr="00781B4C" w:rsidRDefault="004136A6" w:rsidP="003627E0">
            <w:pPr>
              <w:rPr>
                <w:rFonts w:asciiTheme="majorEastAsia" w:eastAsiaTheme="majorEastAsia" w:hAnsiTheme="majorEastAsia"/>
                <w:sz w:val="21"/>
                <w:szCs w:val="21"/>
                <w:lang w:eastAsia="ja-JP"/>
              </w:rPr>
            </w:pPr>
          </w:p>
        </w:tc>
      </w:tr>
      <w:tr w:rsidR="004136A6" w:rsidRPr="00781B4C" w14:paraId="4A435C62" w14:textId="77777777" w:rsidTr="004136A6">
        <w:trPr>
          <w:trHeight w:hRule="exact" w:val="560"/>
        </w:trPr>
        <w:tc>
          <w:tcPr>
            <w:tcW w:w="704" w:type="dxa"/>
            <w:vMerge/>
            <w:vAlign w:val="center"/>
          </w:tcPr>
          <w:p w14:paraId="25BFA310" w14:textId="77777777" w:rsidR="004136A6" w:rsidRDefault="004136A6" w:rsidP="00652E1F">
            <w:pPr>
              <w:jc w:val="center"/>
              <w:rPr>
                <w:lang w:eastAsia="ja-JP"/>
              </w:rPr>
            </w:pPr>
          </w:p>
        </w:tc>
        <w:tc>
          <w:tcPr>
            <w:tcW w:w="3119" w:type="dxa"/>
            <w:vAlign w:val="center"/>
          </w:tcPr>
          <w:p w14:paraId="43DF67AA" w14:textId="77777777"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6C98D034"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629306DE" w14:textId="77777777" w:rsidTr="004136A6">
        <w:trPr>
          <w:trHeight w:hRule="exact" w:val="560"/>
        </w:trPr>
        <w:tc>
          <w:tcPr>
            <w:tcW w:w="704" w:type="dxa"/>
            <w:vMerge/>
            <w:vAlign w:val="center"/>
          </w:tcPr>
          <w:p w14:paraId="153BFC1D" w14:textId="77777777" w:rsidR="004136A6" w:rsidRDefault="004136A6" w:rsidP="00652E1F">
            <w:pPr>
              <w:jc w:val="center"/>
              <w:rPr>
                <w:lang w:eastAsia="ja-JP"/>
              </w:rPr>
            </w:pPr>
          </w:p>
        </w:tc>
        <w:tc>
          <w:tcPr>
            <w:tcW w:w="3119" w:type="dxa"/>
            <w:vAlign w:val="center"/>
          </w:tcPr>
          <w:p w14:paraId="39439637" w14:textId="77777777" w:rsidR="004136A6" w:rsidRPr="00D30568" w:rsidRDefault="004136A6" w:rsidP="003627E0">
            <w:pPr>
              <w:rPr>
                <w:rFonts w:asciiTheme="majorEastAsia" w:eastAsiaTheme="majorEastAsia" w:hAnsiTheme="majorEastAsia"/>
                <w:sz w:val="21"/>
                <w:szCs w:val="21"/>
                <w:lang w:eastAsia="ja-JP"/>
              </w:rPr>
            </w:pPr>
          </w:p>
        </w:tc>
        <w:tc>
          <w:tcPr>
            <w:tcW w:w="5988" w:type="dxa"/>
            <w:vAlign w:val="center"/>
          </w:tcPr>
          <w:p w14:paraId="70E67FDD"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32327873" w14:textId="0C056719" w:rsidTr="004136A6">
        <w:trPr>
          <w:trHeight w:hRule="exact" w:val="804"/>
        </w:trPr>
        <w:tc>
          <w:tcPr>
            <w:tcW w:w="704" w:type="dxa"/>
            <w:vMerge w:val="restart"/>
            <w:vAlign w:val="center"/>
          </w:tcPr>
          <w:p w14:paraId="77904AAA" w14:textId="2B57E318" w:rsidR="004136A6" w:rsidRDefault="004136A6" w:rsidP="00464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共同実証機関</w:t>
            </w:r>
          </w:p>
        </w:tc>
        <w:tc>
          <w:tcPr>
            <w:tcW w:w="3119" w:type="dxa"/>
            <w:vAlign w:val="center"/>
          </w:tcPr>
          <w:p w14:paraId="758D597C" w14:textId="77777777" w:rsidR="004136A6" w:rsidRPr="006A1B5C" w:rsidRDefault="004136A6" w:rsidP="003627E0">
            <w:pPr>
              <w:rPr>
                <w:rFonts w:asciiTheme="majorEastAsia" w:eastAsiaTheme="majorEastAsia" w:hAnsiTheme="majorEastAsia"/>
                <w:sz w:val="21"/>
                <w:szCs w:val="21"/>
                <w:lang w:eastAsia="ja-JP"/>
              </w:rPr>
            </w:pPr>
          </w:p>
        </w:tc>
        <w:tc>
          <w:tcPr>
            <w:tcW w:w="5988" w:type="dxa"/>
            <w:vAlign w:val="center"/>
          </w:tcPr>
          <w:p w14:paraId="4AAEE275"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4BB2E6CA" w14:textId="2A24E808" w:rsidTr="004136A6">
        <w:trPr>
          <w:trHeight w:hRule="exact" w:val="804"/>
        </w:trPr>
        <w:tc>
          <w:tcPr>
            <w:tcW w:w="704" w:type="dxa"/>
            <w:vMerge/>
            <w:vAlign w:val="center"/>
          </w:tcPr>
          <w:p w14:paraId="01708048" w14:textId="77777777" w:rsidR="004136A6" w:rsidRPr="00781B4C" w:rsidRDefault="004136A6" w:rsidP="003627E0">
            <w:pPr>
              <w:rPr>
                <w:rFonts w:asciiTheme="majorEastAsia" w:eastAsiaTheme="majorEastAsia" w:hAnsiTheme="majorEastAsia"/>
                <w:sz w:val="21"/>
                <w:szCs w:val="21"/>
                <w:lang w:eastAsia="ja-JP"/>
              </w:rPr>
            </w:pPr>
          </w:p>
        </w:tc>
        <w:tc>
          <w:tcPr>
            <w:tcW w:w="3119" w:type="dxa"/>
            <w:vAlign w:val="center"/>
          </w:tcPr>
          <w:p w14:paraId="53F6086C"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20ADEEE7" w14:textId="77777777" w:rsidR="004136A6" w:rsidRPr="00781B4C" w:rsidRDefault="004136A6" w:rsidP="003627E0">
            <w:pPr>
              <w:rPr>
                <w:rFonts w:asciiTheme="majorEastAsia" w:eastAsiaTheme="majorEastAsia" w:hAnsiTheme="majorEastAsia"/>
                <w:sz w:val="21"/>
                <w:szCs w:val="21"/>
                <w:lang w:eastAsia="ja-JP"/>
              </w:rPr>
            </w:pPr>
          </w:p>
        </w:tc>
      </w:tr>
      <w:tr w:rsidR="004136A6" w:rsidRPr="00781B4C" w14:paraId="4BE33AD7" w14:textId="72D53A7D" w:rsidTr="004136A6">
        <w:trPr>
          <w:trHeight w:hRule="exact" w:val="804"/>
        </w:trPr>
        <w:tc>
          <w:tcPr>
            <w:tcW w:w="704" w:type="dxa"/>
            <w:vMerge/>
            <w:vAlign w:val="center"/>
          </w:tcPr>
          <w:p w14:paraId="294CA92D" w14:textId="77777777" w:rsidR="004136A6" w:rsidRPr="00781B4C" w:rsidRDefault="004136A6" w:rsidP="003627E0">
            <w:pPr>
              <w:rPr>
                <w:rFonts w:asciiTheme="majorEastAsia" w:eastAsiaTheme="majorEastAsia" w:hAnsiTheme="majorEastAsia"/>
                <w:sz w:val="21"/>
                <w:szCs w:val="21"/>
                <w:lang w:eastAsia="ja-JP"/>
              </w:rPr>
            </w:pPr>
          </w:p>
        </w:tc>
        <w:tc>
          <w:tcPr>
            <w:tcW w:w="3119" w:type="dxa"/>
            <w:vAlign w:val="center"/>
          </w:tcPr>
          <w:p w14:paraId="7D02FC5C"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473E7A7D" w14:textId="54AEC3CF" w:rsidR="004136A6" w:rsidRPr="00286CD7" w:rsidRDefault="004136A6" w:rsidP="00286CD7">
            <w:pPr>
              <w:rPr>
                <w:rFonts w:asciiTheme="majorEastAsia" w:eastAsiaTheme="majorEastAsia" w:hAnsiTheme="majorEastAsia"/>
                <w:sz w:val="21"/>
                <w:szCs w:val="21"/>
                <w:lang w:eastAsia="ja-JP"/>
              </w:rPr>
            </w:pPr>
          </w:p>
        </w:tc>
      </w:tr>
      <w:tr w:rsidR="004136A6" w:rsidRPr="00781B4C" w14:paraId="58CDA7CE" w14:textId="03C9F2E5" w:rsidTr="004136A6">
        <w:trPr>
          <w:trHeight w:hRule="exact" w:val="2531"/>
        </w:trPr>
        <w:tc>
          <w:tcPr>
            <w:tcW w:w="704" w:type="dxa"/>
            <w:vAlign w:val="center"/>
          </w:tcPr>
          <w:p w14:paraId="024D4E97" w14:textId="65AFEA28" w:rsidR="004136A6" w:rsidRDefault="004136A6"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p>
          <w:p w14:paraId="6ACCA17D" w14:textId="77777777" w:rsidR="004136A6" w:rsidRDefault="004136A6"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管理</w:t>
            </w:r>
          </w:p>
          <w:p w14:paraId="475C1FD0" w14:textId="77777777" w:rsidR="004136A6" w:rsidRDefault="004136A6"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運営</w:t>
            </w:r>
          </w:p>
          <w:p w14:paraId="343D5298" w14:textId="77777777" w:rsidR="004136A6" w:rsidRPr="00781B4C" w:rsidRDefault="004136A6" w:rsidP="00A66F8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機関</w:t>
            </w:r>
          </w:p>
          <w:p w14:paraId="67551B40" w14:textId="6DBEF418" w:rsidR="004136A6" w:rsidRPr="00781B4C" w:rsidRDefault="004136A6" w:rsidP="006A1B5C">
            <w:pPr>
              <w:jc w:val="center"/>
              <w:rPr>
                <w:rFonts w:asciiTheme="majorEastAsia" w:eastAsiaTheme="majorEastAsia" w:hAnsiTheme="majorEastAsia"/>
                <w:sz w:val="21"/>
                <w:szCs w:val="21"/>
                <w:lang w:eastAsia="ja-JP"/>
              </w:rPr>
            </w:pPr>
            <w:r w:rsidRPr="00284D40">
              <w:rPr>
                <w:rFonts w:asciiTheme="majorEastAsia" w:eastAsiaTheme="majorEastAsia" w:hAnsiTheme="majorEastAsia" w:hint="eastAsia"/>
                <w:sz w:val="16"/>
                <w:szCs w:val="21"/>
                <w:lang w:eastAsia="ja-JP"/>
              </w:rPr>
              <w:t>（</w:t>
            </w:r>
            <w:r w:rsidRPr="00284D40">
              <w:rPr>
                <w:rFonts w:asciiTheme="majorEastAsia" w:eastAsiaTheme="majorEastAsia" w:hAnsiTheme="majorEastAsia"/>
                <w:sz w:val="16"/>
                <w:szCs w:val="21"/>
                <w:lang w:eastAsia="ja-JP"/>
              </w:rPr>
              <w:t>注</w:t>
            </w:r>
            <w:r>
              <w:rPr>
                <w:rFonts w:asciiTheme="majorEastAsia" w:eastAsiaTheme="majorEastAsia" w:hAnsiTheme="majorEastAsia" w:hint="eastAsia"/>
                <w:sz w:val="16"/>
                <w:szCs w:val="21"/>
                <w:lang w:eastAsia="ja-JP"/>
              </w:rPr>
              <w:t>３</w:t>
            </w:r>
            <w:r w:rsidRPr="00284D40">
              <w:rPr>
                <w:rFonts w:asciiTheme="majorEastAsia" w:eastAsiaTheme="majorEastAsia" w:hAnsiTheme="majorEastAsia"/>
                <w:sz w:val="16"/>
                <w:szCs w:val="21"/>
                <w:lang w:eastAsia="ja-JP"/>
              </w:rPr>
              <w:t>）</w:t>
            </w:r>
          </w:p>
        </w:tc>
        <w:tc>
          <w:tcPr>
            <w:tcW w:w="3119" w:type="dxa"/>
            <w:vAlign w:val="center"/>
          </w:tcPr>
          <w:p w14:paraId="47035B96" w14:textId="77777777" w:rsidR="004136A6" w:rsidRPr="00781B4C" w:rsidRDefault="004136A6" w:rsidP="003627E0">
            <w:pPr>
              <w:rPr>
                <w:rFonts w:asciiTheme="majorEastAsia" w:eastAsiaTheme="majorEastAsia" w:hAnsiTheme="majorEastAsia"/>
                <w:sz w:val="21"/>
                <w:szCs w:val="21"/>
                <w:lang w:eastAsia="ja-JP"/>
              </w:rPr>
            </w:pPr>
          </w:p>
        </w:tc>
        <w:tc>
          <w:tcPr>
            <w:tcW w:w="5988" w:type="dxa"/>
            <w:vAlign w:val="center"/>
          </w:tcPr>
          <w:p w14:paraId="66DD7490" w14:textId="77777777" w:rsidR="004136A6" w:rsidRPr="00781B4C" w:rsidRDefault="004136A6" w:rsidP="003627E0">
            <w:pPr>
              <w:rPr>
                <w:rFonts w:asciiTheme="majorEastAsia" w:eastAsiaTheme="majorEastAsia" w:hAnsiTheme="majorEastAsia"/>
                <w:sz w:val="21"/>
                <w:szCs w:val="21"/>
                <w:lang w:eastAsia="ja-JP"/>
              </w:rPr>
            </w:pPr>
          </w:p>
        </w:tc>
      </w:tr>
    </w:tbl>
    <w:p w14:paraId="22196A62" w14:textId="77777777"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（必要に応じて行を追加・削除）</w:t>
      </w:r>
    </w:p>
    <w:p w14:paraId="0D893624" w14:textId="77777777" w:rsidR="00A66F8F" w:rsidRPr="00781B4C" w:rsidRDefault="00A66F8F" w:rsidP="003627E0">
      <w:pPr>
        <w:rPr>
          <w:rFonts w:asciiTheme="majorEastAsia" w:eastAsiaTheme="majorEastAsia" w:hAnsiTheme="majorEastAsia"/>
          <w:sz w:val="21"/>
          <w:szCs w:val="21"/>
          <w:lang w:eastAsia="ja-JP"/>
        </w:rPr>
      </w:pPr>
    </w:p>
    <w:p w14:paraId="7A41CD3A" w14:textId="111E5589" w:rsidR="00E933EC" w:rsidRPr="00781B4C" w:rsidRDefault="00910A19" w:rsidP="00E933EC">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6A1B5C">
        <w:rPr>
          <w:rFonts w:asciiTheme="majorEastAsia" w:eastAsiaTheme="majorEastAsia" w:hAnsiTheme="majorEastAsia" w:hint="eastAsia"/>
          <w:sz w:val="21"/>
          <w:szCs w:val="21"/>
          <w:lang w:eastAsia="ja-JP"/>
        </w:rPr>
        <w:t>それぞれの構成</w:t>
      </w:r>
      <w:r w:rsidRPr="00781B4C">
        <w:rPr>
          <w:rFonts w:asciiTheme="majorEastAsia" w:eastAsiaTheme="majorEastAsia" w:hAnsiTheme="majorEastAsia"/>
          <w:sz w:val="21"/>
          <w:szCs w:val="21"/>
          <w:lang w:eastAsia="ja-JP"/>
        </w:rPr>
        <w:t>機関</w:t>
      </w:r>
      <w:r w:rsidR="003627E0" w:rsidRPr="00781B4C">
        <w:rPr>
          <w:rFonts w:asciiTheme="majorEastAsia" w:eastAsiaTheme="majorEastAsia" w:hAnsiTheme="majorEastAsia" w:hint="eastAsia"/>
          <w:sz w:val="21"/>
          <w:szCs w:val="21"/>
          <w:lang w:eastAsia="ja-JP"/>
        </w:rPr>
        <w:t>を</w:t>
      </w:r>
      <w:r w:rsidR="003627E0" w:rsidRPr="00781B4C">
        <w:rPr>
          <w:rFonts w:asciiTheme="majorEastAsia" w:eastAsiaTheme="majorEastAsia" w:hAnsiTheme="majorEastAsia"/>
          <w:sz w:val="21"/>
          <w:szCs w:val="21"/>
          <w:lang w:eastAsia="ja-JP"/>
        </w:rPr>
        <w:t>メンバーとする理由及び</w:t>
      </w:r>
      <w:r w:rsidRPr="00781B4C">
        <w:rPr>
          <w:rFonts w:asciiTheme="majorEastAsia" w:eastAsiaTheme="majorEastAsia" w:hAnsiTheme="majorEastAsia"/>
          <w:sz w:val="21"/>
          <w:szCs w:val="21"/>
          <w:lang w:eastAsia="ja-JP"/>
        </w:rPr>
        <w:t>役割分担を簡潔に記載してください。</w:t>
      </w:r>
    </w:p>
    <w:p w14:paraId="02B395B5" w14:textId="5687E7B0" w:rsidR="00F4771B" w:rsidRDefault="00F4771B" w:rsidP="004136A6">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2A1035">
        <w:rPr>
          <w:rFonts w:asciiTheme="majorEastAsia" w:eastAsiaTheme="majorEastAsia" w:hAnsiTheme="majorEastAsia" w:hint="eastAsia"/>
          <w:sz w:val="21"/>
          <w:szCs w:val="21"/>
          <w:lang w:eastAsia="ja-JP"/>
        </w:rPr>
        <w:t>汚泥肥料</w:t>
      </w:r>
      <w:r w:rsidR="00652E1F">
        <w:rPr>
          <w:rFonts w:asciiTheme="majorEastAsia" w:eastAsiaTheme="majorEastAsia" w:hAnsiTheme="majorEastAsia" w:hint="eastAsia"/>
          <w:sz w:val="21"/>
          <w:szCs w:val="21"/>
          <w:lang w:eastAsia="ja-JP"/>
        </w:rPr>
        <w:t>を使用し、そのニーズを求めることができる</w:t>
      </w:r>
      <w:r w:rsidR="00072E93">
        <w:rPr>
          <w:rFonts w:asciiTheme="majorEastAsia" w:eastAsiaTheme="majorEastAsia" w:hAnsiTheme="majorEastAsia" w:hint="eastAsia"/>
          <w:sz w:val="21"/>
          <w:szCs w:val="21"/>
          <w:lang w:eastAsia="ja-JP"/>
        </w:rPr>
        <w:t>生産者</w:t>
      </w:r>
      <w:r w:rsidR="005A29B0">
        <w:rPr>
          <w:rFonts w:asciiTheme="majorEastAsia" w:eastAsiaTheme="majorEastAsia" w:hAnsiTheme="majorEastAsia" w:hint="eastAsia"/>
          <w:sz w:val="21"/>
          <w:szCs w:val="21"/>
          <w:lang w:eastAsia="ja-JP"/>
        </w:rPr>
        <w:t>（耕種農家等）</w:t>
      </w:r>
      <w:r w:rsidR="00652E1F" w:rsidRPr="00606453">
        <w:rPr>
          <w:rFonts w:asciiTheme="majorEastAsia" w:eastAsiaTheme="majorEastAsia" w:hAnsiTheme="majorEastAsia" w:hint="eastAsia"/>
          <w:sz w:val="21"/>
          <w:szCs w:val="21"/>
          <w:lang w:eastAsia="ja-JP"/>
        </w:rPr>
        <w:t>が必ず１つ</w:t>
      </w:r>
      <w:r w:rsidR="00652E1F">
        <w:rPr>
          <w:rFonts w:asciiTheme="majorEastAsia" w:eastAsiaTheme="majorEastAsia" w:hAnsiTheme="majorEastAsia" w:hint="eastAsia"/>
          <w:sz w:val="21"/>
          <w:szCs w:val="21"/>
          <w:lang w:eastAsia="ja-JP"/>
        </w:rPr>
        <w:t>以上</w:t>
      </w:r>
      <w:r w:rsidR="00E522FF" w:rsidRPr="00E522FF">
        <w:rPr>
          <w:rFonts w:asciiTheme="majorEastAsia" w:eastAsiaTheme="majorEastAsia" w:hAnsiTheme="majorEastAsia" w:hint="eastAsia"/>
          <w:sz w:val="21"/>
          <w:szCs w:val="21"/>
          <w:lang w:eastAsia="ja-JP"/>
        </w:rPr>
        <w:t>参画</w:t>
      </w:r>
      <w:r w:rsidR="00652E1F">
        <w:rPr>
          <w:rFonts w:asciiTheme="majorEastAsia" w:eastAsiaTheme="majorEastAsia" w:hAnsiTheme="majorEastAsia" w:hint="eastAsia"/>
          <w:sz w:val="21"/>
          <w:szCs w:val="21"/>
          <w:lang w:eastAsia="ja-JP"/>
        </w:rPr>
        <w:t>すること</w:t>
      </w:r>
      <w:r w:rsidR="00E522FF" w:rsidRPr="00E522FF">
        <w:rPr>
          <w:rFonts w:asciiTheme="majorEastAsia" w:eastAsiaTheme="majorEastAsia" w:hAnsiTheme="majorEastAsia" w:hint="eastAsia"/>
          <w:sz w:val="21"/>
          <w:szCs w:val="21"/>
          <w:lang w:eastAsia="ja-JP"/>
        </w:rPr>
        <w:t>を必須と</w:t>
      </w:r>
      <w:r w:rsidR="00A77850">
        <w:rPr>
          <w:rFonts w:asciiTheme="majorEastAsia" w:eastAsiaTheme="majorEastAsia" w:hAnsiTheme="majorEastAsia" w:hint="eastAsia"/>
          <w:sz w:val="21"/>
          <w:szCs w:val="21"/>
          <w:lang w:eastAsia="ja-JP"/>
        </w:rPr>
        <w:t>します</w:t>
      </w:r>
      <w:r w:rsidR="00E522FF" w:rsidRPr="00E522FF">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なお、</w:t>
      </w:r>
      <w:r w:rsidR="00652E1F" w:rsidRPr="00072E93">
        <w:rPr>
          <w:rFonts w:asciiTheme="majorEastAsia" w:eastAsiaTheme="majorEastAsia" w:hAnsiTheme="majorEastAsia" w:hint="eastAsia"/>
          <w:sz w:val="21"/>
          <w:szCs w:val="21"/>
          <w:lang w:eastAsia="ja-JP"/>
        </w:rPr>
        <w:t>複数の</w:t>
      </w:r>
      <w:r w:rsidR="00B57D8C" w:rsidRPr="00072E93">
        <w:rPr>
          <w:rFonts w:asciiTheme="majorEastAsia" w:eastAsiaTheme="majorEastAsia" w:hAnsiTheme="majorEastAsia" w:hint="eastAsia"/>
          <w:sz w:val="21"/>
          <w:szCs w:val="21"/>
          <w:lang w:eastAsia="ja-JP"/>
        </w:rPr>
        <w:t>生産者</w:t>
      </w:r>
      <w:r w:rsidR="00652E1F">
        <w:rPr>
          <w:rFonts w:asciiTheme="majorEastAsia" w:eastAsiaTheme="majorEastAsia" w:hAnsiTheme="majorEastAsia" w:hint="eastAsia"/>
          <w:sz w:val="21"/>
          <w:szCs w:val="21"/>
          <w:lang w:eastAsia="ja-JP"/>
        </w:rPr>
        <w:t>が参画することも可とします。</w:t>
      </w:r>
    </w:p>
    <w:p w14:paraId="7EF9599D" w14:textId="1391F27E" w:rsidR="00D30568" w:rsidRDefault="00910A19" w:rsidP="007368DD">
      <w:pPr>
        <w:ind w:left="850" w:hangingChars="405" w:hanging="850"/>
        <w:rPr>
          <w:rFonts w:asciiTheme="majorEastAsia" w:eastAsiaTheme="majorEastAsia" w:hAnsiTheme="majorEastAsia"/>
          <w:spacing w:val="-12"/>
          <w:sz w:val="21"/>
          <w:szCs w:val="21"/>
          <w:lang w:eastAsia="ja-JP"/>
        </w:rPr>
      </w:pPr>
      <w:r w:rsidRPr="00781B4C">
        <w:rPr>
          <w:rFonts w:asciiTheme="majorEastAsia" w:eastAsiaTheme="majorEastAsia" w:hAnsiTheme="majorEastAsia"/>
          <w:sz w:val="21"/>
          <w:szCs w:val="21"/>
          <w:lang w:eastAsia="ja-JP"/>
        </w:rPr>
        <w:t>（注</w:t>
      </w:r>
      <w:r w:rsidR="00F4771B">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F9356B">
        <w:rPr>
          <w:rFonts w:asciiTheme="majorEastAsia" w:eastAsiaTheme="majorEastAsia" w:hAnsiTheme="majorEastAsia" w:hint="eastAsia"/>
          <w:spacing w:val="-15"/>
          <w:sz w:val="21"/>
          <w:szCs w:val="21"/>
          <w:lang w:eastAsia="ja-JP"/>
        </w:rPr>
        <w:t>実証</w:t>
      </w:r>
      <w:r w:rsidR="007646C9">
        <w:rPr>
          <w:rFonts w:asciiTheme="majorEastAsia" w:eastAsiaTheme="majorEastAsia" w:hAnsiTheme="majorEastAsia" w:hint="eastAsia"/>
          <w:spacing w:val="-15"/>
          <w:sz w:val="21"/>
          <w:szCs w:val="21"/>
          <w:lang w:eastAsia="ja-JP"/>
        </w:rPr>
        <w:t>グループ</w:t>
      </w:r>
      <w:r w:rsidRPr="00781B4C">
        <w:rPr>
          <w:rFonts w:asciiTheme="majorEastAsia" w:eastAsiaTheme="majorEastAsia" w:hAnsiTheme="majorEastAsia"/>
          <w:spacing w:val="-15"/>
          <w:sz w:val="21"/>
          <w:szCs w:val="21"/>
          <w:lang w:eastAsia="ja-JP"/>
        </w:rPr>
        <w:t>内に、代表機関以外の他の</w:t>
      </w:r>
      <w:r w:rsidR="00E117F5">
        <w:rPr>
          <w:rFonts w:asciiTheme="majorEastAsia" w:eastAsiaTheme="majorEastAsia" w:hAnsiTheme="majorEastAsia" w:hint="eastAsia"/>
          <w:spacing w:val="-15"/>
          <w:sz w:val="21"/>
          <w:szCs w:val="21"/>
          <w:lang w:eastAsia="ja-JP"/>
        </w:rPr>
        <w:t>者</w:t>
      </w:r>
      <w:r w:rsidRPr="00781B4C">
        <w:rPr>
          <w:rFonts w:asciiTheme="majorEastAsia" w:eastAsiaTheme="majorEastAsia" w:hAnsiTheme="majorEastAsia"/>
          <w:spacing w:val="-15"/>
          <w:sz w:val="21"/>
          <w:szCs w:val="21"/>
          <w:lang w:eastAsia="ja-JP"/>
        </w:rPr>
        <w:t>へ資金を配分するための経理事務体制等</w:t>
      </w:r>
      <w:r w:rsidRPr="00781B4C">
        <w:rPr>
          <w:rFonts w:asciiTheme="majorEastAsia" w:eastAsiaTheme="majorEastAsia" w:hAnsiTheme="majorEastAsia"/>
          <w:spacing w:val="-6"/>
          <w:sz w:val="21"/>
          <w:szCs w:val="21"/>
          <w:lang w:eastAsia="ja-JP"/>
        </w:rPr>
        <w:t>が十分に整っている機関等が存在しない場合、代表機関に代わって、経理執行業務を担う機</w:t>
      </w:r>
      <w:r w:rsidRPr="00781B4C">
        <w:rPr>
          <w:rFonts w:asciiTheme="majorEastAsia" w:eastAsiaTheme="majorEastAsia" w:hAnsiTheme="majorEastAsia"/>
          <w:spacing w:val="-34"/>
          <w:sz w:val="21"/>
          <w:szCs w:val="21"/>
          <w:lang w:eastAsia="ja-JP"/>
        </w:rPr>
        <w:t>関</w:t>
      </w:r>
      <w:r w:rsidRPr="00781B4C">
        <w:rPr>
          <w:rFonts w:asciiTheme="majorEastAsia" w:eastAsiaTheme="majorEastAsia" w:hAnsiTheme="majorEastAsia"/>
          <w:spacing w:val="-1"/>
          <w:sz w:val="21"/>
          <w:szCs w:val="21"/>
          <w:lang w:eastAsia="ja-JP"/>
        </w:rPr>
        <w:t>（</w:t>
      </w:r>
      <w:r w:rsidR="00F9356B">
        <w:rPr>
          <w:rFonts w:asciiTheme="majorEastAsia" w:eastAsiaTheme="majorEastAsia" w:hAnsiTheme="majorEastAsia" w:hint="eastAsia"/>
          <w:spacing w:val="-1"/>
          <w:sz w:val="21"/>
          <w:szCs w:val="21"/>
          <w:lang w:eastAsia="ja-JP"/>
        </w:rPr>
        <w:t>実証</w:t>
      </w:r>
      <w:r w:rsidRPr="00781B4C">
        <w:rPr>
          <w:rFonts w:asciiTheme="majorEastAsia" w:eastAsiaTheme="majorEastAsia" w:hAnsiTheme="majorEastAsia"/>
          <w:spacing w:val="-1"/>
          <w:sz w:val="21"/>
          <w:szCs w:val="21"/>
          <w:lang w:eastAsia="ja-JP"/>
        </w:rPr>
        <w:t>管理運営機関</w:t>
      </w:r>
      <w:r w:rsidRPr="00781B4C">
        <w:rPr>
          <w:rFonts w:asciiTheme="majorEastAsia" w:eastAsiaTheme="majorEastAsia" w:hAnsiTheme="majorEastAsia"/>
          <w:spacing w:val="-35"/>
          <w:sz w:val="21"/>
          <w:szCs w:val="21"/>
          <w:lang w:eastAsia="ja-JP"/>
        </w:rPr>
        <w:t>）</w:t>
      </w:r>
      <w:r w:rsidRPr="00781B4C">
        <w:rPr>
          <w:rFonts w:asciiTheme="majorEastAsia" w:eastAsiaTheme="majorEastAsia" w:hAnsiTheme="majorEastAsia"/>
          <w:spacing w:val="-4"/>
          <w:sz w:val="21"/>
          <w:szCs w:val="21"/>
          <w:lang w:eastAsia="ja-JP"/>
        </w:rPr>
        <w:t>を</w:t>
      </w:r>
      <w:r w:rsidR="00F9356B">
        <w:rPr>
          <w:rFonts w:asciiTheme="majorEastAsia" w:eastAsiaTheme="majorEastAsia" w:hAnsiTheme="majorEastAsia" w:hint="eastAsia"/>
          <w:spacing w:val="-4"/>
          <w:sz w:val="21"/>
          <w:szCs w:val="21"/>
          <w:lang w:eastAsia="ja-JP"/>
        </w:rPr>
        <w:t>実証</w:t>
      </w:r>
      <w:r w:rsidR="007646C9">
        <w:rPr>
          <w:rFonts w:asciiTheme="majorEastAsia" w:eastAsiaTheme="majorEastAsia" w:hAnsiTheme="majorEastAsia" w:hint="eastAsia"/>
          <w:spacing w:val="-4"/>
          <w:sz w:val="21"/>
          <w:szCs w:val="21"/>
          <w:lang w:eastAsia="ja-JP"/>
        </w:rPr>
        <w:t>グループ</w:t>
      </w:r>
      <w:r w:rsidR="00781CA3">
        <w:rPr>
          <w:rFonts w:asciiTheme="majorEastAsia" w:eastAsiaTheme="majorEastAsia" w:hAnsiTheme="majorEastAsia"/>
          <w:spacing w:val="-4"/>
          <w:sz w:val="21"/>
          <w:szCs w:val="21"/>
          <w:lang w:eastAsia="ja-JP"/>
        </w:rPr>
        <w:t>内に設けて、そこが資金配分等に係る事務を行うことが</w:t>
      </w:r>
      <w:r w:rsidR="00781CA3">
        <w:rPr>
          <w:rFonts w:asciiTheme="majorEastAsia" w:eastAsiaTheme="majorEastAsia" w:hAnsiTheme="majorEastAsia" w:hint="eastAsia"/>
          <w:spacing w:val="-4"/>
          <w:sz w:val="21"/>
          <w:szCs w:val="21"/>
          <w:lang w:eastAsia="ja-JP"/>
        </w:rPr>
        <w:t>できます</w:t>
      </w:r>
      <w:r w:rsidR="00781CA3">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12"/>
          <w:sz w:val="21"/>
          <w:szCs w:val="21"/>
          <w:lang w:eastAsia="ja-JP"/>
        </w:rPr>
        <w:t>また、そうした</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6B135BFF" w14:textId="77777777" w:rsidR="0024179A" w:rsidRPr="007368DD" w:rsidRDefault="0024179A" w:rsidP="007368DD">
      <w:pPr>
        <w:ind w:left="850" w:hangingChars="405" w:hanging="850"/>
        <w:rPr>
          <w:rFonts w:asciiTheme="majorEastAsia" w:eastAsiaTheme="majorEastAsia" w:hAnsiTheme="majorEastAsia"/>
          <w:sz w:val="21"/>
          <w:szCs w:val="21"/>
          <w:lang w:eastAsia="ja-JP"/>
        </w:rPr>
      </w:pPr>
    </w:p>
    <w:p w14:paraId="2FA96EC1" w14:textId="755CB924" w:rsidR="00730DBD" w:rsidRPr="00652E1F" w:rsidRDefault="00A069C8" w:rsidP="00A069C8">
      <w:pPr>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t>２</w:t>
      </w:r>
      <w:r w:rsidRPr="00924ED9">
        <w:rPr>
          <w:rFonts w:asciiTheme="majorEastAsia" w:eastAsiaTheme="majorEastAsia" w:hAnsiTheme="majorEastAsia"/>
          <w:b/>
          <w:sz w:val="21"/>
          <w:szCs w:val="21"/>
          <w:lang w:eastAsia="ja-JP"/>
        </w:rPr>
        <w:t>．</w:t>
      </w:r>
      <w:r w:rsidR="00652E1F" w:rsidRPr="00924ED9">
        <w:rPr>
          <w:b/>
          <w:sz w:val="21"/>
          <w:szCs w:val="21"/>
          <w:lang w:eastAsia="ja-JP"/>
        </w:rPr>
        <w:t>実証</w:t>
      </w:r>
      <w:r w:rsidR="00652E1F" w:rsidRPr="00924ED9">
        <w:rPr>
          <w:rFonts w:hint="eastAsia"/>
          <w:b/>
          <w:sz w:val="21"/>
          <w:szCs w:val="21"/>
          <w:lang w:eastAsia="ja-JP"/>
        </w:rPr>
        <w:t>課題</w:t>
      </w:r>
      <w:r w:rsidR="00652E1F" w:rsidRPr="00924ED9">
        <w:rPr>
          <w:b/>
          <w:sz w:val="21"/>
          <w:szCs w:val="21"/>
          <w:lang w:eastAsia="ja-JP"/>
        </w:rPr>
        <w:t>を実施する背景及び課題</w:t>
      </w:r>
      <w:r w:rsidR="00C36D64">
        <w:rPr>
          <w:rFonts w:asciiTheme="majorEastAsia" w:eastAsiaTheme="majorEastAsia" w:hAnsiTheme="majorEastAsia" w:hint="eastAsia"/>
          <w:b/>
          <w:sz w:val="21"/>
          <w:szCs w:val="21"/>
          <w:lang w:eastAsia="ja-JP"/>
        </w:rPr>
        <w:t>（審査項目１「目標等」関係）</w:t>
      </w:r>
    </w:p>
    <w:tbl>
      <w:tblPr>
        <w:tblStyle w:val="af1"/>
        <w:tblW w:w="0" w:type="auto"/>
        <w:tblLook w:val="04A0" w:firstRow="1" w:lastRow="0" w:firstColumn="1" w:lastColumn="0" w:noHBand="0" w:noVBand="1"/>
      </w:tblPr>
      <w:tblGrid>
        <w:gridCol w:w="10060"/>
      </w:tblGrid>
      <w:tr w:rsidR="00A66F8F" w14:paraId="70597C52" w14:textId="77777777" w:rsidTr="00A66F8F">
        <w:tc>
          <w:tcPr>
            <w:tcW w:w="10060" w:type="dxa"/>
          </w:tcPr>
          <w:p w14:paraId="34034ECD" w14:textId="77777777" w:rsidR="00A66F8F" w:rsidRPr="00E06EE1" w:rsidRDefault="00A66F8F" w:rsidP="00A069C8">
            <w:pPr>
              <w:rPr>
                <w:rFonts w:asciiTheme="majorEastAsia" w:eastAsiaTheme="majorEastAsia" w:hAnsiTheme="majorEastAsia"/>
                <w:sz w:val="21"/>
                <w:szCs w:val="21"/>
                <w:lang w:eastAsia="ja-JP"/>
              </w:rPr>
            </w:pPr>
          </w:p>
          <w:p w14:paraId="3399DBF6" w14:textId="77777777" w:rsidR="009A6CA0" w:rsidRDefault="009A6CA0" w:rsidP="00A069C8">
            <w:pPr>
              <w:rPr>
                <w:rFonts w:asciiTheme="majorEastAsia" w:eastAsiaTheme="majorEastAsia" w:hAnsiTheme="majorEastAsia"/>
                <w:sz w:val="21"/>
                <w:szCs w:val="21"/>
                <w:lang w:eastAsia="ja-JP"/>
              </w:rPr>
            </w:pPr>
          </w:p>
          <w:p w14:paraId="670CC1AB" w14:textId="77777777" w:rsidR="00A66F8F" w:rsidRDefault="00A66F8F" w:rsidP="00A069C8">
            <w:pPr>
              <w:rPr>
                <w:rFonts w:asciiTheme="majorEastAsia" w:eastAsiaTheme="majorEastAsia" w:hAnsiTheme="majorEastAsia"/>
                <w:sz w:val="21"/>
                <w:szCs w:val="21"/>
                <w:lang w:eastAsia="ja-JP"/>
              </w:rPr>
            </w:pPr>
          </w:p>
          <w:p w14:paraId="00970CD7" w14:textId="77777777" w:rsidR="009A6CA0" w:rsidRDefault="009A6CA0" w:rsidP="00A069C8">
            <w:pPr>
              <w:rPr>
                <w:rFonts w:asciiTheme="majorEastAsia" w:eastAsiaTheme="majorEastAsia" w:hAnsiTheme="majorEastAsia"/>
                <w:sz w:val="21"/>
                <w:szCs w:val="21"/>
                <w:lang w:eastAsia="ja-JP"/>
              </w:rPr>
            </w:pPr>
          </w:p>
          <w:p w14:paraId="738FD7DF" w14:textId="77777777" w:rsidR="009A6CA0" w:rsidRDefault="009A6CA0" w:rsidP="00A069C8">
            <w:pPr>
              <w:rPr>
                <w:rFonts w:asciiTheme="majorEastAsia" w:eastAsiaTheme="majorEastAsia" w:hAnsiTheme="majorEastAsia"/>
                <w:sz w:val="21"/>
                <w:szCs w:val="21"/>
                <w:lang w:eastAsia="ja-JP"/>
              </w:rPr>
            </w:pPr>
          </w:p>
        </w:tc>
      </w:tr>
    </w:tbl>
    <w:p w14:paraId="680C165E" w14:textId="20E499BF" w:rsidR="00FE4C6B" w:rsidRDefault="00FE4C6B" w:rsidP="00FE4C6B">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A1B5C">
        <w:rPr>
          <w:rFonts w:asciiTheme="majorEastAsia" w:eastAsiaTheme="majorEastAsia" w:hAnsiTheme="majorEastAsia" w:hint="eastAsia"/>
          <w:sz w:val="21"/>
          <w:szCs w:val="21"/>
          <w:lang w:eastAsia="ja-JP"/>
        </w:rPr>
        <w:t>実証</w:t>
      </w:r>
      <w:r w:rsidR="00661972">
        <w:rPr>
          <w:rFonts w:asciiTheme="majorEastAsia" w:eastAsiaTheme="majorEastAsia" w:hAnsiTheme="majorEastAsia" w:hint="eastAsia"/>
          <w:sz w:val="21"/>
          <w:szCs w:val="21"/>
          <w:lang w:eastAsia="ja-JP"/>
        </w:rPr>
        <w:t>の</w:t>
      </w:r>
      <w:r>
        <w:rPr>
          <w:rFonts w:asciiTheme="majorEastAsia" w:eastAsiaTheme="majorEastAsia" w:hAnsiTheme="majorEastAsia" w:hint="eastAsia"/>
          <w:sz w:val="21"/>
          <w:szCs w:val="21"/>
          <w:lang w:eastAsia="ja-JP"/>
        </w:rPr>
        <w:t>テーマの背景が分かる</w:t>
      </w:r>
      <w:r w:rsidR="006A1B5C">
        <w:rPr>
          <w:rFonts w:asciiTheme="majorEastAsia" w:eastAsiaTheme="majorEastAsia" w:hAnsiTheme="majorEastAsia" w:hint="eastAsia"/>
          <w:sz w:val="21"/>
          <w:szCs w:val="21"/>
          <w:lang w:eastAsia="ja-JP"/>
        </w:rPr>
        <w:t>よう</w:t>
      </w:r>
      <w:r>
        <w:rPr>
          <w:rFonts w:asciiTheme="majorEastAsia" w:eastAsiaTheme="majorEastAsia" w:hAnsiTheme="majorEastAsia" w:hint="eastAsia"/>
          <w:sz w:val="21"/>
          <w:szCs w:val="21"/>
          <w:lang w:eastAsia="ja-JP"/>
        </w:rPr>
        <w:t>に記載してください。</w:t>
      </w:r>
    </w:p>
    <w:p w14:paraId="76193D42" w14:textId="32C31447" w:rsidR="004D2121" w:rsidRPr="00FE4C6B" w:rsidRDefault="004D2121" w:rsidP="00A069C8">
      <w:pPr>
        <w:rPr>
          <w:rFonts w:asciiTheme="majorEastAsia" w:eastAsiaTheme="majorEastAsia" w:hAnsiTheme="majorEastAsia"/>
          <w:sz w:val="21"/>
          <w:szCs w:val="21"/>
          <w:lang w:eastAsia="ja-JP"/>
        </w:rPr>
      </w:pPr>
    </w:p>
    <w:p w14:paraId="34398925" w14:textId="77777777" w:rsidR="00473480" w:rsidRPr="00924ED9" w:rsidRDefault="00473480" w:rsidP="00A069C8">
      <w:pPr>
        <w:rPr>
          <w:rFonts w:asciiTheme="majorEastAsia" w:eastAsiaTheme="majorEastAsia" w:hAnsiTheme="majorEastAsia"/>
          <w:sz w:val="21"/>
          <w:szCs w:val="21"/>
          <w:lang w:eastAsia="ja-JP"/>
        </w:rPr>
      </w:pPr>
    </w:p>
    <w:p w14:paraId="05348A96" w14:textId="656411A0" w:rsidR="00C36D64" w:rsidRPr="00464D22" w:rsidRDefault="00C36D64" w:rsidP="00C36D64">
      <w:pPr>
        <w:rPr>
          <w:rFonts w:asciiTheme="majorEastAsia" w:eastAsiaTheme="majorEastAsia" w:hAnsiTheme="majorEastAsia"/>
          <w:b/>
          <w:bCs/>
          <w:w w:val="95"/>
          <w:sz w:val="21"/>
          <w:szCs w:val="21"/>
          <w:lang w:eastAsia="ja-JP"/>
        </w:rPr>
      </w:pPr>
      <w:r w:rsidRPr="00464D22">
        <w:rPr>
          <w:rFonts w:asciiTheme="majorEastAsia" w:eastAsiaTheme="majorEastAsia" w:hAnsiTheme="majorEastAsia" w:hint="eastAsia"/>
          <w:b/>
          <w:bCs/>
          <w:sz w:val="21"/>
          <w:szCs w:val="21"/>
          <w:lang w:eastAsia="ja-JP"/>
        </w:rPr>
        <w:t>３．実証内容（審査項目２「技術内容</w:t>
      </w:r>
      <w:r w:rsidR="00911364">
        <w:rPr>
          <w:rFonts w:asciiTheme="majorEastAsia" w:eastAsiaTheme="majorEastAsia" w:hAnsiTheme="majorEastAsia" w:hint="eastAsia"/>
          <w:b/>
          <w:bCs/>
          <w:sz w:val="21"/>
          <w:szCs w:val="21"/>
          <w:lang w:eastAsia="ja-JP"/>
        </w:rPr>
        <w:t>及び取組内容</w:t>
      </w:r>
      <w:r w:rsidRPr="00464D22">
        <w:rPr>
          <w:rFonts w:asciiTheme="majorEastAsia" w:eastAsiaTheme="majorEastAsia" w:hAnsiTheme="majorEastAsia" w:hint="eastAsia"/>
          <w:b/>
          <w:bCs/>
          <w:sz w:val="21"/>
          <w:szCs w:val="21"/>
          <w:lang w:eastAsia="ja-JP"/>
        </w:rPr>
        <w:t>の適格性」関係）</w:t>
      </w:r>
    </w:p>
    <w:p w14:paraId="4BB53D9C" w14:textId="5E7410ED" w:rsidR="00C36D64" w:rsidRPr="00924ED9" w:rsidRDefault="00C36D64" w:rsidP="00C36D64">
      <w:pPr>
        <w:rPr>
          <w:b/>
          <w:sz w:val="21"/>
          <w:szCs w:val="21"/>
          <w:lang w:eastAsia="ja-JP"/>
        </w:rPr>
      </w:pPr>
      <w:r>
        <w:rPr>
          <w:b/>
          <w:sz w:val="21"/>
          <w:szCs w:val="21"/>
          <w:lang w:eastAsia="ja-JP"/>
        </w:rPr>
        <w:t>（</w:t>
      </w:r>
      <w:r w:rsidR="0025746C">
        <w:rPr>
          <w:rFonts w:hint="eastAsia"/>
          <w:b/>
          <w:sz w:val="21"/>
          <w:szCs w:val="21"/>
          <w:lang w:eastAsia="ja-JP"/>
        </w:rPr>
        <w:t>１</w:t>
      </w:r>
      <w:r>
        <w:rPr>
          <w:b/>
          <w:sz w:val="21"/>
          <w:szCs w:val="21"/>
          <w:lang w:eastAsia="ja-JP"/>
        </w:rPr>
        <w:t>）</w:t>
      </w:r>
      <w:r w:rsidRPr="00924ED9">
        <w:rPr>
          <w:b/>
          <w:sz w:val="21"/>
          <w:szCs w:val="21"/>
          <w:lang w:eastAsia="ja-JP"/>
        </w:rPr>
        <w:t>実証する技術と考え方</w:t>
      </w:r>
    </w:p>
    <w:tbl>
      <w:tblPr>
        <w:tblStyle w:val="af1"/>
        <w:tblW w:w="0" w:type="auto"/>
        <w:tblLook w:val="04A0" w:firstRow="1" w:lastRow="0" w:firstColumn="1" w:lastColumn="0" w:noHBand="0" w:noVBand="1"/>
      </w:tblPr>
      <w:tblGrid>
        <w:gridCol w:w="10060"/>
      </w:tblGrid>
      <w:tr w:rsidR="00C36D64" w14:paraId="00EE6E0F" w14:textId="77777777" w:rsidTr="00431646">
        <w:tc>
          <w:tcPr>
            <w:tcW w:w="10060" w:type="dxa"/>
          </w:tcPr>
          <w:p w14:paraId="03096E74" w14:textId="77777777" w:rsidR="00C36D64" w:rsidRDefault="00C36D64" w:rsidP="00431646">
            <w:pPr>
              <w:rPr>
                <w:rFonts w:asciiTheme="majorEastAsia" w:eastAsiaTheme="majorEastAsia" w:hAnsiTheme="majorEastAsia"/>
                <w:sz w:val="21"/>
                <w:szCs w:val="21"/>
                <w:lang w:eastAsia="ja-JP"/>
              </w:rPr>
            </w:pPr>
          </w:p>
          <w:p w14:paraId="1BDF1762" w14:textId="77777777" w:rsidR="00C36D64" w:rsidRDefault="00C36D64" w:rsidP="00431646">
            <w:pPr>
              <w:rPr>
                <w:rFonts w:asciiTheme="majorEastAsia" w:eastAsiaTheme="majorEastAsia" w:hAnsiTheme="majorEastAsia"/>
                <w:sz w:val="21"/>
                <w:szCs w:val="21"/>
                <w:lang w:eastAsia="ja-JP"/>
              </w:rPr>
            </w:pPr>
          </w:p>
          <w:p w14:paraId="5890C9C4" w14:textId="77777777" w:rsidR="00C36D64" w:rsidRDefault="00C36D64" w:rsidP="00431646">
            <w:pPr>
              <w:rPr>
                <w:rFonts w:asciiTheme="majorEastAsia" w:eastAsiaTheme="majorEastAsia" w:hAnsiTheme="majorEastAsia"/>
                <w:sz w:val="21"/>
                <w:szCs w:val="21"/>
                <w:lang w:eastAsia="ja-JP"/>
              </w:rPr>
            </w:pPr>
          </w:p>
          <w:p w14:paraId="459959C4" w14:textId="77777777" w:rsidR="00C36D64" w:rsidRDefault="00C36D64" w:rsidP="00431646">
            <w:pPr>
              <w:rPr>
                <w:rFonts w:asciiTheme="majorEastAsia" w:eastAsiaTheme="majorEastAsia" w:hAnsiTheme="majorEastAsia"/>
                <w:sz w:val="21"/>
                <w:szCs w:val="21"/>
                <w:lang w:eastAsia="ja-JP"/>
              </w:rPr>
            </w:pPr>
          </w:p>
          <w:p w14:paraId="27158DD2" w14:textId="77777777" w:rsidR="00C36D64" w:rsidRDefault="00C36D64" w:rsidP="00431646">
            <w:pPr>
              <w:rPr>
                <w:rFonts w:asciiTheme="majorEastAsia" w:eastAsiaTheme="majorEastAsia" w:hAnsiTheme="majorEastAsia"/>
                <w:sz w:val="21"/>
                <w:szCs w:val="21"/>
                <w:lang w:eastAsia="ja-JP"/>
              </w:rPr>
            </w:pPr>
          </w:p>
        </w:tc>
      </w:tr>
    </w:tbl>
    <w:p w14:paraId="76C101DC" w14:textId="6BE13FD8" w:rsidR="00D30568" w:rsidRDefault="00D30568" w:rsidP="00C36D64">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Pr="00D30568">
        <w:rPr>
          <w:rFonts w:asciiTheme="majorEastAsia" w:eastAsiaTheme="majorEastAsia" w:hAnsiTheme="majorEastAsia"/>
          <w:sz w:val="21"/>
          <w:szCs w:val="21"/>
          <w:lang w:eastAsia="ja-JP"/>
        </w:rPr>
        <w:t>）</w:t>
      </w:r>
      <w:r w:rsidR="002A1035">
        <w:rPr>
          <w:rFonts w:asciiTheme="majorEastAsia" w:eastAsiaTheme="majorEastAsia" w:hAnsiTheme="majorEastAsia" w:hint="eastAsia"/>
          <w:sz w:val="21"/>
          <w:szCs w:val="21"/>
          <w:lang w:eastAsia="ja-JP"/>
        </w:rPr>
        <w:t>公募要領２</w:t>
      </w:r>
      <w:r w:rsidR="002A1035" w:rsidRPr="002A1035">
        <w:rPr>
          <w:rFonts w:asciiTheme="majorEastAsia" w:eastAsiaTheme="majorEastAsia" w:hAnsiTheme="majorEastAsia" w:hint="eastAsia"/>
          <w:sz w:val="21"/>
          <w:szCs w:val="21"/>
          <w:lang w:eastAsia="ja-JP"/>
        </w:rPr>
        <w:t>公募対象</w:t>
      </w:r>
      <w:r w:rsidR="002A1035">
        <w:rPr>
          <w:rFonts w:asciiTheme="majorEastAsia" w:eastAsiaTheme="majorEastAsia" w:hAnsiTheme="majorEastAsia" w:hint="eastAsia"/>
          <w:sz w:val="21"/>
          <w:szCs w:val="21"/>
          <w:lang w:eastAsia="ja-JP"/>
        </w:rPr>
        <w:t>に従って</w:t>
      </w:r>
      <w:r w:rsidRPr="00D30568">
        <w:rPr>
          <w:rFonts w:asciiTheme="majorEastAsia" w:eastAsiaTheme="majorEastAsia" w:hAnsiTheme="majorEastAsia"/>
          <w:sz w:val="21"/>
          <w:szCs w:val="21"/>
          <w:lang w:eastAsia="ja-JP"/>
        </w:rPr>
        <w:t>具体的に記載してください。</w:t>
      </w:r>
    </w:p>
    <w:p w14:paraId="41BF4C5D" w14:textId="77777777" w:rsidR="00AF28AE" w:rsidRDefault="00AF28AE" w:rsidP="00C36D64">
      <w:pPr>
        <w:rPr>
          <w:rFonts w:asciiTheme="majorEastAsia" w:eastAsiaTheme="majorEastAsia" w:hAnsiTheme="majorEastAsia"/>
          <w:sz w:val="21"/>
          <w:szCs w:val="21"/>
          <w:lang w:eastAsia="ja-JP"/>
        </w:rPr>
      </w:pPr>
    </w:p>
    <w:p w14:paraId="4D05A185" w14:textId="073B07E1" w:rsidR="006A2FA8" w:rsidRPr="00924ED9" w:rsidRDefault="006A2FA8" w:rsidP="006A2FA8">
      <w:pPr>
        <w:rPr>
          <w:b/>
          <w:sz w:val="21"/>
          <w:szCs w:val="21"/>
          <w:lang w:eastAsia="ja-JP"/>
        </w:rPr>
      </w:pPr>
      <w:r w:rsidRPr="00924ED9">
        <w:rPr>
          <w:b/>
          <w:sz w:val="21"/>
          <w:szCs w:val="21"/>
          <w:lang w:eastAsia="ja-JP"/>
        </w:rPr>
        <w:t>（</w:t>
      </w:r>
      <w:r>
        <w:rPr>
          <w:rFonts w:hint="eastAsia"/>
          <w:b/>
          <w:sz w:val="21"/>
          <w:szCs w:val="21"/>
          <w:lang w:eastAsia="ja-JP"/>
        </w:rPr>
        <w:t>２</w:t>
      </w:r>
      <w:r w:rsidRPr="00924ED9">
        <w:rPr>
          <w:b/>
          <w:sz w:val="21"/>
          <w:szCs w:val="21"/>
          <w:lang w:eastAsia="ja-JP"/>
        </w:rPr>
        <w:t>）実証</w:t>
      </w:r>
      <w:r w:rsidRPr="00924ED9">
        <w:rPr>
          <w:rFonts w:hint="eastAsia"/>
          <w:b/>
          <w:sz w:val="21"/>
          <w:szCs w:val="21"/>
          <w:lang w:eastAsia="ja-JP"/>
        </w:rPr>
        <w:t>課題</w:t>
      </w:r>
      <w:r w:rsidRPr="00924ED9">
        <w:rPr>
          <w:b/>
          <w:sz w:val="21"/>
          <w:szCs w:val="21"/>
          <w:lang w:eastAsia="ja-JP"/>
        </w:rPr>
        <w:t>の達成目標</w:t>
      </w:r>
    </w:p>
    <w:p w14:paraId="6C1236EB" w14:textId="489F9B52" w:rsidR="006A2FA8" w:rsidRPr="00924ED9" w:rsidRDefault="006A2FA8" w:rsidP="006A2FA8">
      <w:pPr>
        <w:ind w:leftChars="129" w:left="284"/>
        <w:rPr>
          <w:rFonts w:asciiTheme="majorEastAsia" w:eastAsiaTheme="majorEastAsia" w:hAnsiTheme="majorEastAsia"/>
          <w:sz w:val="21"/>
          <w:szCs w:val="21"/>
          <w:lang w:eastAsia="ja-JP"/>
        </w:rPr>
      </w:pPr>
      <w:r w:rsidRPr="00924ED9">
        <w:rPr>
          <w:b/>
          <w:sz w:val="21"/>
          <w:szCs w:val="21"/>
          <w:lang w:eastAsia="ja-JP"/>
        </w:rPr>
        <w:t>①</w:t>
      </w:r>
      <w:r>
        <w:rPr>
          <w:b/>
          <w:sz w:val="21"/>
          <w:szCs w:val="21"/>
          <w:lang w:eastAsia="ja-JP"/>
        </w:rPr>
        <w:t xml:space="preserve"> </w:t>
      </w:r>
      <w:r w:rsidR="0038549E">
        <w:rPr>
          <w:rFonts w:hint="eastAsia"/>
          <w:b/>
          <w:sz w:val="21"/>
          <w:szCs w:val="21"/>
          <w:lang w:eastAsia="ja-JP"/>
        </w:rPr>
        <w:t>実証</w:t>
      </w:r>
      <w:r w:rsidRPr="00924ED9">
        <w:rPr>
          <w:b/>
          <w:sz w:val="21"/>
          <w:szCs w:val="21"/>
          <w:lang w:eastAsia="ja-JP"/>
        </w:rPr>
        <w:t>目標</w:t>
      </w:r>
    </w:p>
    <w:tbl>
      <w:tblPr>
        <w:tblStyle w:val="af1"/>
        <w:tblW w:w="0" w:type="auto"/>
        <w:tblLook w:val="04A0" w:firstRow="1" w:lastRow="0" w:firstColumn="1" w:lastColumn="0" w:noHBand="0" w:noVBand="1"/>
      </w:tblPr>
      <w:tblGrid>
        <w:gridCol w:w="10060"/>
      </w:tblGrid>
      <w:tr w:rsidR="006A2FA8" w14:paraId="02A65797" w14:textId="77777777" w:rsidTr="00B70D22">
        <w:tc>
          <w:tcPr>
            <w:tcW w:w="10060" w:type="dxa"/>
          </w:tcPr>
          <w:p w14:paraId="47B66071" w14:textId="77777777" w:rsidR="00012191" w:rsidRPr="00012191" w:rsidRDefault="00012191" w:rsidP="00012191">
            <w:pPr>
              <w:rPr>
                <w:rFonts w:asciiTheme="majorEastAsia" w:eastAsiaTheme="majorEastAsia" w:hAnsiTheme="majorEastAsia"/>
                <w:sz w:val="21"/>
                <w:szCs w:val="21"/>
                <w:lang w:eastAsia="ja-JP"/>
              </w:rPr>
            </w:pPr>
            <w:r w:rsidRPr="00012191">
              <w:rPr>
                <w:rFonts w:asciiTheme="majorEastAsia" w:eastAsiaTheme="majorEastAsia" w:hAnsiTheme="majorEastAsia" w:hint="eastAsia"/>
                <w:sz w:val="21"/>
                <w:szCs w:val="21"/>
                <w:lang w:eastAsia="ja-JP"/>
              </w:rPr>
              <w:t>（ア）　肥料の製造量（製造する種類毎、トン／年など）</w:t>
            </w:r>
          </w:p>
          <w:p w14:paraId="3A9EB6D4" w14:textId="77777777" w:rsidR="00012191" w:rsidRPr="00012191" w:rsidRDefault="00012191" w:rsidP="00012191">
            <w:pPr>
              <w:rPr>
                <w:rFonts w:asciiTheme="majorEastAsia" w:eastAsiaTheme="majorEastAsia" w:hAnsiTheme="majorEastAsia"/>
                <w:sz w:val="21"/>
                <w:szCs w:val="21"/>
                <w:lang w:eastAsia="ja-JP"/>
              </w:rPr>
            </w:pPr>
            <w:r w:rsidRPr="00012191">
              <w:rPr>
                <w:rFonts w:asciiTheme="majorEastAsia" w:eastAsiaTheme="majorEastAsia" w:hAnsiTheme="majorEastAsia" w:hint="eastAsia"/>
                <w:sz w:val="21"/>
                <w:szCs w:val="21"/>
                <w:lang w:eastAsia="ja-JP"/>
              </w:rPr>
              <w:t>（イ）　肥料の製造コスト（製造する種類毎、円／トンなど）</w:t>
            </w:r>
          </w:p>
          <w:p w14:paraId="75D8AC71" w14:textId="77777777" w:rsidR="00012191" w:rsidRPr="00012191" w:rsidRDefault="00012191" w:rsidP="00012191">
            <w:pPr>
              <w:rPr>
                <w:rFonts w:asciiTheme="majorEastAsia" w:eastAsiaTheme="majorEastAsia" w:hAnsiTheme="majorEastAsia"/>
                <w:sz w:val="21"/>
                <w:szCs w:val="21"/>
                <w:lang w:eastAsia="ja-JP"/>
              </w:rPr>
            </w:pPr>
            <w:r w:rsidRPr="00012191">
              <w:rPr>
                <w:rFonts w:asciiTheme="majorEastAsia" w:eastAsiaTheme="majorEastAsia" w:hAnsiTheme="majorEastAsia" w:hint="eastAsia"/>
                <w:sz w:val="21"/>
                <w:szCs w:val="21"/>
                <w:lang w:eastAsia="ja-JP"/>
              </w:rPr>
              <w:t>（ウ）　肥料の販売価格（製造する種類毎、円／トンなど）</w:t>
            </w:r>
          </w:p>
          <w:p w14:paraId="145C6B8E" w14:textId="77777777" w:rsidR="00012191" w:rsidRPr="00012191" w:rsidRDefault="00012191" w:rsidP="00012191">
            <w:pPr>
              <w:rPr>
                <w:rFonts w:asciiTheme="majorEastAsia" w:eastAsiaTheme="majorEastAsia" w:hAnsiTheme="majorEastAsia"/>
                <w:sz w:val="21"/>
                <w:szCs w:val="21"/>
                <w:lang w:eastAsia="ja-JP"/>
              </w:rPr>
            </w:pPr>
            <w:r w:rsidRPr="00012191">
              <w:rPr>
                <w:rFonts w:asciiTheme="majorEastAsia" w:eastAsiaTheme="majorEastAsia" w:hAnsiTheme="majorEastAsia" w:hint="eastAsia"/>
                <w:sz w:val="21"/>
                <w:szCs w:val="21"/>
                <w:lang w:eastAsia="ja-JP"/>
              </w:rPr>
              <w:t>（エ）　肥料の成分・品質（製造する種類毎、有効成分の含有率（％）など）</w:t>
            </w:r>
          </w:p>
          <w:p w14:paraId="056EB1C4" w14:textId="3896EDD8" w:rsidR="00800B7D" w:rsidRPr="00800B7D" w:rsidRDefault="00012191" w:rsidP="00012191">
            <w:pPr>
              <w:rPr>
                <w:rFonts w:asciiTheme="majorEastAsia" w:eastAsiaTheme="majorEastAsia" w:hAnsiTheme="majorEastAsia"/>
                <w:sz w:val="21"/>
                <w:szCs w:val="21"/>
                <w:lang w:eastAsia="ja-JP"/>
              </w:rPr>
            </w:pPr>
            <w:r w:rsidRPr="00012191">
              <w:rPr>
                <w:rFonts w:asciiTheme="majorEastAsia" w:eastAsiaTheme="majorEastAsia" w:hAnsiTheme="majorEastAsia" w:hint="eastAsia"/>
                <w:sz w:val="21"/>
                <w:szCs w:val="21"/>
                <w:lang w:eastAsia="ja-JP"/>
              </w:rPr>
              <w:t>（オ）　その他　本プロジェクトにおいて導入する個別技術に係るもの（導入技術毎）</w:t>
            </w:r>
          </w:p>
        </w:tc>
      </w:tr>
    </w:tbl>
    <w:p w14:paraId="70113808" w14:textId="1807FD94" w:rsidR="00C36D64" w:rsidRPr="00012191" w:rsidRDefault="006A2FA8" w:rsidP="00FC5544">
      <w:pPr>
        <w:ind w:leftChars="13" w:left="659" w:hangingChars="300" w:hanging="630"/>
        <w:rPr>
          <w:rFonts w:asciiTheme="majorEastAsia" w:eastAsiaTheme="majorEastAsia" w:hAnsiTheme="majorEastAsia"/>
          <w:sz w:val="21"/>
          <w:szCs w:val="21"/>
          <w:lang w:eastAsia="ja-JP"/>
        </w:rPr>
      </w:pPr>
      <w:r w:rsidRPr="00012191">
        <w:rPr>
          <w:rFonts w:asciiTheme="majorEastAsia" w:eastAsiaTheme="majorEastAsia" w:hAnsiTheme="majorEastAsia"/>
          <w:sz w:val="21"/>
          <w:szCs w:val="21"/>
          <w:lang w:eastAsia="ja-JP"/>
        </w:rPr>
        <w:t>（注）</w:t>
      </w:r>
      <w:r w:rsidRPr="00012191">
        <w:rPr>
          <w:rFonts w:asciiTheme="majorEastAsia" w:eastAsiaTheme="majorEastAsia" w:hAnsiTheme="majorEastAsia" w:hint="eastAsia"/>
          <w:sz w:val="21"/>
          <w:szCs w:val="21"/>
          <w:lang w:eastAsia="ja-JP"/>
        </w:rPr>
        <w:t>「</w:t>
      </w:r>
      <w:r w:rsidR="0038549E" w:rsidRPr="00012191">
        <w:rPr>
          <w:rFonts w:asciiTheme="majorEastAsia" w:eastAsiaTheme="majorEastAsia" w:hAnsiTheme="majorEastAsia" w:hint="eastAsia"/>
          <w:sz w:val="21"/>
          <w:szCs w:val="21"/>
          <w:lang w:eastAsia="ja-JP"/>
        </w:rPr>
        <w:t>実証</w:t>
      </w:r>
      <w:r w:rsidRPr="00012191">
        <w:rPr>
          <w:rFonts w:asciiTheme="majorEastAsia" w:eastAsiaTheme="majorEastAsia" w:hAnsiTheme="majorEastAsia" w:hint="eastAsia"/>
          <w:sz w:val="21"/>
          <w:szCs w:val="21"/>
          <w:lang w:eastAsia="ja-JP"/>
        </w:rPr>
        <w:t>目標」</w:t>
      </w:r>
      <w:r w:rsidRPr="00012191">
        <w:rPr>
          <w:rFonts w:asciiTheme="majorEastAsia" w:eastAsiaTheme="majorEastAsia" w:hAnsiTheme="majorEastAsia"/>
          <w:sz w:val="21"/>
          <w:szCs w:val="21"/>
          <w:lang w:eastAsia="ja-JP"/>
        </w:rPr>
        <w:t>は、</w:t>
      </w:r>
      <w:r w:rsidR="00AC4672" w:rsidRPr="00012191">
        <w:rPr>
          <w:rFonts w:asciiTheme="majorEastAsia" w:eastAsiaTheme="majorEastAsia" w:hAnsiTheme="majorEastAsia" w:hint="eastAsia"/>
          <w:sz w:val="21"/>
          <w:szCs w:val="21"/>
          <w:lang w:eastAsia="ja-JP"/>
        </w:rPr>
        <w:t>それぞれ</w:t>
      </w:r>
      <w:r w:rsidR="007F4B8C" w:rsidRPr="00012191">
        <w:rPr>
          <w:rFonts w:asciiTheme="majorEastAsia" w:eastAsiaTheme="majorEastAsia" w:hAnsiTheme="majorEastAsia" w:hint="eastAsia"/>
          <w:sz w:val="21"/>
          <w:szCs w:val="21"/>
          <w:lang w:eastAsia="ja-JP"/>
        </w:rPr>
        <w:t>全ての項目</w:t>
      </w:r>
      <w:r w:rsidRPr="00012191">
        <w:rPr>
          <w:rFonts w:asciiTheme="majorEastAsia" w:eastAsiaTheme="majorEastAsia" w:hAnsiTheme="majorEastAsia" w:hint="eastAsia"/>
          <w:sz w:val="21"/>
          <w:szCs w:val="21"/>
          <w:lang w:eastAsia="ja-JP"/>
        </w:rPr>
        <w:t>について、</w:t>
      </w:r>
      <w:r w:rsidRPr="00012191">
        <w:rPr>
          <w:rFonts w:asciiTheme="majorEastAsia" w:eastAsiaTheme="majorEastAsia" w:hAnsiTheme="majorEastAsia"/>
          <w:sz w:val="21"/>
          <w:szCs w:val="21"/>
          <w:lang w:eastAsia="ja-JP"/>
        </w:rPr>
        <w:t>定量的</w:t>
      </w:r>
      <w:r w:rsidR="007F4B8C" w:rsidRPr="00012191">
        <w:rPr>
          <w:rFonts w:asciiTheme="majorEastAsia" w:eastAsiaTheme="majorEastAsia" w:hAnsiTheme="majorEastAsia" w:hint="eastAsia"/>
          <w:sz w:val="21"/>
          <w:szCs w:val="21"/>
          <w:lang w:eastAsia="ja-JP"/>
        </w:rPr>
        <w:t>な</w:t>
      </w:r>
      <w:r w:rsidRPr="00012191">
        <w:rPr>
          <w:rFonts w:asciiTheme="majorEastAsia" w:eastAsiaTheme="majorEastAsia" w:hAnsiTheme="majorEastAsia"/>
          <w:sz w:val="21"/>
          <w:szCs w:val="21"/>
          <w:lang w:eastAsia="ja-JP"/>
        </w:rPr>
        <w:t>目標を</w:t>
      </w:r>
      <w:r w:rsidR="007F4B8C" w:rsidRPr="00012191">
        <w:rPr>
          <w:rFonts w:asciiTheme="majorEastAsia" w:eastAsiaTheme="majorEastAsia" w:hAnsiTheme="majorEastAsia" w:hint="eastAsia"/>
          <w:sz w:val="21"/>
          <w:szCs w:val="21"/>
          <w:lang w:eastAsia="ja-JP"/>
        </w:rPr>
        <w:t>設定し</w:t>
      </w:r>
      <w:r w:rsidRPr="00012191">
        <w:rPr>
          <w:rFonts w:asciiTheme="majorEastAsia" w:eastAsiaTheme="majorEastAsia" w:hAnsiTheme="majorEastAsia" w:hint="eastAsia"/>
          <w:sz w:val="21"/>
          <w:szCs w:val="21"/>
          <w:lang w:eastAsia="ja-JP"/>
        </w:rPr>
        <w:t>てください。</w:t>
      </w:r>
    </w:p>
    <w:p w14:paraId="7E602D19" w14:textId="77777777" w:rsidR="00AF28AE" w:rsidRDefault="00AF28AE" w:rsidP="00C36D64">
      <w:pPr>
        <w:rPr>
          <w:rFonts w:asciiTheme="majorEastAsia" w:eastAsiaTheme="majorEastAsia" w:hAnsiTheme="majorEastAsia"/>
          <w:sz w:val="21"/>
          <w:szCs w:val="21"/>
          <w:lang w:eastAsia="ja-JP"/>
        </w:rPr>
      </w:pPr>
    </w:p>
    <w:p w14:paraId="252561BF" w14:textId="2D097F6B" w:rsidR="00AF28AE" w:rsidRPr="00924ED9" w:rsidRDefault="00AF28AE" w:rsidP="00AF28AE">
      <w:pPr>
        <w:rPr>
          <w:b/>
          <w:lang w:eastAsia="ja-JP"/>
        </w:rPr>
      </w:pPr>
      <w:r w:rsidRPr="00924ED9">
        <w:rPr>
          <w:b/>
          <w:lang w:eastAsia="ja-JP"/>
        </w:rPr>
        <w:t>（</w:t>
      </w:r>
      <w:r>
        <w:rPr>
          <w:rFonts w:hint="eastAsia"/>
          <w:b/>
          <w:lang w:eastAsia="ja-JP"/>
        </w:rPr>
        <w:t>３</w:t>
      </w:r>
      <w:r w:rsidRPr="00924ED9">
        <w:rPr>
          <w:b/>
          <w:lang w:eastAsia="ja-JP"/>
        </w:rPr>
        <w:t>）実証する技術の</w:t>
      </w:r>
      <w:r>
        <w:rPr>
          <w:rFonts w:hint="eastAsia"/>
          <w:b/>
          <w:lang w:eastAsia="ja-JP"/>
        </w:rPr>
        <w:t>セールスポイント</w:t>
      </w:r>
    </w:p>
    <w:tbl>
      <w:tblPr>
        <w:tblStyle w:val="af1"/>
        <w:tblW w:w="0" w:type="auto"/>
        <w:tblInd w:w="-5" w:type="dxa"/>
        <w:tblLook w:val="04A0" w:firstRow="1" w:lastRow="0" w:firstColumn="1" w:lastColumn="0" w:noHBand="0" w:noVBand="1"/>
      </w:tblPr>
      <w:tblGrid>
        <w:gridCol w:w="10065"/>
      </w:tblGrid>
      <w:tr w:rsidR="00AF28AE" w14:paraId="2ADB2CF6" w14:textId="77777777" w:rsidTr="00B70D22">
        <w:tc>
          <w:tcPr>
            <w:tcW w:w="10185" w:type="dxa"/>
          </w:tcPr>
          <w:p w14:paraId="2623B2DB" w14:textId="77777777" w:rsidR="00AF28AE" w:rsidRDefault="00AF28AE" w:rsidP="00B70D22">
            <w:pPr>
              <w:rPr>
                <w:rFonts w:asciiTheme="majorEastAsia" w:eastAsiaTheme="majorEastAsia" w:hAnsiTheme="majorEastAsia"/>
                <w:color w:val="FF0000"/>
                <w:sz w:val="21"/>
                <w:szCs w:val="21"/>
                <w:lang w:eastAsia="ja-JP"/>
              </w:rPr>
            </w:pPr>
          </w:p>
          <w:p w14:paraId="42914690" w14:textId="77777777" w:rsidR="00AF28AE" w:rsidRDefault="00AF28AE" w:rsidP="00B70D22">
            <w:pPr>
              <w:rPr>
                <w:rFonts w:asciiTheme="majorEastAsia" w:eastAsiaTheme="majorEastAsia" w:hAnsiTheme="majorEastAsia"/>
                <w:color w:val="FF0000"/>
                <w:sz w:val="21"/>
                <w:szCs w:val="21"/>
                <w:lang w:eastAsia="ja-JP"/>
              </w:rPr>
            </w:pPr>
          </w:p>
          <w:p w14:paraId="5A4CD555" w14:textId="77777777" w:rsidR="00AF28AE" w:rsidRDefault="00AF28AE" w:rsidP="00B70D22">
            <w:pPr>
              <w:rPr>
                <w:rFonts w:asciiTheme="majorEastAsia" w:eastAsiaTheme="majorEastAsia" w:hAnsiTheme="majorEastAsia"/>
                <w:color w:val="FF0000"/>
                <w:sz w:val="21"/>
                <w:szCs w:val="21"/>
                <w:lang w:eastAsia="ja-JP"/>
              </w:rPr>
            </w:pPr>
          </w:p>
          <w:p w14:paraId="50A1019C" w14:textId="77777777" w:rsidR="00AF28AE" w:rsidRDefault="00AF28AE" w:rsidP="00B70D22">
            <w:pPr>
              <w:rPr>
                <w:rFonts w:asciiTheme="majorEastAsia" w:eastAsiaTheme="majorEastAsia" w:hAnsiTheme="majorEastAsia"/>
                <w:color w:val="FF0000"/>
                <w:sz w:val="21"/>
                <w:szCs w:val="21"/>
                <w:lang w:eastAsia="ja-JP"/>
              </w:rPr>
            </w:pPr>
          </w:p>
          <w:p w14:paraId="4BC78E72" w14:textId="77777777" w:rsidR="00AF28AE" w:rsidRDefault="00AF28AE" w:rsidP="00B70D22">
            <w:pPr>
              <w:rPr>
                <w:rFonts w:asciiTheme="majorEastAsia" w:eastAsiaTheme="majorEastAsia" w:hAnsiTheme="majorEastAsia"/>
                <w:color w:val="FF0000"/>
                <w:sz w:val="21"/>
                <w:szCs w:val="21"/>
                <w:lang w:eastAsia="ja-JP"/>
              </w:rPr>
            </w:pPr>
          </w:p>
          <w:p w14:paraId="41B07DE9" w14:textId="77777777" w:rsidR="00AF28AE" w:rsidRDefault="00AF28AE" w:rsidP="00B70D22">
            <w:pPr>
              <w:rPr>
                <w:rFonts w:asciiTheme="majorEastAsia" w:eastAsiaTheme="majorEastAsia" w:hAnsiTheme="majorEastAsia"/>
                <w:color w:val="FF0000"/>
                <w:sz w:val="21"/>
                <w:szCs w:val="21"/>
                <w:lang w:eastAsia="ja-JP"/>
              </w:rPr>
            </w:pPr>
          </w:p>
        </w:tc>
      </w:tr>
    </w:tbl>
    <w:p w14:paraId="4C3194C7" w14:textId="606A07BC" w:rsidR="00AF28AE" w:rsidRPr="00AF28AE" w:rsidRDefault="00AF28AE" w:rsidP="00AF28AE">
      <w:pPr>
        <w:ind w:left="564" w:hangingChars="270" w:hanging="564"/>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実証する技術体系の先進性・</w:t>
      </w:r>
      <w:r>
        <w:rPr>
          <w:rFonts w:asciiTheme="majorEastAsia" w:eastAsiaTheme="majorEastAsia" w:hAnsiTheme="majorEastAsia" w:hint="eastAsia"/>
          <w:spacing w:val="-4"/>
          <w:sz w:val="21"/>
          <w:szCs w:val="21"/>
          <w:lang w:eastAsia="ja-JP"/>
        </w:rPr>
        <w:t>有効性・</w:t>
      </w:r>
      <w:r w:rsidRPr="00781B4C">
        <w:rPr>
          <w:rFonts w:asciiTheme="majorEastAsia" w:eastAsiaTheme="majorEastAsia" w:hAnsiTheme="majorEastAsia"/>
          <w:spacing w:val="-4"/>
          <w:sz w:val="21"/>
          <w:szCs w:val="21"/>
          <w:lang w:eastAsia="ja-JP"/>
        </w:rPr>
        <w:t>優位性</w:t>
      </w:r>
      <w:r>
        <w:rPr>
          <w:rFonts w:asciiTheme="majorEastAsia" w:eastAsiaTheme="majorEastAsia" w:hAnsiTheme="majorEastAsia" w:hint="eastAsia"/>
          <w:spacing w:val="-4"/>
          <w:sz w:val="21"/>
          <w:szCs w:val="21"/>
          <w:lang w:eastAsia="ja-JP"/>
        </w:rPr>
        <w:t>・実効性</w:t>
      </w:r>
      <w:r w:rsidRPr="00781B4C">
        <w:rPr>
          <w:rFonts w:asciiTheme="majorEastAsia" w:eastAsiaTheme="majorEastAsia" w:hAnsiTheme="majorEastAsia"/>
          <w:spacing w:val="-4"/>
          <w:sz w:val="21"/>
          <w:szCs w:val="21"/>
          <w:lang w:eastAsia="ja-JP"/>
        </w:rPr>
        <w:t>について、従来の技術体系と比較するなどしてわかりやすく記載し</w:t>
      </w:r>
      <w:r w:rsidRPr="00781B4C">
        <w:rPr>
          <w:rFonts w:asciiTheme="majorEastAsia" w:eastAsiaTheme="majorEastAsia" w:hAnsiTheme="majorEastAsia"/>
          <w:spacing w:val="-1"/>
          <w:sz w:val="21"/>
          <w:szCs w:val="21"/>
          <w:lang w:eastAsia="ja-JP"/>
        </w:rPr>
        <w:t>てください。</w:t>
      </w:r>
    </w:p>
    <w:p w14:paraId="739DCE94" w14:textId="77777777" w:rsidR="00A44ACD" w:rsidRPr="00E4403A" w:rsidRDefault="00A44ACD" w:rsidP="00C36D64">
      <w:pPr>
        <w:rPr>
          <w:rFonts w:asciiTheme="majorEastAsia" w:eastAsiaTheme="majorEastAsia" w:hAnsiTheme="majorEastAsia"/>
          <w:sz w:val="21"/>
          <w:szCs w:val="21"/>
          <w:lang w:eastAsia="ja-JP"/>
        </w:rPr>
      </w:pPr>
    </w:p>
    <w:p w14:paraId="74997F05" w14:textId="078DD6B9" w:rsidR="00C36D64" w:rsidRPr="00C36D64" w:rsidRDefault="00C36D64" w:rsidP="003627E0">
      <w:pPr>
        <w:rPr>
          <w:rFonts w:asciiTheme="majorEastAsia" w:eastAsiaTheme="majorEastAsia" w:hAnsiTheme="majorEastAsia"/>
          <w:sz w:val="21"/>
          <w:szCs w:val="21"/>
          <w:lang w:eastAsia="ja-JP"/>
        </w:rPr>
        <w:sectPr w:rsidR="00C36D64" w:rsidRPr="00C36D64" w:rsidSect="00635A85">
          <w:footerReference w:type="default" r:id="rId11"/>
          <w:pgSz w:w="11910" w:h="16840"/>
          <w:pgMar w:top="1460" w:right="980" w:bottom="1520" w:left="860" w:header="0" w:footer="567" w:gutter="0"/>
          <w:cols w:space="720"/>
          <w:docGrid w:linePitch="299"/>
        </w:sectPr>
      </w:pPr>
    </w:p>
    <w:p w14:paraId="199D6AF3" w14:textId="4BE2E649"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AF28AE">
        <w:rPr>
          <w:rFonts w:asciiTheme="majorEastAsia" w:eastAsiaTheme="majorEastAsia" w:hAnsiTheme="majorEastAsia" w:hint="eastAsia"/>
          <w:b/>
          <w:sz w:val="21"/>
          <w:szCs w:val="21"/>
          <w:lang w:eastAsia="ja-JP"/>
        </w:rPr>
        <w:t>４</w:t>
      </w:r>
      <w:r w:rsidRPr="00781B4C">
        <w:rPr>
          <w:rFonts w:asciiTheme="majorEastAsia" w:eastAsiaTheme="majorEastAsia" w:hAnsiTheme="majorEastAsia"/>
          <w:b/>
          <w:sz w:val="21"/>
          <w:szCs w:val="21"/>
          <w:lang w:eastAsia="ja-JP"/>
        </w:rPr>
        <w:t>）実証する</w:t>
      </w:r>
      <w:r w:rsidR="00012191">
        <w:rPr>
          <w:rFonts w:asciiTheme="majorEastAsia" w:eastAsiaTheme="majorEastAsia" w:hAnsiTheme="majorEastAsia" w:hint="eastAsia"/>
          <w:b/>
          <w:sz w:val="21"/>
          <w:szCs w:val="21"/>
          <w:lang w:eastAsia="ja-JP"/>
        </w:rPr>
        <w:t>汚泥肥料</w:t>
      </w:r>
      <w:r w:rsidR="0071278A">
        <w:rPr>
          <w:rFonts w:asciiTheme="majorEastAsia" w:eastAsiaTheme="majorEastAsia" w:hAnsiTheme="majorEastAsia" w:hint="eastAsia"/>
          <w:b/>
          <w:sz w:val="21"/>
          <w:szCs w:val="21"/>
          <w:lang w:eastAsia="ja-JP"/>
        </w:rPr>
        <w:t>製造</w:t>
      </w:r>
      <w:r w:rsidR="00313CAD">
        <w:rPr>
          <w:rFonts w:asciiTheme="majorEastAsia" w:eastAsiaTheme="majorEastAsia" w:hAnsiTheme="majorEastAsia" w:hint="eastAsia"/>
          <w:b/>
          <w:sz w:val="21"/>
          <w:szCs w:val="21"/>
          <w:lang w:eastAsia="ja-JP"/>
        </w:rPr>
        <w:t>・流通・利用</w:t>
      </w:r>
      <w:r w:rsidRPr="00781B4C">
        <w:rPr>
          <w:rFonts w:asciiTheme="majorEastAsia" w:eastAsiaTheme="majorEastAsia" w:hAnsiTheme="majorEastAsia"/>
          <w:b/>
          <w:sz w:val="21"/>
          <w:szCs w:val="21"/>
          <w:lang w:eastAsia="ja-JP"/>
        </w:rPr>
        <w:t>技術の概要</w:t>
      </w:r>
    </w:p>
    <w:tbl>
      <w:tblPr>
        <w:tblStyle w:val="af1"/>
        <w:tblW w:w="0" w:type="auto"/>
        <w:tblLayout w:type="fixed"/>
        <w:tblLook w:val="04A0" w:firstRow="1" w:lastRow="0" w:firstColumn="1" w:lastColumn="0" w:noHBand="0" w:noVBand="1"/>
      </w:tblPr>
      <w:tblGrid>
        <w:gridCol w:w="1371"/>
        <w:gridCol w:w="2310"/>
        <w:gridCol w:w="1559"/>
        <w:gridCol w:w="567"/>
        <w:gridCol w:w="767"/>
        <w:gridCol w:w="2956"/>
        <w:gridCol w:w="2207"/>
        <w:gridCol w:w="1412"/>
        <w:gridCol w:w="1124"/>
      </w:tblGrid>
      <w:tr w:rsidR="005125EA" w14:paraId="4EECF5FB" w14:textId="77777777" w:rsidTr="0071278A">
        <w:tc>
          <w:tcPr>
            <w:tcW w:w="1371" w:type="dxa"/>
            <w:vAlign w:val="center"/>
          </w:tcPr>
          <w:p w14:paraId="0B044E9A" w14:textId="190D4932" w:rsidR="005125EA" w:rsidRPr="00781B4C" w:rsidRDefault="005125EA" w:rsidP="00A13FA6">
            <w:pPr>
              <w:jc w:val="center"/>
              <w:rPr>
                <w:rFonts w:asciiTheme="majorEastAsia" w:eastAsiaTheme="majorEastAsia" w:hAnsiTheme="majorEastAsia"/>
                <w:sz w:val="21"/>
                <w:szCs w:val="21"/>
                <w:lang w:eastAsia="ja-JP"/>
              </w:rPr>
            </w:pPr>
          </w:p>
        </w:tc>
        <w:tc>
          <w:tcPr>
            <w:tcW w:w="2310" w:type="dxa"/>
            <w:vAlign w:val="center"/>
          </w:tcPr>
          <w:p w14:paraId="5CF68FDF" w14:textId="75F9CB97" w:rsidR="005125EA" w:rsidRPr="00781B4C" w:rsidRDefault="005125EA" w:rsidP="00A13FA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機械・技術名</w:t>
            </w:r>
          </w:p>
          <w:p w14:paraId="1F9431E0" w14:textId="79FA4EB3" w:rsidR="005125EA" w:rsidRDefault="005125EA" w:rsidP="00464D22">
            <w:pPr>
              <w:jc w:val="cente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（型式等）</w:t>
            </w:r>
          </w:p>
        </w:tc>
        <w:tc>
          <w:tcPr>
            <w:tcW w:w="1559" w:type="dxa"/>
            <w:vAlign w:val="center"/>
          </w:tcPr>
          <w:p w14:paraId="134A1959" w14:textId="12AA306D" w:rsidR="005125EA" w:rsidRDefault="005125EA"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技術または機械を</w:t>
            </w:r>
            <w:r>
              <w:rPr>
                <w:rFonts w:asciiTheme="majorEastAsia" w:eastAsiaTheme="majorEastAsia" w:hAnsiTheme="majorEastAsia" w:hint="eastAsia"/>
                <w:sz w:val="20"/>
                <w:szCs w:val="21"/>
                <w:lang w:eastAsia="ja-JP"/>
              </w:rPr>
              <w:t>提供する企業</w:t>
            </w:r>
            <w:r>
              <w:rPr>
                <w:rFonts w:asciiTheme="majorEastAsia" w:eastAsiaTheme="majorEastAsia" w:hAnsiTheme="majorEastAsia"/>
                <w:sz w:val="20"/>
                <w:szCs w:val="21"/>
                <w:lang w:eastAsia="ja-JP"/>
              </w:rPr>
              <w:t>または</w:t>
            </w:r>
            <w:r>
              <w:rPr>
                <w:rFonts w:asciiTheme="majorEastAsia" w:eastAsiaTheme="majorEastAsia" w:hAnsiTheme="majorEastAsia" w:hint="eastAsia"/>
                <w:sz w:val="20"/>
                <w:szCs w:val="21"/>
                <w:lang w:eastAsia="ja-JP"/>
              </w:rPr>
              <w:t>研究</w:t>
            </w:r>
            <w:r>
              <w:rPr>
                <w:rFonts w:asciiTheme="majorEastAsia" w:eastAsiaTheme="majorEastAsia" w:hAnsiTheme="majorEastAsia"/>
                <w:sz w:val="20"/>
                <w:szCs w:val="21"/>
                <w:lang w:eastAsia="ja-JP"/>
              </w:rPr>
              <w:t>機関</w:t>
            </w:r>
          </w:p>
        </w:tc>
        <w:tc>
          <w:tcPr>
            <w:tcW w:w="567" w:type="dxa"/>
            <w:vAlign w:val="center"/>
          </w:tcPr>
          <w:p w14:paraId="1CBB1CF0" w14:textId="39800E3D" w:rsidR="005125EA" w:rsidRPr="00652E1F" w:rsidRDefault="005125EA"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台数</w:t>
            </w:r>
          </w:p>
        </w:tc>
        <w:tc>
          <w:tcPr>
            <w:tcW w:w="767" w:type="dxa"/>
            <w:vAlign w:val="center"/>
          </w:tcPr>
          <w:p w14:paraId="305816D6" w14:textId="6492EC2D" w:rsidR="005125EA" w:rsidRDefault="005125E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処理能力</w:t>
            </w:r>
          </w:p>
        </w:tc>
        <w:tc>
          <w:tcPr>
            <w:tcW w:w="2956" w:type="dxa"/>
            <w:vAlign w:val="center"/>
          </w:tcPr>
          <w:p w14:paraId="5151E01A" w14:textId="44F40A1E" w:rsidR="005125EA" w:rsidRDefault="005125E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実証概要</w:t>
            </w:r>
          </w:p>
        </w:tc>
        <w:tc>
          <w:tcPr>
            <w:tcW w:w="2207" w:type="dxa"/>
            <w:vAlign w:val="center"/>
          </w:tcPr>
          <w:p w14:paraId="4D0F3922" w14:textId="0E3B9F1D" w:rsidR="005125EA" w:rsidRDefault="005125EA" w:rsidP="00B94E5A">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個別技術の目標</w:t>
            </w:r>
          </w:p>
        </w:tc>
        <w:tc>
          <w:tcPr>
            <w:tcW w:w="1412" w:type="dxa"/>
            <w:vAlign w:val="center"/>
          </w:tcPr>
          <w:p w14:paraId="2053C87F" w14:textId="77777777" w:rsidR="005125EA" w:rsidRDefault="005125EA"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493F6303" w:rsidR="005125EA" w:rsidRDefault="005125EA" w:rsidP="00464D22">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（想定）</w:t>
            </w:r>
          </w:p>
        </w:tc>
        <w:tc>
          <w:tcPr>
            <w:tcW w:w="1124" w:type="dxa"/>
            <w:vAlign w:val="center"/>
          </w:tcPr>
          <w:p w14:paraId="6228B678" w14:textId="3BF4BD28" w:rsidR="005125EA" w:rsidRDefault="005125EA"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改良</w:t>
            </w:r>
            <w:r>
              <w:rPr>
                <w:rFonts w:asciiTheme="majorEastAsia" w:eastAsiaTheme="majorEastAsia" w:hAnsiTheme="majorEastAsia"/>
                <w:sz w:val="21"/>
                <w:szCs w:val="21"/>
                <w:lang w:eastAsia="ja-JP"/>
              </w:rPr>
              <w:t>・新規の別</w:t>
            </w:r>
          </w:p>
        </w:tc>
      </w:tr>
      <w:tr w:rsidR="005125EA" w14:paraId="520E19B3" w14:textId="77777777" w:rsidTr="0071278A">
        <w:trPr>
          <w:trHeight w:val="499"/>
        </w:trPr>
        <w:tc>
          <w:tcPr>
            <w:tcW w:w="1371" w:type="dxa"/>
            <w:vAlign w:val="center"/>
          </w:tcPr>
          <w:p w14:paraId="51215F5F" w14:textId="0065C40A" w:rsidR="005125EA" w:rsidDel="000B02B0"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乾燥</w:t>
            </w:r>
          </w:p>
        </w:tc>
        <w:tc>
          <w:tcPr>
            <w:tcW w:w="2310" w:type="dxa"/>
            <w:vAlign w:val="center"/>
          </w:tcPr>
          <w:p w14:paraId="761955C2" w14:textId="13CE905F"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ボイラー（A-123）</w:t>
            </w:r>
          </w:p>
        </w:tc>
        <w:tc>
          <w:tcPr>
            <w:tcW w:w="1559" w:type="dxa"/>
            <w:vAlign w:val="center"/>
          </w:tcPr>
          <w:p w14:paraId="44FBE212" w14:textId="49070D58"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567" w:type="dxa"/>
            <w:vAlign w:val="center"/>
          </w:tcPr>
          <w:p w14:paraId="0E1CAA47" w14:textId="2E97D817" w:rsidR="005125EA" w:rsidRDefault="005125EA" w:rsidP="009648A9">
            <w:pPr>
              <w:jc w:val="both"/>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767" w:type="dxa"/>
            <w:vAlign w:val="center"/>
          </w:tcPr>
          <w:p w14:paraId="32431A63" w14:textId="795C9317" w:rsidR="005125EA" w:rsidDel="00A13FA6" w:rsidRDefault="005125EA"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7CBD222F" w14:textId="371458B1"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温風による乾燥ハウスでの効率的な乾燥による</w:t>
            </w:r>
            <w:r w:rsidR="002501FB">
              <w:rPr>
                <w:rFonts w:asciiTheme="majorEastAsia" w:eastAsiaTheme="majorEastAsia" w:hAnsiTheme="majorEastAsia" w:hint="eastAsia"/>
                <w:color w:val="FF0000"/>
                <w:sz w:val="21"/>
                <w:szCs w:val="21"/>
                <w:lang w:eastAsia="ja-JP"/>
              </w:rPr>
              <w:t>汚泥肥料</w:t>
            </w:r>
            <w:r>
              <w:rPr>
                <w:rFonts w:asciiTheme="majorEastAsia" w:eastAsiaTheme="majorEastAsia" w:hAnsiTheme="majorEastAsia" w:hint="eastAsia"/>
                <w:color w:val="FF0000"/>
                <w:sz w:val="21"/>
                <w:szCs w:val="21"/>
                <w:lang w:eastAsia="ja-JP"/>
              </w:rPr>
              <w:t>製造コスト削減を</w:t>
            </w:r>
            <w:r>
              <w:rPr>
                <w:rFonts w:asciiTheme="majorEastAsia" w:eastAsiaTheme="majorEastAsia" w:hAnsiTheme="majorEastAsia"/>
                <w:color w:val="FF0000"/>
                <w:sz w:val="21"/>
                <w:szCs w:val="21"/>
                <w:lang w:eastAsia="ja-JP"/>
              </w:rPr>
              <w:t>実証</w:t>
            </w:r>
            <w:r>
              <w:rPr>
                <w:rFonts w:asciiTheme="majorEastAsia" w:eastAsiaTheme="majorEastAsia" w:hAnsiTheme="majorEastAsia" w:hint="eastAsia"/>
                <w:color w:val="FF0000"/>
                <w:sz w:val="21"/>
                <w:szCs w:val="21"/>
                <w:lang w:eastAsia="ja-JP"/>
              </w:rPr>
              <w:t>。</w:t>
            </w:r>
          </w:p>
        </w:tc>
        <w:tc>
          <w:tcPr>
            <w:tcW w:w="2207" w:type="dxa"/>
            <w:vAlign w:val="center"/>
          </w:tcPr>
          <w:p w14:paraId="7ED54E58" w14:textId="229B4004"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作業</w:t>
            </w:r>
            <w:r>
              <w:rPr>
                <w:rFonts w:asciiTheme="majorEastAsia" w:eastAsiaTheme="majorEastAsia" w:hAnsiTheme="majorEastAsia"/>
                <w:color w:val="FF0000"/>
                <w:sz w:val="21"/>
                <w:szCs w:val="21"/>
                <w:lang w:eastAsia="ja-JP"/>
              </w:rPr>
              <w:t>能率を</w:t>
            </w:r>
            <w:r>
              <w:rPr>
                <w:rFonts w:asciiTheme="majorEastAsia" w:eastAsiaTheme="majorEastAsia" w:hAnsiTheme="majorEastAsia" w:hint="eastAsia"/>
                <w:color w:val="FF0000"/>
                <w:sz w:val="21"/>
                <w:szCs w:val="21"/>
                <w:lang w:eastAsia="ja-JP"/>
              </w:rPr>
              <w:t>２</w:t>
            </w:r>
            <w:r>
              <w:rPr>
                <w:rFonts w:asciiTheme="majorEastAsia" w:eastAsiaTheme="majorEastAsia" w:hAnsiTheme="majorEastAsia"/>
                <w:color w:val="FF0000"/>
                <w:sz w:val="21"/>
                <w:szCs w:val="21"/>
                <w:lang w:eastAsia="ja-JP"/>
              </w:rPr>
              <w:t>倍</w:t>
            </w:r>
            <w:r>
              <w:rPr>
                <w:rFonts w:asciiTheme="majorEastAsia" w:eastAsiaTheme="majorEastAsia" w:hAnsiTheme="majorEastAsia" w:hint="eastAsia"/>
                <w:color w:val="FF0000"/>
                <w:sz w:val="21"/>
                <w:szCs w:val="21"/>
                <w:lang w:eastAsia="ja-JP"/>
              </w:rPr>
              <w:t>に向上させる</w:t>
            </w:r>
            <w:r>
              <w:rPr>
                <w:rFonts w:asciiTheme="majorEastAsia" w:eastAsiaTheme="majorEastAsia" w:hAnsiTheme="majorEastAsia"/>
                <w:color w:val="FF0000"/>
                <w:sz w:val="21"/>
                <w:szCs w:val="21"/>
                <w:lang w:eastAsia="ja-JP"/>
              </w:rPr>
              <w:t>ことで</w:t>
            </w:r>
            <w:r>
              <w:rPr>
                <w:rFonts w:asciiTheme="majorEastAsia" w:eastAsiaTheme="majorEastAsia" w:hAnsiTheme="majorEastAsia" w:hint="eastAsia"/>
                <w:color w:val="FF0000"/>
                <w:sz w:val="21"/>
                <w:szCs w:val="21"/>
                <w:lang w:eastAsia="ja-JP"/>
              </w:rPr>
              <w:t>、</w:t>
            </w:r>
            <w:r w:rsidR="002501FB">
              <w:rPr>
                <w:rFonts w:asciiTheme="majorEastAsia" w:eastAsiaTheme="majorEastAsia" w:hAnsiTheme="majorEastAsia" w:hint="eastAsia"/>
                <w:color w:val="FF0000"/>
                <w:sz w:val="21"/>
                <w:szCs w:val="21"/>
                <w:lang w:eastAsia="ja-JP"/>
              </w:rPr>
              <w:t>汚泥肥料</w:t>
            </w:r>
            <w:r>
              <w:rPr>
                <w:rFonts w:asciiTheme="majorEastAsia" w:eastAsiaTheme="majorEastAsia" w:hAnsiTheme="majorEastAsia" w:hint="eastAsia"/>
                <w:color w:val="FF0000"/>
                <w:sz w:val="21"/>
                <w:szCs w:val="21"/>
                <w:lang w:eastAsia="ja-JP"/>
              </w:rPr>
              <w:t>の製造コストを１割以上削減。</w:t>
            </w:r>
          </w:p>
        </w:tc>
        <w:tc>
          <w:tcPr>
            <w:tcW w:w="1412" w:type="dxa"/>
            <w:vAlign w:val="center"/>
          </w:tcPr>
          <w:p w14:paraId="582B8E1D" w14:textId="517B4032"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5</w:t>
            </w:r>
            <w:r w:rsidRPr="00781B4C">
              <w:rPr>
                <w:rFonts w:asciiTheme="majorEastAsia" w:eastAsiaTheme="majorEastAsia" w:hAnsiTheme="majorEastAsia"/>
                <w:color w:val="FF0000"/>
                <w:sz w:val="21"/>
                <w:szCs w:val="21"/>
              </w:rPr>
              <w:t>,700,000</w:t>
            </w:r>
            <w:r>
              <w:rPr>
                <w:rFonts w:asciiTheme="majorEastAsia" w:eastAsiaTheme="majorEastAsia" w:hAnsiTheme="majorEastAsia" w:hint="eastAsia"/>
                <w:color w:val="FF0000"/>
                <w:sz w:val="21"/>
                <w:szCs w:val="21"/>
                <w:lang w:eastAsia="ja-JP"/>
              </w:rPr>
              <w:t>円</w:t>
            </w:r>
          </w:p>
        </w:tc>
        <w:tc>
          <w:tcPr>
            <w:tcW w:w="1124" w:type="dxa"/>
            <w:vAlign w:val="center"/>
          </w:tcPr>
          <w:p w14:paraId="19F7CA06" w14:textId="3C0F8C12"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r>
      <w:tr w:rsidR="005125EA" w14:paraId="216B919E" w14:textId="77777777" w:rsidTr="0071278A">
        <w:trPr>
          <w:trHeight w:val="499"/>
        </w:trPr>
        <w:tc>
          <w:tcPr>
            <w:tcW w:w="1371" w:type="dxa"/>
            <w:vAlign w:val="center"/>
          </w:tcPr>
          <w:p w14:paraId="1A72531D" w14:textId="4E2F4D29"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成分・肥効設計</w:t>
            </w:r>
          </w:p>
        </w:tc>
        <w:tc>
          <w:tcPr>
            <w:tcW w:w="2310" w:type="dxa"/>
            <w:vAlign w:val="center"/>
          </w:tcPr>
          <w:p w14:paraId="2EEB3D5A" w14:textId="07B00D18"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肥効○○システム</w:t>
            </w:r>
          </w:p>
        </w:tc>
        <w:tc>
          <w:tcPr>
            <w:tcW w:w="1559" w:type="dxa"/>
            <w:vAlign w:val="center"/>
          </w:tcPr>
          <w:p w14:paraId="119D79EB" w14:textId="77777777" w:rsidR="005125EA" w:rsidRDefault="005125EA" w:rsidP="009648A9">
            <w:pPr>
              <w:jc w:val="both"/>
              <w:rPr>
                <w:rFonts w:asciiTheme="majorEastAsia" w:eastAsiaTheme="majorEastAsia" w:hAnsiTheme="majorEastAsia"/>
                <w:color w:val="FF0000"/>
                <w:sz w:val="21"/>
                <w:szCs w:val="21"/>
              </w:rPr>
            </w:pPr>
          </w:p>
        </w:tc>
        <w:tc>
          <w:tcPr>
            <w:tcW w:w="567" w:type="dxa"/>
            <w:vAlign w:val="center"/>
          </w:tcPr>
          <w:p w14:paraId="615AE624" w14:textId="07F2F41D" w:rsidR="005125EA" w:rsidRPr="00781B4C" w:rsidRDefault="005125EA" w:rsidP="009648A9">
            <w:pPr>
              <w:jc w:val="both"/>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lang w:eastAsia="ja-JP"/>
              </w:rPr>
              <w:t>1</w:t>
            </w:r>
          </w:p>
        </w:tc>
        <w:tc>
          <w:tcPr>
            <w:tcW w:w="767" w:type="dxa"/>
            <w:vAlign w:val="center"/>
          </w:tcPr>
          <w:p w14:paraId="773BCEA3" w14:textId="021ECB24"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4C734211" w14:textId="20A07BFF"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07" w:type="dxa"/>
            <w:vAlign w:val="center"/>
          </w:tcPr>
          <w:p w14:paraId="7CBA73F1" w14:textId="47C19BE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412" w:type="dxa"/>
            <w:vAlign w:val="center"/>
          </w:tcPr>
          <w:p w14:paraId="17FEE8BA" w14:textId="2AEF4DF5" w:rsidR="005125EA" w:rsidRPr="00781B4C" w:rsidRDefault="005125EA" w:rsidP="009648A9">
            <w:pPr>
              <w:jc w:val="both"/>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lang w:eastAsia="ja-JP"/>
              </w:rPr>
              <w:t>○○○円</w:t>
            </w:r>
          </w:p>
        </w:tc>
        <w:tc>
          <w:tcPr>
            <w:tcW w:w="1124" w:type="dxa"/>
            <w:vAlign w:val="center"/>
          </w:tcPr>
          <w:p w14:paraId="2932EAEF" w14:textId="0E8BBE5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改良</w:t>
            </w:r>
          </w:p>
        </w:tc>
      </w:tr>
      <w:tr w:rsidR="005125EA" w14:paraId="39F2159C" w14:textId="77777777" w:rsidTr="0071278A">
        <w:trPr>
          <w:trHeight w:val="684"/>
        </w:trPr>
        <w:tc>
          <w:tcPr>
            <w:tcW w:w="1371" w:type="dxa"/>
            <w:vAlign w:val="center"/>
          </w:tcPr>
          <w:p w14:paraId="0FCCBD50" w14:textId="3BE11D28"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運搬</w:t>
            </w:r>
          </w:p>
        </w:tc>
        <w:tc>
          <w:tcPr>
            <w:tcW w:w="2310" w:type="dxa"/>
            <w:vAlign w:val="center"/>
          </w:tcPr>
          <w:p w14:paraId="3C8763CE" w14:textId="01AD6F0B"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○○システム</w:t>
            </w:r>
          </w:p>
        </w:tc>
        <w:tc>
          <w:tcPr>
            <w:tcW w:w="1559" w:type="dxa"/>
            <w:vAlign w:val="center"/>
          </w:tcPr>
          <w:p w14:paraId="310CBA17"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504BDF8B" w14:textId="48EC8EF7"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767" w:type="dxa"/>
            <w:vAlign w:val="center"/>
          </w:tcPr>
          <w:p w14:paraId="75B9DD27" w14:textId="45F66070" w:rsidR="005125EA" w:rsidRDefault="005125EA"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09CBB383" w14:textId="0EA6A9B5"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07" w:type="dxa"/>
            <w:vAlign w:val="center"/>
          </w:tcPr>
          <w:p w14:paraId="66B25E29" w14:textId="25BE6E97"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2" w:type="dxa"/>
            <w:vAlign w:val="center"/>
          </w:tcPr>
          <w:p w14:paraId="63D3463A" w14:textId="4300C275"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24" w:type="dxa"/>
            <w:vAlign w:val="center"/>
          </w:tcPr>
          <w:p w14:paraId="3B39F829" w14:textId="48685986"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改良</w:t>
            </w:r>
          </w:p>
        </w:tc>
      </w:tr>
      <w:tr w:rsidR="005125EA" w14:paraId="25A1F437" w14:textId="77777777" w:rsidTr="0071278A">
        <w:trPr>
          <w:trHeight w:val="574"/>
        </w:trPr>
        <w:tc>
          <w:tcPr>
            <w:tcW w:w="1371" w:type="dxa"/>
            <w:vAlign w:val="center"/>
          </w:tcPr>
          <w:p w14:paraId="656A8524" w14:textId="5B1E6DB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堆積・発酵</w:t>
            </w:r>
          </w:p>
        </w:tc>
        <w:tc>
          <w:tcPr>
            <w:tcW w:w="2310" w:type="dxa"/>
            <w:vAlign w:val="center"/>
          </w:tcPr>
          <w:p w14:paraId="42829277" w14:textId="7BD87150"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○○ロボット</w:t>
            </w:r>
          </w:p>
        </w:tc>
        <w:tc>
          <w:tcPr>
            <w:tcW w:w="1559" w:type="dxa"/>
            <w:vAlign w:val="center"/>
          </w:tcPr>
          <w:p w14:paraId="2639B7A6"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0F471BAC" w14:textId="2AC94472"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767" w:type="dxa"/>
            <w:vAlign w:val="center"/>
          </w:tcPr>
          <w:p w14:paraId="35FD4A16" w14:textId="0656D880" w:rsidR="005125EA" w:rsidRPr="00A13FA6" w:rsidRDefault="005125EA" w:rsidP="00AA5C9D">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○ｔ／日</w:t>
            </w:r>
          </w:p>
        </w:tc>
        <w:tc>
          <w:tcPr>
            <w:tcW w:w="2956" w:type="dxa"/>
            <w:vAlign w:val="center"/>
          </w:tcPr>
          <w:p w14:paraId="510FF519" w14:textId="252C7D3F"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2207" w:type="dxa"/>
            <w:vAlign w:val="center"/>
          </w:tcPr>
          <w:p w14:paraId="6C3AA861" w14:textId="5342DB35"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p>
        </w:tc>
        <w:tc>
          <w:tcPr>
            <w:tcW w:w="1412" w:type="dxa"/>
            <w:vAlign w:val="center"/>
          </w:tcPr>
          <w:p w14:paraId="215A8B73" w14:textId="04783C43" w:rsidR="005125EA" w:rsidRDefault="005125EA" w:rsidP="009648A9">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1124" w:type="dxa"/>
            <w:vAlign w:val="center"/>
          </w:tcPr>
          <w:p w14:paraId="29A47825" w14:textId="6BFEEEC5" w:rsidR="005125EA" w:rsidRDefault="005125EA" w:rsidP="009648A9">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新規</w:t>
            </w:r>
          </w:p>
        </w:tc>
      </w:tr>
      <w:tr w:rsidR="005125EA" w14:paraId="00837CA1" w14:textId="77777777" w:rsidTr="0071278A">
        <w:trPr>
          <w:trHeight w:val="1135"/>
        </w:trPr>
        <w:tc>
          <w:tcPr>
            <w:tcW w:w="1371" w:type="dxa"/>
            <w:vAlign w:val="center"/>
          </w:tcPr>
          <w:p w14:paraId="34013B89" w14:textId="5CE529AC"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5C3E09EF" w14:textId="18B117A7" w:rsidR="005125EA" w:rsidRDefault="005125EA" w:rsidP="009648A9">
            <w:pPr>
              <w:jc w:val="both"/>
              <w:rPr>
                <w:rFonts w:asciiTheme="majorEastAsia" w:eastAsiaTheme="majorEastAsia" w:hAnsiTheme="majorEastAsia"/>
                <w:color w:val="FF0000"/>
                <w:sz w:val="21"/>
                <w:szCs w:val="21"/>
                <w:lang w:eastAsia="ja-JP"/>
              </w:rPr>
            </w:pPr>
          </w:p>
        </w:tc>
        <w:tc>
          <w:tcPr>
            <w:tcW w:w="1559" w:type="dxa"/>
            <w:vAlign w:val="center"/>
          </w:tcPr>
          <w:p w14:paraId="53100731" w14:textId="700F5EB4"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28F0CCD3" w14:textId="32B8A143" w:rsidR="005125EA" w:rsidRDefault="005125EA" w:rsidP="009648A9">
            <w:pPr>
              <w:jc w:val="both"/>
              <w:rPr>
                <w:rFonts w:asciiTheme="majorEastAsia" w:eastAsiaTheme="majorEastAsia" w:hAnsiTheme="majorEastAsia"/>
                <w:color w:val="FF0000"/>
                <w:sz w:val="21"/>
                <w:szCs w:val="21"/>
                <w:lang w:eastAsia="ja-JP"/>
              </w:rPr>
            </w:pPr>
          </w:p>
        </w:tc>
        <w:tc>
          <w:tcPr>
            <w:tcW w:w="767" w:type="dxa"/>
            <w:vAlign w:val="center"/>
          </w:tcPr>
          <w:p w14:paraId="4706EC17" w14:textId="63F826A0"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38EE9551" w14:textId="51185123"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33E31606" w14:textId="208CB569"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29D0B69A" w14:textId="375059AB"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46FA044B" w14:textId="09450152" w:rsidR="005125EA" w:rsidRDefault="005125EA" w:rsidP="00AA5C9D">
            <w:pPr>
              <w:jc w:val="both"/>
              <w:rPr>
                <w:rFonts w:asciiTheme="majorEastAsia" w:eastAsiaTheme="majorEastAsia" w:hAnsiTheme="majorEastAsia"/>
                <w:color w:val="FF0000"/>
                <w:sz w:val="21"/>
                <w:szCs w:val="21"/>
                <w:lang w:eastAsia="ja-JP"/>
              </w:rPr>
            </w:pPr>
          </w:p>
        </w:tc>
      </w:tr>
      <w:tr w:rsidR="005125EA" w14:paraId="46AA9EC7" w14:textId="77777777" w:rsidTr="0071278A">
        <w:trPr>
          <w:trHeight w:val="417"/>
        </w:trPr>
        <w:tc>
          <w:tcPr>
            <w:tcW w:w="1371" w:type="dxa"/>
            <w:vAlign w:val="center"/>
          </w:tcPr>
          <w:p w14:paraId="2CA108D0" w14:textId="072109C8"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6B202A40" w14:textId="705BA6F5" w:rsidR="005125EA" w:rsidRDefault="005125EA" w:rsidP="00AA5C9D">
            <w:pPr>
              <w:jc w:val="both"/>
              <w:rPr>
                <w:rFonts w:asciiTheme="majorEastAsia" w:eastAsiaTheme="majorEastAsia" w:hAnsiTheme="majorEastAsia"/>
                <w:color w:val="FF0000"/>
                <w:sz w:val="21"/>
                <w:szCs w:val="21"/>
                <w:lang w:eastAsia="ja-JP"/>
              </w:rPr>
            </w:pPr>
          </w:p>
        </w:tc>
        <w:tc>
          <w:tcPr>
            <w:tcW w:w="1559" w:type="dxa"/>
            <w:vAlign w:val="center"/>
          </w:tcPr>
          <w:p w14:paraId="4C01B75C"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78E423A7" w14:textId="5A97105D" w:rsidR="005125EA" w:rsidRDefault="005125EA" w:rsidP="009648A9">
            <w:pPr>
              <w:jc w:val="both"/>
              <w:rPr>
                <w:rFonts w:asciiTheme="majorEastAsia" w:eastAsiaTheme="majorEastAsia" w:hAnsiTheme="majorEastAsia"/>
                <w:color w:val="FF0000"/>
                <w:sz w:val="21"/>
                <w:szCs w:val="21"/>
                <w:lang w:eastAsia="ja-JP"/>
              </w:rPr>
            </w:pPr>
          </w:p>
        </w:tc>
        <w:tc>
          <w:tcPr>
            <w:tcW w:w="767" w:type="dxa"/>
            <w:vAlign w:val="center"/>
          </w:tcPr>
          <w:p w14:paraId="4E77C8E8" w14:textId="0A532B54"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6338B8B3" w14:textId="6A22F828"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12128EC3" w14:textId="505864E1"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6CFB793F" w14:textId="6D46CDF7"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06675EC0" w14:textId="5E7C9AAD" w:rsidR="005125EA" w:rsidRDefault="005125EA" w:rsidP="00AA5C9D">
            <w:pPr>
              <w:jc w:val="both"/>
              <w:rPr>
                <w:rFonts w:asciiTheme="majorEastAsia" w:eastAsiaTheme="majorEastAsia" w:hAnsiTheme="majorEastAsia"/>
                <w:color w:val="FF0000"/>
                <w:sz w:val="21"/>
                <w:szCs w:val="21"/>
                <w:lang w:eastAsia="ja-JP"/>
              </w:rPr>
            </w:pPr>
          </w:p>
        </w:tc>
      </w:tr>
      <w:tr w:rsidR="005125EA" w14:paraId="53CFB938" w14:textId="77777777" w:rsidTr="0071278A">
        <w:tc>
          <w:tcPr>
            <w:tcW w:w="1371" w:type="dxa"/>
            <w:vAlign w:val="center"/>
          </w:tcPr>
          <w:p w14:paraId="64808482" w14:textId="232291D6"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23DA6064" w14:textId="38DBD4D3" w:rsidR="005125EA" w:rsidRDefault="005125EA" w:rsidP="00AA5C9D">
            <w:pPr>
              <w:jc w:val="both"/>
              <w:rPr>
                <w:rFonts w:asciiTheme="majorEastAsia" w:eastAsiaTheme="majorEastAsia" w:hAnsiTheme="majorEastAsia"/>
                <w:color w:val="FF0000"/>
                <w:sz w:val="21"/>
                <w:szCs w:val="21"/>
                <w:lang w:eastAsia="ja-JP"/>
              </w:rPr>
            </w:pPr>
          </w:p>
          <w:p w14:paraId="21F8E812" w14:textId="77777777" w:rsidR="005125EA" w:rsidRDefault="005125EA" w:rsidP="00AA5C9D">
            <w:pPr>
              <w:jc w:val="both"/>
              <w:rPr>
                <w:rFonts w:asciiTheme="majorEastAsia" w:eastAsiaTheme="majorEastAsia" w:hAnsiTheme="majorEastAsia"/>
                <w:color w:val="FF0000"/>
                <w:sz w:val="21"/>
                <w:szCs w:val="21"/>
                <w:lang w:eastAsia="ja-JP"/>
              </w:rPr>
            </w:pPr>
          </w:p>
        </w:tc>
        <w:tc>
          <w:tcPr>
            <w:tcW w:w="1559" w:type="dxa"/>
            <w:vAlign w:val="center"/>
          </w:tcPr>
          <w:p w14:paraId="64EBC684"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442B96D6" w14:textId="77777777" w:rsidR="005125EA" w:rsidRDefault="005125EA" w:rsidP="00AA5C9D">
            <w:pPr>
              <w:jc w:val="both"/>
              <w:rPr>
                <w:rFonts w:asciiTheme="majorEastAsia" w:eastAsiaTheme="majorEastAsia" w:hAnsiTheme="majorEastAsia"/>
                <w:color w:val="FF0000"/>
                <w:sz w:val="21"/>
                <w:szCs w:val="21"/>
                <w:lang w:eastAsia="ja-JP"/>
              </w:rPr>
            </w:pPr>
          </w:p>
        </w:tc>
        <w:tc>
          <w:tcPr>
            <w:tcW w:w="767" w:type="dxa"/>
            <w:vAlign w:val="center"/>
          </w:tcPr>
          <w:p w14:paraId="5082D98D" w14:textId="3B762FA9"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57466443" w14:textId="64634CB6"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428133FC" w14:textId="77777777"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71B4159F" w14:textId="77777777"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24AE751E" w14:textId="77777777" w:rsidR="005125EA" w:rsidRDefault="005125EA" w:rsidP="00AA5C9D">
            <w:pPr>
              <w:jc w:val="both"/>
              <w:rPr>
                <w:rFonts w:asciiTheme="majorEastAsia" w:eastAsiaTheme="majorEastAsia" w:hAnsiTheme="majorEastAsia"/>
                <w:color w:val="FF0000"/>
                <w:sz w:val="21"/>
                <w:szCs w:val="21"/>
                <w:lang w:eastAsia="ja-JP"/>
              </w:rPr>
            </w:pPr>
          </w:p>
        </w:tc>
      </w:tr>
      <w:tr w:rsidR="005125EA" w14:paraId="772237A1" w14:textId="77777777" w:rsidTr="0071278A">
        <w:trPr>
          <w:trHeight w:val="180"/>
        </w:trPr>
        <w:tc>
          <w:tcPr>
            <w:tcW w:w="1371" w:type="dxa"/>
            <w:vAlign w:val="center"/>
          </w:tcPr>
          <w:p w14:paraId="0A0F941C" w14:textId="77777777" w:rsidR="005125EA" w:rsidRDefault="005125EA" w:rsidP="009648A9">
            <w:pPr>
              <w:jc w:val="both"/>
              <w:rPr>
                <w:rFonts w:asciiTheme="majorEastAsia" w:eastAsiaTheme="majorEastAsia" w:hAnsiTheme="majorEastAsia"/>
                <w:color w:val="FF0000"/>
                <w:sz w:val="21"/>
                <w:szCs w:val="21"/>
                <w:lang w:eastAsia="ja-JP"/>
              </w:rPr>
            </w:pPr>
          </w:p>
        </w:tc>
        <w:tc>
          <w:tcPr>
            <w:tcW w:w="2310" w:type="dxa"/>
            <w:vAlign w:val="center"/>
          </w:tcPr>
          <w:p w14:paraId="0BB091AE" w14:textId="3168519C" w:rsidR="005125EA" w:rsidRDefault="005125EA" w:rsidP="00AA5C9D">
            <w:pPr>
              <w:jc w:val="both"/>
              <w:rPr>
                <w:rFonts w:asciiTheme="majorEastAsia" w:eastAsiaTheme="majorEastAsia" w:hAnsiTheme="majorEastAsia"/>
                <w:color w:val="FF0000"/>
                <w:sz w:val="21"/>
                <w:szCs w:val="21"/>
                <w:lang w:eastAsia="ja-JP"/>
              </w:rPr>
            </w:pPr>
          </w:p>
          <w:p w14:paraId="496A86B8" w14:textId="77777777" w:rsidR="005125EA" w:rsidRDefault="005125EA" w:rsidP="00AA5C9D">
            <w:pPr>
              <w:jc w:val="both"/>
              <w:rPr>
                <w:rFonts w:asciiTheme="majorEastAsia" w:eastAsiaTheme="majorEastAsia" w:hAnsiTheme="majorEastAsia"/>
                <w:color w:val="FF0000"/>
                <w:sz w:val="21"/>
                <w:szCs w:val="21"/>
                <w:lang w:eastAsia="ja-JP"/>
              </w:rPr>
            </w:pPr>
          </w:p>
        </w:tc>
        <w:tc>
          <w:tcPr>
            <w:tcW w:w="1559" w:type="dxa"/>
            <w:vAlign w:val="center"/>
          </w:tcPr>
          <w:p w14:paraId="16BF2C4B" w14:textId="77777777" w:rsidR="005125EA" w:rsidRDefault="005125EA" w:rsidP="00AA5C9D">
            <w:pPr>
              <w:jc w:val="both"/>
              <w:rPr>
                <w:rFonts w:asciiTheme="majorEastAsia" w:eastAsiaTheme="majorEastAsia" w:hAnsiTheme="majorEastAsia"/>
                <w:color w:val="FF0000"/>
                <w:sz w:val="21"/>
                <w:szCs w:val="21"/>
                <w:lang w:eastAsia="ja-JP"/>
              </w:rPr>
            </w:pPr>
          </w:p>
        </w:tc>
        <w:tc>
          <w:tcPr>
            <w:tcW w:w="567" w:type="dxa"/>
            <w:vAlign w:val="center"/>
          </w:tcPr>
          <w:p w14:paraId="3F12FEDB" w14:textId="77777777" w:rsidR="005125EA" w:rsidRDefault="005125EA" w:rsidP="00AA5C9D">
            <w:pPr>
              <w:jc w:val="both"/>
              <w:rPr>
                <w:rFonts w:asciiTheme="majorEastAsia" w:eastAsiaTheme="majorEastAsia" w:hAnsiTheme="majorEastAsia"/>
                <w:color w:val="FF0000"/>
                <w:sz w:val="21"/>
                <w:szCs w:val="21"/>
                <w:lang w:eastAsia="ja-JP"/>
              </w:rPr>
            </w:pPr>
          </w:p>
        </w:tc>
        <w:tc>
          <w:tcPr>
            <w:tcW w:w="767" w:type="dxa"/>
            <w:vAlign w:val="center"/>
          </w:tcPr>
          <w:p w14:paraId="3CAE640D" w14:textId="6E93508C" w:rsidR="005125EA" w:rsidRDefault="005125EA" w:rsidP="00AA5C9D">
            <w:pPr>
              <w:jc w:val="both"/>
              <w:rPr>
                <w:rFonts w:asciiTheme="majorEastAsia" w:eastAsiaTheme="majorEastAsia" w:hAnsiTheme="majorEastAsia"/>
                <w:color w:val="FF0000"/>
                <w:sz w:val="21"/>
                <w:szCs w:val="21"/>
                <w:lang w:eastAsia="ja-JP"/>
              </w:rPr>
            </w:pPr>
          </w:p>
        </w:tc>
        <w:tc>
          <w:tcPr>
            <w:tcW w:w="2956" w:type="dxa"/>
            <w:vAlign w:val="center"/>
          </w:tcPr>
          <w:p w14:paraId="56C7E795" w14:textId="46E0E498" w:rsidR="005125EA" w:rsidRDefault="005125EA" w:rsidP="00AA5C9D">
            <w:pPr>
              <w:jc w:val="both"/>
              <w:rPr>
                <w:rFonts w:asciiTheme="majorEastAsia" w:eastAsiaTheme="majorEastAsia" w:hAnsiTheme="majorEastAsia"/>
                <w:color w:val="FF0000"/>
                <w:sz w:val="21"/>
                <w:szCs w:val="21"/>
                <w:lang w:eastAsia="ja-JP"/>
              </w:rPr>
            </w:pPr>
          </w:p>
        </w:tc>
        <w:tc>
          <w:tcPr>
            <w:tcW w:w="2207" w:type="dxa"/>
            <w:vAlign w:val="center"/>
          </w:tcPr>
          <w:p w14:paraId="4E0C18AB" w14:textId="77777777" w:rsidR="005125EA" w:rsidRDefault="005125EA" w:rsidP="00AA5C9D">
            <w:pPr>
              <w:jc w:val="both"/>
              <w:rPr>
                <w:rFonts w:asciiTheme="majorEastAsia" w:eastAsiaTheme="majorEastAsia" w:hAnsiTheme="majorEastAsia"/>
                <w:color w:val="FF0000"/>
                <w:sz w:val="21"/>
                <w:szCs w:val="21"/>
                <w:lang w:eastAsia="ja-JP"/>
              </w:rPr>
            </w:pPr>
          </w:p>
        </w:tc>
        <w:tc>
          <w:tcPr>
            <w:tcW w:w="1412" w:type="dxa"/>
            <w:vAlign w:val="center"/>
          </w:tcPr>
          <w:p w14:paraId="411B3448" w14:textId="77777777" w:rsidR="005125EA" w:rsidRDefault="005125EA" w:rsidP="00AA5C9D">
            <w:pPr>
              <w:jc w:val="both"/>
              <w:rPr>
                <w:rFonts w:asciiTheme="majorEastAsia" w:eastAsiaTheme="majorEastAsia" w:hAnsiTheme="majorEastAsia"/>
                <w:color w:val="FF0000"/>
                <w:sz w:val="21"/>
                <w:szCs w:val="21"/>
                <w:lang w:eastAsia="ja-JP"/>
              </w:rPr>
            </w:pPr>
          </w:p>
        </w:tc>
        <w:tc>
          <w:tcPr>
            <w:tcW w:w="1124" w:type="dxa"/>
            <w:vAlign w:val="center"/>
          </w:tcPr>
          <w:p w14:paraId="4BB19808" w14:textId="77777777" w:rsidR="005125EA" w:rsidRDefault="005125EA" w:rsidP="00AA5C9D">
            <w:pPr>
              <w:jc w:val="both"/>
              <w:rPr>
                <w:rFonts w:asciiTheme="majorEastAsia" w:eastAsiaTheme="majorEastAsia" w:hAnsiTheme="majorEastAsia"/>
                <w:color w:val="FF0000"/>
                <w:sz w:val="21"/>
                <w:szCs w:val="21"/>
                <w:lang w:eastAsia="ja-JP"/>
              </w:rPr>
            </w:pPr>
          </w:p>
        </w:tc>
      </w:tr>
    </w:tbl>
    <w:p w14:paraId="56A5803F" w14:textId="38F39865" w:rsidR="009648A9" w:rsidRPr="009648A9" w:rsidRDefault="00910A19" w:rsidP="00AA5C9D">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9648A9" w:rsidRPr="00847CE4">
        <w:rPr>
          <w:rFonts w:asciiTheme="majorEastAsia" w:eastAsiaTheme="majorEastAsia" w:hAnsiTheme="majorEastAsia" w:hint="eastAsia"/>
          <w:sz w:val="21"/>
          <w:szCs w:val="21"/>
          <w:lang w:eastAsia="ja-JP"/>
        </w:rPr>
        <w:t>「技術内容」は、</w:t>
      </w:r>
      <w:r w:rsidR="000A03B7">
        <w:rPr>
          <w:rFonts w:asciiTheme="majorEastAsia" w:eastAsiaTheme="majorEastAsia" w:hAnsiTheme="majorEastAsia" w:hint="eastAsia"/>
          <w:sz w:val="21"/>
          <w:szCs w:val="21"/>
          <w:lang w:eastAsia="ja-JP"/>
        </w:rPr>
        <w:t>製造段階</w:t>
      </w:r>
      <w:r w:rsidR="009648A9" w:rsidRPr="00847CE4">
        <w:rPr>
          <w:rFonts w:asciiTheme="majorEastAsia" w:eastAsiaTheme="majorEastAsia" w:hAnsiTheme="majorEastAsia" w:hint="eastAsia"/>
          <w:sz w:val="21"/>
          <w:szCs w:val="21"/>
          <w:lang w:eastAsia="ja-JP"/>
        </w:rPr>
        <w:t>の順に、実証する</w:t>
      </w:r>
      <w:r w:rsidR="005B0A7C">
        <w:rPr>
          <w:rFonts w:asciiTheme="majorEastAsia" w:eastAsiaTheme="majorEastAsia" w:hAnsiTheme="majorEastAsia" w:hint="eastAsia"/>
          <w:sz w:val="21"/>
          <w:szCs w:val="21"/>
          <w:lang w:eastAsia="ja-JP"/>
        </w:rPr>
        <w:t>汚泥肥料</w:t>
      </w:r>
      <w:r w:rsidR="000A03B7">
        <w:rPr>
          <w:rFonts w:asciiTheme="majorEastAsia" w:eastAsiaTheme="majorEastAsia" w:hAnsiTheme="majorEastAsia" w:hint="eastAsia"/>
          <w:sz w:val="21"/>
          <w:szCs w:val="21"/>
          <w:lang w:eastAsia="ja-JP"/>
        </w:rPr>
        <w:t>製造</w:t>
      </w:r>
      <w:r w:rsidR="009648A9" w:rsidRPr="00847CE4">
        <w:rPr>
          <w:rFonts w:asciiTheme="majorEastAsia" w:eastAsiaTheme="majorEastAsia" w:hAnsiTheme="majorEastAsia" w:hint="eastAsia"/>
          <w:sz w:val="21"/>
          <w:szCs w:val="21"/>
          <w:lang w:eastAsia="ja-JP"/>
        </w:rPr>
        <w:t>技術について</w:t>
      </w:r>
      <w:r w:rsidR="009648A9" w:rsidRPr="00847CE4">
        <w:rPr>
          <w:rFonts w:asciiTheme="majorEastAsia" w:eastAsiaTheme="majorEastAsia" w:hAnsiTheme="majorEastAsia"/>
          <w:sz w:val="21"/>
          <w:szCs w:val="21"/>
          <w:lang w:eastAsia="ja-JP"/>
        </w:rPr>
        <w:t>記載してください。</w:t>
      </w:r>
    </w:p>
    <w:p w14:paraId="23463D32" w14:textId="000338EF" w:rsidR="00730DBD" w:rsidRDefault="00910A19" w:rsidP="00652E1F">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は、複数ある場合は全て記載し、型式等がある場合は記載してください。</w:t>
      </w:r>
    </w:p>
    <w:p w14:paraId="524987F6" w14:textId="0FC13304" w:rsidR="009648A9" w:rsidRPr="009648A9" w:rsidRDefault="00910A19" w:rsidP="00A4398D">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652E1F">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B94E5A">
        <w:rPr>
          <w:rFonts w:asciiTheme="majorEastAsia" w:eastAsiaTheme="majorEastAsia" w:hAnsiTheme="majorEastAsia" w:hint="eastAsia"/>
          <w:sz w:val="21"/>
          <w:szCs w:val="21"/>
          <w:lang w:eastAsia="ja-JP"/>
        </w:rPr>
        <w:t>実証概要</w:t>
      </w:r>
      <w:r w:rsidRPr="00781B4C">
        <w:rPr>
          <w:rFonts w:asciiTheme="majorEastAsia" w:eastAsiaTheme="majorEastAsia" w:hAnsiTheme="majorEastAsia"/>
          <w:sz w:val="21"/>
          <w:szCs w:val="21"/>
          <w:lang w:eastAsia="ja-JP"/>
        </w:rPr>
        <w:t>」は、現在</w:t>
      </w:r>
      <w:r w:rsidR="00652E1F">
        <w:rPr>
          <w:rFonts w:asciiTheme="majorEastAsia" w:eastAsiaTheme="majorEastAsia" w:hAnsiTheme="majorEastAsia" w:hint="eastAsia"/>
          <w:sz w:val="21"/>
          <w:szCs w:val="21"/>
          <w:lang w:eastAsia="ja-JP"/>
        </w:rPr>
        <w:t>、</w:t>
      </w:r>
      <w:r w:rsidR="004D66B4">
        <w:rPr>
          <w:rFonts w:asciiTheme="majorEastAsia" w:hAnsiTheme="majorEastAsia" w:hint="eastAsia"/>
          <w:color w:val="0D0D0D" w:themeColor="text1" w:themeTint="F2"/>
          <w:lang w:eastAsia="ja-JP"/>
        </w:rPr>
        <w:t>汚泥肥料の</w:t>
      </w:r>
      <w:r w:rsidR="00A4398D" w:rsidRPr="00197547">
        <w:rPr>
          <w:rFonts w:asciiTheme="majorEastAsia" w:hAnsiTheme="majorEastAsia" w:hint="eastAsia"/>
          <w:color w:val="0D0D0D" w:themeColor="text1" w:themeTint="F2"/>
          <w:lang w:eastAsia="ja-JP"/>
        </w:rPr>
        <w:t>活用</w:t>
      </w:r>
      <w:r w:rsidR="00652E1F">
        <w:rPr>
          <w:rFonts w:asciiTheme="majorEastAsia" w:eastAsiaTheme="majorEastAsia" w:hAnsiTheme="majorEastAsia" w:hint="eastAsia"/>
          <w:sz w:val="21"/>
          <w:szCs w:val="21"/>
          <w:lang w:eastAsia="ja-JP"/>
        </w:rPr>
        <w:t>に向けて</w:t>
      </w:r>
      <w:r w:rsidR="0005564E">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地域が抱えている課題</w:t>
      </w:r>
      <w:r w:rsidR="00B94E5A">
        <w:rPr>
          <w:rFonts w:asciiTheme="majorEastAsia" w:eastAsiaTheme="majorEastAsia" w:hAnsiTheme="majorEastAsia" w:hint="eastAsia"/>
          <w:sz w:val="21"/>
          <w:szCs w:val="21"/>
          <w:lang w:eastAsia="ja-JP"/>
        </w:rPr>
        <w:t>に対して、機械または技術を</w:t>
      </w:r>
      <w:r w:rsidR="00B94E5A">
        <w:rPr>
          <w:rFonts w:asciiTheme="majorEastAsia" w:eastAsiaTheme="majorEastAsia" w:hAnsiTheme="majorEastAsia"/>
          <w:sz w:val="21"/>
          <w:szCs w:val="21"/>
          <w:lang w:eastAsia="ja-JP"/>
        </w:rPr>
        <w:t>導入して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94E5A">
        <w:rPr>
          <w:rFonts w:asciiTheme="majorEastAsia" w:eastAsiaTheme="majorEastAsia" w:hAnsiTheme="majorEastAsia"/>
          <w:sz w:val="21"/>
          <w:szCs w:val="21"/>
          <w:lang w:eastAsia="ja-JP"/>
        </w:rPr>
        <w:t>実証を行うのか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7FEF7BAD" w:rsidR="00B94E5A" w:rsidRPr="00781B4C" w:rsidRDefault="00B94E5A" w:rsidP="00652E1F">
      <w:pPr>
        <w:ind w:left="840" w:hangingChars="400" w:hanging="8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52E1F">
        <w:rPr>
          <w:rFonts w:asciiTheme="majorEastAsia" w:eastAsiaTheme="majorEastAsia" w:hAnsiTheme="majorEastAsia" w:hint="eastAsia"/>
          <w:sz w:val="21"/>
          <w:szCs w:val="21"/>
          <w:lang w:eastAsia="ja-JP"/>
        </w:rPr>
        <w:t>４</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は、実証する機械または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3FC69742" w:rsidR="00730DBD" w:rsidRPr="00781B4C" w:rsidRDefault="00910A19" w:rsidP="00652E1F">
      <w:pPr>
        <w:ind w:left="836" w:hangingChars="400" w:hanging="836"/>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652E1F">
        <w:rPr>
          <w:rFonts w:asciiTheme="majorEastAsia" w:eastAsiaTheme="majorEastAsia" w:hAnsiTheme="majorEastAsia" w:hint="eastAsia"/>
          <w:spacing w:val="-1"/>
          <w:sz w:val="21"/>
          <w:szCs w:val="21"/>
          <w:lang w:eastAsia="ja-JP"/>
        </w:rPr>
        <w:t>５</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「導入コスト</w:t>
      </w:r>
      <w:r w:rsidRPr="00781B4C">
        <w:rPr>
          <w:rFonts w:asciiTheme="majorEastAsia" w:eastAsiaTheme="majorEastAsia" w:hAnsiTheme="majorEastAsia"/>
          <w:spacing w:val="-1"/>
          <w:sz w:val="21"/>
          <w:szCs w:val="21"/>
          <w:lang w:eastAsia="ja-JP"/>
        </w:rPr>
        <w:t>（想定</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1"/>
          <w:sz w:val="21"/>
          <w:szCs w:val="21"/>
          <w:lang w:eastAsia="ja-JP"/>
        </w:rPr>
        <w:t>」は、導入する機械・技術が既に販売されている場合は販売価格、今後販売される場合は想定価格を記載してください。</w:t>
      </w:r>
    </w:p>
    <w:p w14:paraId="6091E323" w14:textId="216887D2" w:rsidR="009A6CA0" w:rsidRDefault="00910A19" w:rsidP="00652E1F">
      <w:pPr>
        <w:ind w:left="840" w:hangingChars="400" w:hanging="84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652E1F">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w:t>
      </w:r>
      <w:r w:rsidR="00652E1F">
        <w:rPr>
          <w:rFonts w:asciiTheme="majorEastAsia" w:eastAsiaTheme="majorEastAsia" w:hAnsiTheme="majorEastAsia" w:hint="eastAsia"/>
          <w:spacing w:val="-10"/>
          <w:sz w:val="21"/>
          <w:szCs w:val="21"/>
          <w:lang w:eastAsia="ja-JP"/>
        </w:rPr>
        <w:t>改良</w:t>
      </w:r>
      <w:r w:rsidRPr="00781B4C">
        <w:rPr>
          <w:rFonts w:asciiTheme="majorEastAsia" w:eastAsiaTheme="majorEastAsia" w:hAnsiTheme="majorEastAsia"/>
          <w:spacing w:val="-10"/>
          <w:sz w:val="21"/>
          <w:szCs w:val="21"/>
          <w:lang w:eastAsia="ja-JP"/>
        </w:rPr>
        <w:t>・新</w:t>
      </w:r>
      <w:r w:rsidR="006C7BA1">
        <w:rPr>
          <w:rFonts w:asciiTheme="majorEastAsia" w:eastAsiaTheme="majorEastAsia" w:hAnsiTheme="majorEastAsia"/>
          <w:spacing w:val="-10"/>
          <w:sz w:val="21"/>
          <w:szCs w:val="21"/>
          <w:lang w:eastAsia="ja-JP"/>
        </w:rPr>
        <w:t>規の別」は、今回の実証</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w:t>
      </w:r>
      <w:r w:rsidR="00652E1F">
        <w:rPr>
          <w:rFonts w:asciiTheme="majorEastAsia" w:eastAsiaTheme="majorEastAsia" w:hAnsiTheme="majorEastAsia" w:hint="eastAsia"/>
          <w:spacing w:val="-10"/>
          <w:sz w:val="21"/>
          <w:szCs w:val="21"/>
          <w:lang w:eastAsia="ja-JP"/>
        </w:rPr>
        <w:t>改良して</w:t>
      </w:r>
      <w:r w:rsidR="00A13FA6">
        <w:rPr>
          <w:rFonts w:asciiTheme="majorEastAsia" w:eastAsiaTheme="majorEastAsia" w:hAnsiTheme="majorEastAsia" w:hint="eastAsia"/>
          <w:spacing w:val="-10"/>
          <w:sz w:val="21"/>
          <w:szCs w:val="21"/>
          <w:lang w:eastAsia="ja-JP"/>
        </w:rPr>
        <w:t>用いる場合は「</w:t>
      </w:r>
      <w:r w:rsidR="00652E1F">
        <w:rPr>
          <w:rFonts w:asciiTheme="majorEastAsia" w:eastAsiaTheme="majorEastAsia" w:hAnsiTheme="majorEastAsia" w:hint="eastAsia"/>
          <w:spacing w:val="-10"/>
          <w:sz w:val="21"/>
          <w:szCs w:val="21"/>
          <w:lang w:eastAsia="ja-JP"/>
        </w:rPr>
        <w:t>改良</w:t>
      </w:r>
      <w:r w:rsidR="00A13FA6">
        <w:rPr>
          <w:rFonts w:asciiTheme="majorEastAsia" w:eastAsiaTheme="majorEastAsia" w:hAnsiTheme="majorEastAsia" w:hint="eastAsia"/>
          <w:spacing w:val="-10"/>
          <w:sz w:val="21"/>
          <w:szCs w:val="21"/>
          <w:lang w:eastAsia="ja-JP"/>
        </w:rPr>
        <w:t>」</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5846EA5D" w14:textId="77777777" w:rsidR="00730DBD" w:rsidRPr="00781B4C" w:rsidRDefault="00730DBD" w:rsidP="00EC5AD0">
      <w:pPr>
        <w:ind w:left="850" w:hangingChars="405" w:hanging="850"/>
        <w:rPr>
          <w:rFonts w:asciiTheme="majorEastAsia" w:eastAsiaTheme="majorEastAsia" w:hAnsiTheme="majorEastAsia"/>
          <w:sz w:val="21"/>
          <w:szCs w:val="21"/>
          <w:lang w:eastAsia="ja-JP"/>
        </w:rPr>
        <w:sectPr w:rsidR="00730DBD" w:rsidRPr="00781B4C" w:rsidSect="00635A85">
          <w:headerReference w:type="default" r:id="rId12"/>
          <w:footerReference w:type="default" r:id="rId13"/>
          <w:pgSz w:w="16840" w:h="11910" w:orient="landscape"/>
          <w:pgMar w:top="1060" w:right="1338" w:bottom="1134" w:left="1219" w:header="0" w:footer="567" w:gutter="0"/>
          <w:cols w:space="720"/>
          <w:docGrid w:linePitch="299"/>
        </w:sectPr>
      </w:pPr>
    </w:p>
    <w:p w14:paraId="4A29A1F9" w14:textId="422F5363" w:rsidR="00730DBD" w:rsidRPr="005C0E37" w:rsidRDefault="00910A19" w:rsidP="005C0E37">
      <w:pPr>
        <w:rPr>
          <w:b/>
          <w:sz w:val="21"/>
          <w:lang w:eastAsia="ja-JP"/>
        </w:rPr>
      </w:pPr>
      <w:r w:rsidRPr="005C0E37">
        <w:rPr>
          <w:b/>
          <w:sz w:val="21"/>
          <w:lang w:eastAsia="ja-JP"/>
        </w:rPr>
        <w:lastRenderedPageBreak/>
        <w:t>４．</w:t>
      </w:r>
      <w:r w:rsidR="00C71E01">
        <w:rPr>
          <w:rFonts w:hint="eastAsia"/>
          <w:b/>
          <w:sz w:val="21"/>
          <w:lang w:eastAsia="ja-JP"/>
        </w:rPr>
        <w:t>実証</w:t>
      </w:r>
      <w:r w:rsidRPr="005C0E37">
        <w:rPr>
          <w:b/>
          <w:sz w:val="21"/>
          <w:lang w:eastAsia="ja-JP"/>
        </w:rPr>
        <w:t>計画</w:t>
      </w:r>
      <w:r w:rsidR="001B7678">
        <w:rPr>
          <w:rFonts w:hint="eastAsia"/>
          <w:b/>
          <w:sz w:val="21"/>
          <w:lang w:eastAsia="ja-JP"/>
        </w:rPr>
        <w:t>（審査項目</w:t>
      </w:r>
      <w:r w:rsidR="00652E1F">
        <w:rPr>
          <w:rFonts w:hint="eastAsia"/>
          <w:b/>
          <w:sz w:val="21"/>
          <w:lang w:eastAsia="ja-JP"/>
        </w:rPr>
        <w:t>３</w:t>
      </w:r>
      <w:r w:rsidR="001B7678">
        <w:rPr>
          <w:rFonts w:hint="eastAsia"/>
          <w:b/>
          <w:sz w:val="21"/>
          <w:lang w:eastAsia="ja-JP"/>
        </w:rPr>
        <w:t>「計画の妥当性」関係）</w:t>
      </w:r>
    </w:p>
    <w:p w14:paraId="02BB3010" w14:textId="2C9EDD79" w:rsidR="00730DBD" w:rsidRPr="00652E1F" w:rsidRDefault="00910A19" w:rsidP="003627E0">
      <w:pPr>
        <w:rPr>
          <w:b/>
          <w:sz w:val="21"/>
          <w:lang w:eastAsia="ja-JP"/>
        </w:rPr>
      </w:pPr>
      <w:r w:rsidRPr="005C0E37">
        <w:rPr>
          <w:b/>
          <w:sz w:val="21"/>
          <w:lang w:eastAsia="ja-JP"/>
        </w:rPr>
        <w:t>（１）実証</w:t>
      </w:r>
      <w:r w:rsidR="00284D40" w:rsidRPr="005C0E37">
        <w:rPr>
          <w:rFonts w:hint="eastAsia"/>
          <w:b/>
          <w:sz w:val="21"/>
          <w:lang w:eastAsia="ja-JP"/>
        </w:rPr>
        <w:t>課題</w:t>
      </w:r>
      <w:r w:rsidRPr="005C0E37">
        <w:rPr>
          <w:b/>
          <w:sz w:val="21"/>
          <w:lang w:eastAsia="ja-JP"/>
        </w:rPr>
        <w:t>のスケジュール</w:t>
      </w:r>
    </w:p>
    <w:tbl>
      <w:tblPr>
        <w:tblStyle w:val="NormalTable0"/>
        <w:tblW w:w="148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31"/>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C5544" w:rsidRPr="00781B4C" w14:paraId="51561B4E" w14:textId="269A2DA4" w:rsidTr="006A2FA8">
        <w:trPr>
          <w:trHeight w:hRule="exact" w:val="410"/>
        </w:trPr>
        <w:tc>
          <w:tcPr>
            <w:tcW w:w="3119" w:type="dxa"/>
            <w:vMerge w:val="restart"/>
          </w:tcPr>
          <w:p w14:paraId="0A24A83B" w14:textId="65A342FF" w:rsidR="00FC5544"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実証項目</w:t>
            </w:r>
          </w:p>
        </w:tc>
        <w:tc>
          <w:tcPr>
            <w:tcW w:w="1531" w:type="dxa"/>
            <w:vMerge w:val="restart"/>
          </w:tcPr>
          <w:p w14:paraId="3B569768" w14:textId="19CE2B5D" w:rsidR="00FC5544"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3396" w:type="dxa"/>
            <w:gridSpan w:val="12"/>
          </w:tcPr>
          <w:p w14:paraId="59E21540" w14:textId="745ACEAD" w:rsidR="00FC5544" w:rsidRPr="00781B4C" w:rsidRDefault="00FC5544" w:rsidP="00FC5544">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５</w:t>
            </w:r>
            <w:r w:rsidRPr="006A2FA8">
              <w:rPr>
                <w:rFonts w:asciiTheme="majorEastAsia" w:eastAsiaTheme="majorEastAsia" w:hAnsiTheme="majorEastAsia" w:hint="eastAsia"/>
                <w:sz w:val="21"/>
                <w:szCs w:val="21"/>
                <w:lang w:eastAsia="ja-JP"/>
              </w:rPr>
              <w:t>年度</w:t>
            </w:r>
          </w:p>
        </w:tc>
        <w:tc>
          <w:tcPr>
            <w:tcW w:w="3396" w:type="dxa"/>
            <w:gridSpan w:val="12"/>
            <w:tcBorders>
              <w:bottom w:val="single" w:sz="4" w:space="0" w:color="000000"/>
            </w:tcBorders>
          </w:tcPr>
          <w:p w14:paraId="1373F2E1" w14:textId="53951FFE" w:rsidR="00FC5544" w:rsidRPr="006A2FA8" w:rsidRDefault="00FC5544" w:rsidP="00FC5544">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６</w:t>
            </w:r>
            <w:r w:rsidRPr="006A2FA8">
              <w:rPr>
                <w:rFonts w:asciiTheme="majorEastAsia" w:eastAsiaTheme="majorEastAsia" w:hAnsiTheme="majorEastAsia" w:hint="eastAsia"/>
                <w:sz w:val="21"/>
                <w:szCs w:val="21"/>
                <w:lang w:eastAsia="ja-JP"/>
              </w:rPr>
              <w:t>年度</w:t>
            </w:r>
          </w:p>
        </w:tc>
        <w:tc>
          <w:tcPr>
            <w:tcW w:w="3396" w:type="dxa"/>
            <w:gridSpan w:val="12"/>
            <w:tcBorders>
              <w:bottom w:val="single" w:sz="4" w:space="0" w:color="000000"/>
            </w:tcBorders>
          </w:tcPr>
          <w:p w14:paraId="03D5A72D" w14:textId="23831D85" w:rsidR="00FC5544" w:rsidRPr="006A2FA8" w:rsidRDefault="00FC5544" w:rsidP="00FC5544">
            <w:pPr>
              <w:jc w:val="center"/>
              <w:rPr>
                <w:rFonts w:asciiTheme="majorEastAsia" w:eastAsiaTheme="majorEastAsia" w:hAnsiTheme="majorEastAsia"/>
                <w:sz w:val="21"/>
                <w:szCs w:val="21"/>
                <w:lang w:eastAsia="ja-JP"/>
              </w:rPr>
            </w:pPr>
            <w:r w:rsidRPr="006A2FA8">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７</w:t>
            </w:r>
            <w:r w:rsidRPr="006A2FA8">
              <w:rPr>
                <w:rFonts w:asciiTheme="majorEastAsia" w:eastAsiaTheme="majorEastAsia" w:hAnsiTheme="majorEastAsia" w:hint="eastAsia"/>
                <w:sz w:val="21"/>
                <w:szCs w:val="21"/>
                <w:lang w:eastAsia="ja-JP"/>
              </w:rPr>
              <w:t>年度</w:t>
            </w:r>
          </w:p>
        </w:tc>
      </w:tr>
      <w:tr w:rsidR="006A2FA8" w:rsidRPr="00781B4C" w14:paraId="683AAE81" w14:textId="367B1E79" w:rsidTr="006A2FA8">
        <w:trPr>
          <w:trHeight w:hRule="exact" w:val="410"/>
        </w:trPr>
        <w:tc>
          <w:tcPr>
            <w:tcW w:w="3119" w:type="dxa"/>
            <w:vMerge/>
          </w:tcPr>
          <w:p w14:paraId="622F8CE2" w14:textId="7C10F605" w:rsidR="006A2FA8" w:rsidRPr="00781B4C" w:rsidRDefault="006A2FA8" w:rsidP="006A2FA8">
            <w:pPr>
              <w:jc w:val="center"/>
              <w:rPr>
                <w:rFonts w:asciiTheme="majorEastAsia" w:eastAsiaTheme="majorEastAsia" w:hAnsiTheme="majorEastAsia"/>
                <w:sz w:val="21"/>
                <w:szCs w:val="21"/>
              </w:rPr>
            </w:pPr>
          </w:p>
        </w:tc>
        <w:tc>
          <w:tcPr>
            <w:tcW w:w="1531" w:type="dxa"/>
            <w:vMerge/>
          </w:tcPr>
          <w:p w14:paraId="553CA759" w14:textId="19FCFEF8" w:rsidR="006A2FA8" w:rsidRPr="00781B4C" w:rsidRDefault="006A2FA8" w:rsidP="006A2FA8">
            <w:pPr>
              <w:jc w:val="center"/>
              <w:rPr>
                <w:rFonts w:asciiTheme="majorEastAsia" w:eastAsiaTheme="majorEastAsia" w:hAnsiTheme="majorEastAsia"/>
                <w:sz w:val="21"/>
                <w:szCs w:val="21"/>
                <w:lang w:eastAsia="ja-JP"/>
              </w:rPr>
            </w:pPr>
          </w:p>
        </w:tc>
        <w:tc>
          <w:tcPr>
            <w:tcW w:w="283" w:type="dxa"/>
            <w:tcBorders>
              <w:right w:val="dotted" w:sz="4" w:space="0" w:color="000000"/>
            </w:tcBorders>
          </w:tcPr>
          <w:p w14:paraId="12ECEBBC" w14:textId="77777777" w:rsidR="006A2FA8" w:rsidRPr="00781B4C" w:rsidRDefault="006A2FA8" w:rsidP="006A2FA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283" w:type="dxa"/>
            <w:tcBorders>
              <w:left w:val="dotted" w:sz="4" w:space="0" w:color="000000"/>
              <w:right w:val="dotted" w:sz="4" w:space="0" w:color="000000"/>
            </w:tcBorders>
          </w:tcPr>
          <w:p w14:paraId="261C3C14" w14:textId="75BB6FBB"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left w:val="dotted" w:sz="4" w:space="0" w:color="000000"/>
              <w:right w:val="dotted" w:sz="4" w:space="0" w:color="000000"/>
            </w:tcBorders>
          </w:tcPr>
          <w:p w14:paraId="24398842"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left w:val="dotted" w:sz="4" w:space="0" w:color="000000"/>
              <w:right w:val="dotted" w:sz="4" w:space="0" w:color="000000"/>
            </w:tcBorders>
          </w:tcPr>
          <w:p w14:paraId="4E2D2045"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left w:val="dotted" w:sz="4" w:space="0" w:color="000000"/>
              <w:right w:val="dotted" w:sz="4" w:space="0" w:color="000000"/>
            </w:tcBorders>
          </w:tcPr>
          <w:p w14:paraId="343BDE2B"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left w:val="dotted" w:sz="4" w:space="0" w:color="000000"/>
              <w:right w:val="dotted" w:sz="4" w:space="0" w:color="000000"/>
            </w:tcBorders>
          </w:tcPr>
          <w:p w14:paraId="77C6EF0F"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left w:val="dotted" w:sz="4" w:space="0" w:color="000000"/>
              <w:right w:val="dotted" w:sz="4" w:space="0" w:color="000000"/>
            </w:tcBorders>
          </w:tcPr>
          <w:p w14:paraId="25CE11AE"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left w:val="dotted" w:sz="4" w:space="0" w:color="000000"/>
              <w:right w:val="dotted" w:sz="4" w:space="0" w:color="000000"/>
            </w:tcBorders>
          </w:tcPr>
          <w:p w14:paraId="6D89042B"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left w:val="dotted" w:sz="4" w:space="0" w:color="000000"/>
              <w:right w:val="dotted" w:sz="4" w:space="0" w:color="000000"/>
            </w:tcBorders>
          </w:tcPr>
          <w:p w14:paraId="3C71DC29"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left w:val="dotted" w:sz="4" w:space="0" w:color="000000"/>
              <w:right w:val="dotted" w:sz="4" w:space="0" w:color="000000"/>
            </w:tcBorders>
          </w:tcPr>
          <w:p w14:paraId="7717D227"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left w:val="dotted" w:sz="4" w:space="0" w:color="000000"/>
              <w:right w:val="dotted" w:sz="4" w:space="0" w:color="000000"/>
            </w:tcBorders>
          </w:tcPr>
          <w:p w14:paraId="67E62A63"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left w:val="dotted" w:sz="4" w:space="0" w:color="000000"/>
              <w:right w:val="single" w:sz="4" w:space="0" w:color="000000"/>
            </w:tcBorders>
          </w:tcPr>
          <w:p w14:paraId="03F4FA80" w14:textId="7777777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c>
          <w:tcPr>
            <w:tcW w:w="283" w:type="dxa"/>
            <w:tcBorders>
              <w:top w:val="single" w:sz="4" w:space="0" w:color="000000"/>
              <w:left w:val="single" w:sz="4" w:space="0" w:color="000000"/>
              <w:bottom w:val="single" w:sz="4" w:space="0" w:color="000000"/>
              <w:right w:val="dotted" w:sz="4" w:space="0" w:color="000000"/>
            </w:tcBorders>
          </w:tcPr>
          <w:p w14:paraId="26388C16" w14:textId="22BA3180"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rPr>
              <w:t>4</w:t>
            </w:r>
          </w:p>
        </w:tc>
        <w:tc>
          <w:tcPr>
            <w:tcW w:w="283" w:type="dxa"/>
            <w:tcBorders>
              <w:top w:val="single" w:sz="4" w:space="0" w:color="000000"/>
              <w:left w:val="dotted" w:sz="4" w:space="0" w:color="000000"/>
              <w:bottom w:val="single" w:sz="4" w:space="0" w:color="000000"/>
              <w:right w:val="dotted" w:sz="4" w:space="0" w:color="000000"/>
            </w:tcBorders>
          </w:tcPr>
          <w:p w14:paraId="6262F5FE" w14:textId="5C09BA37"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top w:val="single" w:sz="4" w:space="0" w:color="000000"/>
              <w:left w:val="dotted" w:sz="4" w:space="0" w:color="000000"/>
              <w:bottom w:val="single" w:sz="4" w:space="0" w:color="000000"/>
              <w:right w:val="dotted" w:sz="4" w:space="0" w:color="000000"/>
            </w:tcBorders>
          </w:tcPr>
          <w:p w14:paraId="0983EE7D" w14:textId="7C39AB17"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top w:val="single" w:sz="4" w:space="0" w:color="000000"/>
              <w:left w:val="dotted" w:sz="4" w:space="0" w:color="000000"/>
              <w:bottom w:val="single" w:sz="4" w:space="0" w:color="000000"/>
              <w:right w:val="dotted" w:sz="4" w:space="0" w:color="000000"/>
            </w:tcBorders>
          </w:tcPr>
          <w:p w14:paraId="2560E364" w14:textId="4B658CC3"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top w:val="single" w:sz="4" w:space="0" w:color="000000"/>
              <w:left w:val="dotted" w:sz="4" w:space="0" w:color="000000"/>
              <w:bottom w:val="single" w:sz="4" w:space="0" w:color="000000"/>
              <w:right w:val="dotted" w:sz="4" w:space="0" w:color="000000"/>
            </w:tcBorders>
          </w:tcPr>
          <w:p w14:paraId="11002CBA" w14:textId="11D5F4FA"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top w:val="single" w:sz="4" w:space="0" w:color="000000"/>
              <w:left w:val="dotted" w:sz="4" w:space="0" w:color="000000"/>
              <w:bottom w:val="single" w:sz="4" w:space="0" w:color="000000"/>
              <w:right w:val="dotted" w:sz="4" w:space="0" w:color="000000"/>
            </w:tcBorders>
          </w:tcPr>
          <w:p w14:paraId="4EC0944A" w14:textId="5823D005"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top w:val="single" w:sz="4" w:space="0" w:color="000000"/>
              <w:left w:val="dotted" w:sz="4" w:space="0" w:color="000000"/>
              <w:bottom w:val="single" w:sz="4" w:space="0" w:color="000000"/>
              <w:right w:val="dotted" w:sz="4" w:space="0" w:color="000000"/>
            </w:tcBorders>
          </w:tcPr>
          <w:p w14:paraId="4D05C7FA" w14:textId="70F0284E"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top w:val="single" w:sz="4" w:space="0" w:color="000000"/>
              <w:left w:val="dotted" w:sz="4" w:space="0" w:color="000000"/>
              <w:bottom w:val="single" w:sz="4" w:space="0" w:color="000000"/>
              <w:right w:val="dotted" w:sz="4" w:space="0" w:color="000000"/>
            </w:tcBorders>
          </w:tcPr>
          <w:p w14:paraId="71D5ADA4" w14:textId="4847260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top w:val="single" w:sz="4" w:space="0" w:color="000000"/>
              <w:left w:val="dotted" w:sz="4" w:space="0" w:color="000000"/>
              <w:bottom w:val="single" w:sz="4" w:space="0" w:color="000000"/>
              <w:right w:val="dotted" w:sz="4" w:space="0" w:color="000000"/>
            </w:tcBorders>
          </w:tcPr>
          <w:p w14:paraId="2D735508" w14:textId="6C8AD7BF"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top w:val="single" w:sz="4" w:space="0" w:color="000000"/>
              <w:left w:val="dotted" w:sz="4" w:space="0" w:color="000000"/>
              <w:bottom w:val="single" w:sz="4" w:space="0" w:color="000000"/>
              <w:right w:val="dotted" w:sz="4" w:space="0" w:color="000000"/>
            </w:tcBorders>
          </w:tcPr>
          <w:p w14:paraId="3C91CF7A" w14:textId="2583A83C"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top w:val="single" w:sz="4" w:space="0" w:color="000000"/>
              <w:left w:val="dotted" w:sz="4" w:space="0" w:color="000000"/>
              <w:bottom w:val="single" w:sz="4" w:space="0" w:color="000000"/>
              <w:right w:val="dotted" w:sz="4" w:space="0" w:color="000000"/>
            </w:tcBorders>
          </w:tcPr>
          <w:p w14:paraId="40D13E4E" w14:textId="46D9C45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top w:val="single" w:sz="4" w:space="0" w:color="000000"/>
              <w:left w:val="dotted" w:sz="4" w:space="0" w:color="000000"/>
              <w:bottom w:val="single" w:sz="4" w:space="0" w:color="000000"/>
              <w:right w:val="single" w:sz="4" w:space="0" w:color="000000"/>
            </w:tcBorders>
          </w:tcPr>
          <w:p w14:paraId="4DDFE122" w14:textId="2B4EF0F6"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c>
          <w:tcPr>
            <w:tcW w:w="283" w:type="dxa"/>
            <w:tcBorders>
              <w:top w:val="single" w:sz="4" w:space="0" w:color="000000"/>
              <w:left w:val="single" w:sz="4" w:space="0" w:color="000000"/>
              <w:bottom w:val="single" w:sz="4" w:space="0" w:color="000000"/>
              <w:right w:val="dotted" w:sz="4" w:space="0" w:color="000000"/>
            </w:tcBorders>
          </w:tcPr>
          <w:p w14:paraId="59405116" w14:textId="4D22E7C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rPr>
              <w:t>4</w:t>
            </w:r>
          </w:p>
        </w:tc>
        <w:tc>
          <w:tcPr>
            <w:tcW w:w="283" w:type="dxa"/>
            <w:tcBorders>
              <w:top w:val="single" w:sz="4" w:space="0" w:color="000000"/>
              <w:left w:val="dotted" w:sz="4" w:space="0" w:color="000000"/>
              <w:bottom w:val="single" w:sz="4" w:space="0" w:color="000000"/>
              <w:right w:val="dotted" w:sz="4" w:space="0" w:color="000000"/>
            </w:tcBorders>
          </w:tcPr>
          <w:p w14:paraId="1373A4E4" w14:textId="4F21BE70" w:rsidR="006A2FA8" w:rsidRPr="00781B4C" w:rsidRDefault="006A2FA8" w:rsidP="006A2FA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p>
        </w:tc>
        <w:tc>
          <w:tcPr>
            <w:tcW w:w="283" w:type="dxa"/>
            <w:tcBorders>
              <w:top w:val="single" w:sz="4" w:space="0" w:color="000000"/>
              <w:left w:val="dotted" w:sz="4" w:space="0" w:color="000000"/>
              <w:bottom w:val="single" w:sz="4" w:space="0" w:color="000000"/>
              <w:right w:val="dotted" w:sz="4" w:space="0" w:color="000000"/>
            </w:tcBorders>
          </w:tcPr>
          <w:p w14:paraId="568987E2" w14:textId="5C93BB0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283" w:type="dxa"/>
            <w:tcBorders>
              <w:top w:val="single" w:sz="4" w:space="0" w:color="000000"/>
              <w:left w:val="dotted" w:sz="4" w:space="0" w:color="000000"/>
              <w:bottom w:val="single" w:sz="4" w:space="0" w:color="000000"/>
              <w:right w:val="dotted" w:sz="4" w:space="0" w:color="000000"/>
            </w:tcBorders>
          </w:tcPr>
          <w:p w14:paraId="752EC6C2" w14:textId="2A7B14C6"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283" w:type="dxa"/>
            <w:tcBorders>
              <w:top w:val="single" w:sz="4" w:space="0" w:color="000000"/>
              <w:left w:val="dotted" w:sz="4" w:space="0" w:color="000000"/>
              <w:bottom w:val="single" w:sz="4" w:space="0" w:color="000000"/>
              <w:right w:val="dotted" w:sz="4" w:space="0" w:color="000000"/>
            </w:tcBorders>
          </w:tcPr>
          <w:p w14:paraId="1E8C02A1" w14:textId="4ED8B4D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283" w:type="dxa"/>
            <w:tcBorders>
              <w:top w:val="single" w:sz="4" w:space="0" w:color="000000"/>
              <w:left w:val="dotted" w:sz="4" w:space="0" w:color="000000"/>
              <w:bottom w:val="single" w:sz="4" w:space="0" w:color="000000"/>
              <w:right w:val="dotted" w:sz="4" w:space="0" w:color="000000"/>
            </w:tcBorders>
          </w:tcPr>
          <w:p w14:paraId="7C4DA198" w14:textId="6A9F605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283" w:type="dxa"/>
            <w:tcBorders>
              <w:top w:val="single" w:sz="4" w:space="0" w:color="000000"/>
              <w:left w:val="dotted" w:sz="4" w:space="0" w:color="000000"/>
              <w:bottom w:val="single" w:sz="4" w:space="0" w:color="000000"/>
              <w:right w:val="dotted" w:sz="4" w:space="0" w:color="000000"/>
            </w:tcBorders>
          </w:tcPr>
          <w:p w14:paraId="493D2C85" w14:textId="7F3F020D"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283" w:type="dxa"/>
            <w:tcBorders>
              <w:top w:val="single" w:sz="4" w:space="0" w:color="000000"/>
              <w:left w:val="dotted" w:sz="4" w:space="0" w:color="000000"/>
              <w:bottom w:val="single" w:sz="4" w:space="0" w:color="000000"/>
              <w:right w:val="dotted" w:sz="4" w:space="0" w:color="000000"/>
            </w:tcBorders>
          </w:tcPr>
          <w:p w14:paraId="4AE1BE29" w14:textId="2F3EABE1"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283" w:type="dxa"/>
            <w:tcBorders>
              <w:top w:val="single" w:sz="4" w:space="0" w:color="000000"/>
              <w:left w:val="dotted" w:sz="4" w:space="0" w:color="000000"/>
              <w:bottom w:val="single" w:sz="4" w:space="0" w:color="000000"/>
              <w:right w:val="dotted" w:sz="4" w:space="0" w:color="000000"/>
            </w:tcBorders>
          </w:tcPr>
          <w:p w14:paraId="51490E8C" w14:textId="125493A8"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283" w:type="dxa"/>
            <w:tcBorders>
              <w:top w:val="single" w:sz="4" w:space="0" w:color="000000"/>
              <w:left w:val="dotted" w:sz="4" w:space="0" w:color="000000"/>
              <w:bottom w:val="single" w:sz="4" w:space="0" w:color="000000"/>
              <w:right w:val="dotted" w:sz="4" w:space="0" w:color="000000"/>
            </w:tcBorders>
          </w:tcPr>
          <w:p w14:paraId="7AC00106" w14:textId="51B1615B"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283" w:type="dxa"/>
            <w:tcBorders>
              <w:top w:val="single" w:sz="4" w:space="0" w:color="000000"/>
              <w:left w:val="dotted" w:sz="4" w:space="0" w:color="000000"/>
              <w:bottom w:val="single" w:sz="4" w:space="0" w:color="000000"/>
              <w:right w:val="dotted" w:sz="4" w:space="0" w:color="000000"/>
            </w:tcBorders>
          </w:tcPr>
          <w:p w14:paraId="32F44029" w14:textId="1CF0CB49"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283" w:type="dxa"/>
            <w:tcBorders>
              <w:top w:val="single" w:sz="4" w:space="0" w:color="000000"/>
              <w:left w:val="dotted" w:sz="4" w:space="0" w:color="000000"/>
              <w:bottom w:val="single" w:sz="4" w:space="0" w:color="000000"/>
              <w:right w:val="single" w:sz="4" w:space="0" w:color="000000"/>
            </w:tcBorders>
          </w:tcPr>
          <w:p w14:paraId="2C4CD97B" w14:textId="5CB36039" w:rsidR="006A2FA8" w:rsidRPr="00781B4C" w:rsidRDefault="006A2FA8" w:rsidP="006A2FA8">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A2FA8" w:rsidRPr="00781B4C" w14:paraId="4D8A7E7B" w14:textId="1B400F24" w:rsidTr="00652E1F">
        <w:trPr>
          <w:trHeight w:hRule="exact" w:val="627"/>
        </w:trPr>
        <w:tc>
          <w:tcPr>
            <w:tcW w:w="3119" w:type="dxa"/>
          </w:tcPr>
          <w:p w14:paraId="2E4578EF" w14:textId="478B61A3" w:rsidR="006A2FA8" w:rsidRPr="00781B4C" w:rsidRDefault="006A2FA8" w:rsidP="006A2FA8">
            <w:pP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１．</w:t>
            </w:r>
            <w:r w:rsidRPr="00781B4C">
              <w:rPr>
                <w:rFonts w:asciiTheme="majorEastAsia" w:eastAsiaTheme="majorEastAsia" w:hAnsiTheme="majorEastAsia" w:hint="eastAsia"/>
                <w:color w:val="FF0000"/>
                <w:sz w:val="21"/>
                <w:szCs w:val="21"/>
              </w:rPr>
              <w:t>推進会議</w:t>
            </w:r>
          </w:p>
        </w:tc>
        <w:tc>
          <w:tcPr>
            <w:tcW w:w="1531" w:type="dxa"/>
          </w:tcPr>
          <w:p w14:paraId="3A3D3C25" w14:textId="49A64909" w:rsidR="006A2FA8" w:rsidRPr="00781B4C" w:rsidRDefault="006A2FA8" w:rsidP="006A2FA8">
            <w:pPr>
              <w:rPr>
                <w:rFonts w:asciiTheme="majorEastAsia" w:eastAsiaTheme="majorEastAsia" w:hAnsiTheme="majorEastAsia"/>
                <w:sz w:val="21"/>
                <w:szCs w:val="21"/>
              </w:rPr>
            </w:pPr>
          </w:p>
        </w:tc>
        <w:tc>
          <w:tcPr>
            <w:tcW w:w="283" w:type="dxa"/>
            <w:tcBorders>
              <w:right w:val="dotted" w:sz="4" w:space="0" w:color="000000"/>
            </w:tcBorders>
          </w:tcPr>
          <w:p w14:paraId="5A3930AE" w14:textId="11FB2EB0"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F0D69DC" w14:textId="1A0BF2AA"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0A3174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BC0F063" w14:textId="28AA61DF"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3D2C787" w14:textId="2B797963"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8AB6E02" wp14:editId="429F6966">
                      <wp:simplePos x="0" y="0"/>
                      <wp:positionH relativeFrom="column">
                        <wp:posOffset>173355</wp:posOffset>
                      </wp:positionH>
                      <wp:positionV relativeFrom="paragraph">
                        <wp:posOffset>92075</wp:posOffset>
                      </wp:positionV>
                      <wp:extent cx="184150" cy="0"/>
                      <wp:effectExtent l="38100" t="76200" r="44450" b="95250"/>
                      <wp:wrapNone/>
                      <wp:docPr id="38" name="直線矢印コネクタ 38"/>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type w14:anchorId="0C70D0FE" id="_x0000_t32" coordsize="21600,21600" o:spt="32" o:oned="t" path="m,l21600,21600e" filled="f">
                      <v:path arrowok="t" fillok="f" o:connecttype="none"/>
                      <o:lock v:ext="edit" shapetype="t"/>
                    </v:shapetype>
                    <v:shape id="直線矢印コネクタ 38" o:spid="_x0000_s1026" type="#_x0000_t32" style="position:absolute;left:0;text-align:left;margin-left:13.65pt;margin-top:7.25pt;width:1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IjHAIAAG0EAAAOAAAAZHJzL2Uyb0RvYy54bWysVMuu0zAQ3SPxD5b3NMnloauq6V30UjYI&#10;Kh4f4DrjxpJfsk3Tbsv6/gAskPgBkEBiycdUqL/B2GlzeUk8RBYTO54zM+fMOJOLjVZkDT5Ia2pa&#10;jUpKwHDbSLOq6fNn81vnlITITMOUNVDTLQR6Mb15Y9K5MZzZ1qoGPMEgJow7V9M2RjcuisBb0CyM&#10;rAODh8J6zSJu/apoPOswulbFWVneKzrrG+cthxDw62V/SKc5vhDA42MhAkSiaoq1xWx9tstki+mE&#10;jVeeuVbyYxnsH6rQTBpMOoS6ZJGRF17+FEpL7m2wIo641YUVQnLIHJBNVf7A5mnLHGQuKE5wg0zh&#10;/4Xlj9YLT2RT09vYKcM09ujw+uPh06vDm7dfrt7vdx/2L6/2u3f73WeCLqhX58IYYTOz8MddcAuf&#10;yG+E1+mNtMgma7wdNIZNJBw/Vud3qrvYCX46Kq5xzof4AKwmaVHTED2TqzbOrDHYSOurLDFbPwwR&#10;MyPwBEhJlUk2WCWbuVQqb/xqOVOerBl2fz4v8UkEEPidWwusuW8aErcO2TPvbUdJV1MNDSUKcK6D&#10;7gclMqn+xBMzpHKKJFUvTl7FrYK+1CcgUPQkR6aUxx2GUhnnYGJ1rFUZ9E4wgbQGYPl74NE/QSFf&#10;hb8BD4ic2Zo4gLU01v8qe9ycSha9/0mBnneSYGmbbR6bLA3OdO7G8f6lS/PtPsOv/xLTrwAAAP//&#10;AwBQSwMEFAAGAAgAAAAhAJUcbSbaAAAABwEAAA8AAABkcnMvZG93bnJldi54bWxMjstOwzAQRfdI&#10;/IM1SOyoQyFplcapEKiIZR8Itm48TaLa4yh22+TvGcSiLM/cqzunWA7OijP2ofWk4HGSgECqvGmp&#10;VvC5Wz3MQYSoyWjrCRWMGGBZ3t4UOjf+Qhs8b2MteIRCrhU0MXa5lKFq0Okw8R0SZwffOx0Z+1qa&#10;Xl943Fk5TZJMOt0Sf2h0h68NVsftySl4/zr2u4/1Ohvf7CyV44b0YfWt1P3d8LIAEXGI1zL86rM6&#10;lOy09ycyQVgF09kTN/n+nILgPM2Y938sy0L+9y9/AAAA//8DAFBLAQItABQABgAIAAAAIQC2gziS&#10;/gAAAOEBAAATAAAAAAAAAAAAAAAAAAAAAABbQ29udGVudF9UeXBlc10ueG1sUEsBAi0AFAAGAAgA&#10;AAAhADj9If/WAAAAlAEAAAsAAAAAAAAAAAAAAAAALwEAAF9yZWxzLy5yZWxzUEsBAi0AFAAGAAgA&#10;AAAhABN8UiMcAgAAbQQAAA4AAAAAAAAAAAAAAAAALgIAAGRycy9lMm9Eb2MueG1sUEsBAi0AFAAG&#10;AAgAAAAhAJUcbSbaAAAABwEAAA8AAAAAAAAAAAAAAAAAdgQAAGRycy9kb3ducmV2LnhtbFBLBQYA&#10;AAAABAAEAPMAAAB9BQ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683D5D68" w14:textId="27E31DF3"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535570B"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A5908E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04B85454" w14:textId="3CE292D5"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020C71A3" wp14:editId="212B8A2F">
                      <wp:simplePos x="0" y="0"/>
                      <wp:positionH relativeFrom="column">
                        <wp:posOffset>172085</wp:posOffset>
                      </wp:positionH>
                      <wp:positionV relativeFrom="paragraph">
                        <wp:posOffset>92075</wp:posOffset>
                      </wp:positionV>
                      <wp:extent cx="184150" cy="0"/>
                      <wp:effectExtent l="38100" t="76200" r="44450" b="95250"/>
                      <wp:wrapNone/>
                      <wp:docPr id="39" name="直線矢印コネクタ 39"/>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005B0871" id="直線矢印コネクタ 39" o:spid="_x0000_s1026" type="#_x0000_t32" style="position:absolute;left:0;text-align:left;margin-left:13.55pt;margin-top:7.25pt;width:1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ZZHQIAAG0EAAAOAAAAZHJzL2Uyb0RvYy54bWysVEuOEzEQ3SNxB8t70t3DR0OUzixmCBsE&#10;EZ8DOG47bck/lU062Yb1XAAWSFxgkEBiyWEilGtQdic9/CQ+ohfVdrteVb1X5Z6crY0mKwFBOVvT&#10;alRSIix3jbLLmr54Prt1SkmIzDZMOytquhGBnk1v3ph0fixOXOt0I4BgEBvGna9pG6MfF0XgrTAs&#10;jJwXFg+lA8MibmFZNMA6jG50cVKW94rOQePBcRECfr3oD+k0x5dS8PhEyiAi0TXF2mK2kO0i2WI6&#10;YeMlMN8qfiiD/UMVhimLSYdQFywy8hLUT6GM4uCCk3HEnSmclIqLzAHZVOUPbJ61zIvMBcUJfpAp&#10;/L+w/PFqDkQ1Nb19nxLLDPZo/+bj/tPr/dt3Xy7f77Yfdq8ud9ur3fYzQRfUq/NhjLBzO4fDLvg5&#10;JPJrCSa9kRZZZ403g8ZiHQnHj9XpneoudoIfj4prnIcQHwpnSFrUNERgatnGc2ctNtJBlSVmq0ch&#10;YmYEHgEpqbbJBqdVM1Na5w0sF+cayIph92ezEp9EAIHfubWCNQ9sQ+LGI3sG4DpKupoa0VCiBc51&#10;MP2gRKb0n3hihlROkaTqxcmruNGiL/WpkCh6kiNTyuMuhlIZ58LG6lCrtuidYBJpDcDy98CDf4KK&#10;fBX+BjwgcmZn4wA2yjr4Vfa4PpYse/+jAj3vJMHCNZs8NlkanOncjcP9S5fm232GX/8lpl8BAAD/&#10;/wMAUEsDBBQABgAIAAAAIQDhx1J12gAAAAcBAAAPAAAAZHJzL2Rvd25yZXYueG1sTI7LTsMwEEX3&#10;SPyDNUjsqNOKpCiNUyFQEcs+EN268TSJao+j2G2Tv2cQi7I8c6/unGI5OCsu2IfWk4LpJAGBVHnT&#10;Uq3ga7d6egERoiajrSdUMGKAZXl/V+jc+Ctt8LKNteARCrlW0MTY5VKGqkGnw8R3SJwdfe90ZOxr&#10;aXp95XFn5SxJMul0S/yh0R2+NVidtmen4OP71O8+1+tsfLfzVI4b0sfVXqnHh+F1ASLiEG9l+NVn&#10;dSjZ6eDPZIKwCmbzKTf5/pyC4DzNmA9/LMtC/vcvfwAAAP//AwBQSwECLQAUAAYACAAAACEAtoM4&#10;kv4AAADhAQAAEwAAAAAAAAAAAAAAAAAAAAAAW0NvbnRlbnRfVHlwZXNdLnhtbFBLAQItABQABgAI&#10;AAAAIQA4/SH/1gAAAJQBAAALAAAAAAAAAAAAAAAAAC8BAABfcmVscy8ucmVsc1BLAQItABQABgAI&#10;AAAAIQDMh5ZZHQIAAG0EAAAOAAAAAAAAAAAAAAAAAC4CAABkcnMvZTJvRG9jLnhtbFBLAQItABQA&#10;BgAIAAAAIQDhx1J12gAAAAcBAAAPAAAAAAAAAAAAAAAAAHcEAABkcnMvZG93bnJldi54bWxQSwUG&#10;AAAAAAQABADzAAAAfgU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2E87C108" w14:textId="0FDD6E71"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9051152" w14:textId="5A1DEA26"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42764038" w14:textId="3EA6E6C5"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643895C0" w14:textId="5E342024"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0FC2F376" wp14:editId="716ED6D1">
                      <wp:simplePos x="0" y="0"/>
                      <wp:positionH relativeFrom="column">
                        <wp:posOffset>170815</wp:posOffset>
                      </wp:positionH>
                      <wp:positionV relativeFrom="paragraph">
                        <wp:posOffset>92075</wp:posOffset>
                      </wp:positionV>
                      <wp:extent cx="184150" cy="0"/>
                      <wp:effectExtent l="38100" t="76200" r="44450" b="95250"/>
                      <wp:wrapNone/>
                      <wp:docPr id="40" name="直線矢印コネクタ 40"/>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6C277394" id="直線矢印コネクタ 40" o:spid="_x0000_s1026" type="#_x0000_t32" style="position:absolute;left:0;text-align:left;margin-left:13.45pt;margin-top:7.25pt;width: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UhHAIAAG0EAAAOAAAAZHJzL2Uyb0RvYy54bWysVEuOEzEQ3SNxB8t70t2jAY2idGaRIWwQ&#10;RHwO4LjLaUv+yTbpZBvWcwFYIHEBkEBiyWEilGtQdic9/CQ+ohfVrna9qnrP5Z5cbrQia/BBWlPT&#10;alRSAobbRppVTZ8/m9+5oCREZhqmrIGabiHQy+ntW5POjeHMtlY14AkmMWHcuZq2MbpxUQTegmZh&#10;ZB0Y3BTWaxbR9aui8azD7FoVZ2V5r+isb5y3HELAr1f9Jp3m/EIAj4+FCBCJqin2FrP12S6TLaYT&#10;Nl555lrJj22wf+hCM2mw6JDqikVGXnj5UyotubfBijjiVhdWCMkhc0A2VfkDm6ctc5C5oDjBDTKF&#10;/5eWP1ovPJFNTc9RHsM0ntHh9cfDp1eHN2+/XL/f7z7sX17vd+/2u88EQ1CvzoUxwmZm4Y9ecAuf&#10;yG+E1+mNtMgma7wdNIZNJBw/Vhfn1V0sxU9bxQ3O+RAfgNUkLWoaomdy1caZNQYP0voqS8zWD0PE&#10;ygg8AVJRZZINVslmLpXKjl8tZ8qTNcPTn89LfBIBBH4X1gJr7puGxK1D9sx721HS1VRDQ4kCnOug&#10;+0GJTKo/icQKqZ0iSdWLk1dxq6Bv9QkIFD3JkSnlcYehVcY5mFgde1UGoxNMIK0BWP4eeIxPUMhX&#10;4W/AAyJXtiYOYC2N9b+qHjenlkUff1Kg550kWNpmm8cmS4MznU/jeP/SpfnWz/Cbv8T0KwAAAP//&#10;AwBQSwMEFAAGAAgAAAAhADWTKsrZAAAABwEAAA8AAABkcnMvZG93bnJldi54bWxMjstOwzAQRfdI&#10;/IM1SOyoQ0UChDgVAhWx7APBdhq7SVR7HNlum/w9g1jA8sy9unOqxeisOJkQe08KbmcZCEON1z21&#10;Cj62y5sHEDEhabSejILJRFjUlxcVltqfaW1Om9QKHqFYooIupaGUMjadcRhnfjDE2d4Hh4kxtFIH&#10;PPO4s3KeZYV02BN/6HAwL51pDpujU/D2eQjb99WqmF7tfS6nNeF++aXU9dX4/AQimTH9leFHn9Wh&#10;ZqedP5KOwiqYF4/c5PtdDoLzPGfe/bKsK/nfv/4GAAD//wMAUEsBAi0AFAAGAAgAAAAhALaDOJL+&#10;AAAA4QEAABMAAAAAAAAAAAAAAAAAAAAAAFtDb250ZW50X1R5cGVzXS54bWxQSwECLQAUAAYACAAA&#10;ACEAOP0h/9YAAACUAQAACwAAAAAAAAAAAAAAAAAvAQAAX3JlbHMvLnJlbHNQSwECLQAUAAYACAAA&#10;ACEAU5z1IRwCAABtBAAADgAAAAAAAAAAAAAAAAAuAgAAZHJzL2Uyb0RvYy54bWxQSwECLQAUAAYA&#10;CAAAACEANZMqyt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69D5D3EB" w14:textId="3005810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B2FD129" w14:textId="501F59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477F63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92DCADE" w14:textId="47EE5E0A"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15008165" wp14:editId="52337743">
                      <wp:simplePos x="0" y="0"/>
                      <wp:positionH relativeFrom="column">
                        <wp:posOffset>169545</wp:posOffset>
                      </wp:positionH>
                      <wp:positionV relativeFrom="paragraph">
                        <wp:posOffset>92075</wp:posOffset>
                      </wp:positionV>
                      <wp:extent cx="184150" cy="0"/>
                      <wp:effectExtent l="38100" t="76200" r="44450" b="95250"/>
                      <wp:wrapNone/>
                      <wp:docPr id="41" name="直線矢印コネクタ 41"/>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450078DF" id="直線矢印コネクタ 41" o:spid="_x0000_s1026" type="#_x0000_t32" style="position:absolute;left:0;text-align:left;margin-left:13.35pt;margin-top:7.25pt;width:1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FbHAIAAG0EAAAOAAAAZHJzL2Uyb0RvYy54bWysVEuOEzEQ3SNxB8t70t2jAY2idGaRIWwQ&#10;RHwO4LjttCX/VDbpZBvWcwFYIHEBkEBiyWEilGtQdic9/CQ+ohfVdrteVb1X5Z5cbowmawFBOVvT&#10;alRSIix3jbKrmj5/Nr9zQUmIzDZMOytquhWBXk5v35p0fizOXOt0I4BgEBvGna9pG6MfF0XgrTAs&#10;jJwXFg+lA8MibmFVNMA6jG50cVaW94rOQePBcRECfr3qD+k0x5dS8PhYyiAi0TXF2mK2kO0y2WI6&#10;YeMVMN8qfiyD/UMVhimLSYdQVywy8gLUT6GM4uCCk3HEnSmclIqLzAHZVOUPbJ62zIvMBcUJfpAp&#10;/L+w/NF6AUQ1NT2vKLHMYI8Orz8ePr06vHn75fr9fvdh//J6v3u3330m6IJ6dT6METazCzjugl9A&#10;Ir+RYNIbaZFN1ng7aCw2kXD8WF2cV3exE/x0VNzgPIT4QDhD0qKmIQJTqzbOnLXYSAdVlpitH4aI&#10;mRF4AqSk2iYbnFbNXGmdN7BazjSQNcPuz+clPokAAr9zawVr7tuGxK1H9gzAdZR0NTWioUQLnOtg&#10;+kGJTOk/8cQMqZwiSdWLk1dxq0Vf6hMhUfQkR6aUx10MpTLOhY1Z7BwJvRNMIq0BWP4eePRPUJGv&#10;wt+AB0TO7GwcwEZZB7/KHjenkmXvf1Kg550kWLpmm8cmS4MznbtxvH/p0ny7z/Cbv8T0KwAAAP//&#10;AwBQSwMEFAAGAAgAAAAhADiV5KjZAAAABwEAAA8AAABkcnMvZG93bnJldi54bWxMjstOwzAQRfdI&#10;/IM1SOyoQ0VSFOJUCFTEsg8E22nsJlHtcWS7bfL3DGIByzP36s6plqOz4mxC7D0puJ9lIAw1XvfU&#10;KvjYre4eQcSEpNF6MgomE2FZX19VWGp/oY05b1MreIRiiQq6lIZSyth0xmGc+cEQZwcfHCbG0Eod&#10;8MLjzsp5lhXSYU/8ocPBvHSmOW5PTsHb5zHs3tfrYnq1i1xOG8LD6kup25vx+QlEMmP6K8OPPqtD&#10;zU57fyIdhVUwLxbc5PtDDoLzPGfe/7KsK/nfv/4GAAD//wMAUEsBAi0AFAAGAAgAAAAhALaDOJL+&#10;AAAA4QEAABMAAAAAAAAAAAAAAAAAAAAAAFtDb250ZW50X1R5cGVzXS54bWxQSwECLQAUAAYACAAA&#10;ACEAOP0h/9YAAACUAQAACwAAAAAAAAAAAAAAAAAvAQAAX3JlbHMvLnJlbHNQSwECLQAUAAYACAAA&#10;ACEAjGcxWxwCAABtBAAADgAAAAAAAAAAAAAAAAAuAgAAZHJzL2Uyb0RvYy54bWxQSwECLQAUAAYA&#10;CAAAACEAOJXkqN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3CCC582D" w14:textId="4911B8E1"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65F92A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B8A2ED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F33D8F5" w14:textId="6D2CBBC3"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44EB2B16" wp14:editId="4ACA83DD">
                      <wp:simplePos x="0" y="0"/>
                      <wp:positionH relativeFrom="column">
                        <wp:posOffset>168275</wp:posOffset>
                      </wp:positionH>
                      <wp:positionV relativeFrom="paragraph">
                        <wp:posOffset>92075</wp:posOffset>
                      </wp:positionV>
                      <wp:extent cx="184150" cy="0"/>
                      <wp:effectExtent l="38100" t="76200" r="44450" b="95250"/>
                      <wp:wrapNone/>
                      <wp:docPr id="42" name="直線矢印コネクタ 42"/>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7B13E090" id="直線矢印コネクタ 42" o:spid="_x0000_s1026" type="#_x0000_t32" style="position:absolute;left:0;text-align:left;margin-left:13.25pt;margin-top:7.25pt;width:1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zUHAIAAG0EAAAOAAAAZHJzL2Uyb0RvYy54bWysVEuOEzEQ3SNxB8t70t2jAY2idGaRIWwQ&#10;RHwO4LjLaUv+yTbpZBvWcwFYIHEBkEBiyWEilGtQdic9/CQ+ohfVdrteVb1X5Z5cbrQia/BBWlPT&#10;alRSAobbRppVTZ8/m9+5oCREZhqmrIGabiHQy+ntW5POjeHMtlY14AkGMWHcuZq2MbpxUQTegmZh&#10;ZB0YPBTWaxZx61dF41mH0bUqzsryXtFZ3zhvOYSAX6/6QzrN8YUAHh8LESASVVOsLWbrs10mW0wn&#10;bLzyzLWSH8tg/1CFZtJg0iHUFYuMvPDyp1Bacm+DFXHErS6sEJJD5oBsqvIHNk9b5iBzQXGCG2QK&#10;/y8sf7ReeCKbmp6fUWKYxh4dXn88fHp1ePP2y/X7/e7D/uX1fvduv/tM0AX16lwYI2xmFv64C27h&#10;E/mN8Dq9kRbZZI23g8awiYTjx+rivLqLneCno+IG53yID8BqkhY1DdEzuWrjzBqDjbS+yhKz9cMQ&#10;MTMCT4CUVJlkg1WymUul8savljPlyZph9+fzEp9EAIHfubXAmvumIXHrkD3z3naUdDXV0FCiAOc6&#10;6H5QIpPqTzwxQyqnSFL14uRV3CroS30CAkVPcmRKedxhKJVxDiZWx1qVQe8EE0hrAJa/Bx79ExTy&#10;Vfgb8IDIma2JA1hLY/2vssfNqWTR+58U6HknCZa22eaxydLgTOduHO9fujTf7jP85i8x/QoAAP//&#10;AwBQSwMEFAAGAAgAAAAhAExO2/vZAAAABwEAAA8AAABkcnMvZG93bnJldi54bWxMjs1OwzAQhO9I&#10;vIO1SNyoQ0UCCnEqBCri2B8E123sJlHtdWS7bfL2LOJAT6PZGc1+1WJ0VpxMiL0nBfezDIShxuue&#10;WgWf2+XdE4iYkDRaT0bBZCIs6uurCkvtz7Q2p01qBY9QLFFBl9JQShmbzjiMMz8Y4mzvg8PENrRS&#10;BzzzuLNynmWFdNgTf+hwMK+daQ6bo1Pw/nUI24/Vqpje7GMupzXhfvmt1O3N+PIMIpkx/ZfhF5/R&#10;oWamnT+SjsIqmBc5N/n+wMp5nrPu/rysK3nJX/8AAAD//wMAUEsBAi0AFAAGAAgAAAAhALaDOJL+&#10;AAAA4QEAABMAAAAAAAAAAAAAAAAAAAAAAFtDb250ZW50X1R5cGVzXS54bWxQSwECLQAUAAYACAAA&#10;ACEAOP0h/9YAAACUAQAACwAAAAAAAAAAAAAAAAAvAQAAX3JlbHMvLnJlbHNQSwECLQAUAAYACAAA&#10;ACEA7Wt81BwCAABtBAAADgAAAAAAAAAAAAAAAAAuAgAAZHJzL2Uyb0RvYy54bWxQSwECLQAUAAYA&#10;CAAAACEATE7b+9kAAAAHAQAADwAAAAAAAAAAAAAAAAB2BAAAZHJzL2Rvd25yZXYueG1sUEsFBgAA&#10;AAAEAAQA8wAAAHwFA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2316E33B" w14:textId="63F5F108"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0181910" w14:textId="34236800"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67F97601" w14:textId="63FC6196"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6DBF28F9" w14:textId="2DFCCACD"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138919CA" wp14:editId="7182350F">
                      <wp:simplePos x="0" y="0"/>
                      <wp:positionH relativeFrom="column">
                        <wp:posOffset>173355</wp:posOffset>
                      </wp:positionH>
                      <wp:positionV relativeFrom="paragraph">
                        <wp:posOffset>92075</wp:posOffset>
                      </wp:positionV>
                      <wp:extent cx="184150" cy="0"/>
                      <wp:effectExtent l="38100" t="76200" r="44450" b="95250"/>
                      <wp:wrapNone/>
                      <wp:docPr id="43" name="直線矢印コネクタ 43"/>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5489C377" id="直線矢印コネクタ 43" o:spid="_x0000_s1026" type="#_x0000_t32" style="position:absolute;left:0;text-align:left;margin-left:13.65pt;margin-top:7.25pt;width:1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iuHQIAAG0EAAAOAAAAZHJzL2Uyb0RvYy54bWysVEuOEzEQ3SNxB8t70t3DgEZROrPIEDYI&#10;RnwO4LjttCX/VDbpZBvWcwFYIHEBRgKJJYeJUK5B2Z308JP4iF5U2+16VfVelXtyvjaarAQE5WxN&#10;q1FJibDcNcoua/ri+fzOGSUhMtsw7ayo6UYEej69fWvS+bE4ca3TjQCCQWwYd76mbYx+XBSBt8Kw&#10;MHJeWDyUDgyLuIVl0QDrMLrRxUlZ3i86B40Hx0UI+PWiP6TTHF9KweMTKYOIRNcUa4vZQraLZIvp&#10;hI2XwHyr+KEM9g9VGKYsJh1CXbDIyEtQP4UyioMLTsYRd6ZwUiouMgdkU5U/sHnWMi8yFxQn+EGm&#10;8P/C8serSyCqqenpXUosM9ij/ZuP+0+v92/ffbm63m0/7F5d7bbvd9vPBF1Qr86HMcJm9hIOu+Av&#10;IZFfSzDpjbTIOmu8GTQW60g4fqzOTqt72Al+PCpucB5CfCicIWlR0xCBqWUbZ85abKSDKkvMVo9C&#10;xMwIPAJSUm2TDU6rZq60zhtYLmYayIph9+fzEp9EAIHfubWCNQ9sQ+LGI3sG4DpKupoa0VCiBc51&#10;MP2gRKb0n3hihlROkaTqxcmruNGiL/WpkCh6kiNTyuMuhlIZ58LG6lCrtuidYBJpDcDy98CDf4KK&#10;fBX+BjwgcmZn4wA2yjr4Vfa4PpYse/+jAj3vJMHCNZs8NlkanOncjcP9S5fm232G3/wlpl8BAAD/&#10;/wMAUEsDBBQABgAIAAAAIQCVHG0m2gAAAAcBAAAPAAAAZHJzL2Rvd25yZXYueG1sTI7LTsMwEEX3&#10;SPyDNUjsqEMhaZXGqRCoiGUfCLZuPE2i2uModtvk7xnEoizP3Ks7p1gOzooz9qH1pOBxkoBAqrxp&#10;qVbwuVs9zEGEqMlo6wkVjBhgWd7eFDo3/kIbPG9jLXiEQq4VNDF2uZShatDpMPEdEmcH3zsdGfta&#10;ml5feNxZOU2STDrdEn9odIevDVbH7ckpeP869ruP9Tob3+wsleOG9GH1rdT93fCyABFxiNcy/Oqz&#10;OpTstPcnMkFYBdPZEzf5/pyC4DzNmPd/LMtC/vcvfwAAAP//AwBQSwECLQAUAAYACAAAACEAtoM4&#10;kv4AAADhAQAAEwAAAAAAAAAAAAAAAAAAAAAAW0NvbnRlbnRfVHlwZXNdLnhtbFBLAQItABQABgAI&#10;AAAAIQA4/SH/1gAAAJQBAAALAAAAAAAAAAAAAAAAAC8BAABfcmVscy8ucmVsc1BLAQItABQABgAI&#10;AAAAIQAykLiuHQIAAG0EAAAOAAAAAAAAAAAAAAAAAC4CAABkcnMvZTJvRG9jLnhtbFBLAQItABQA&#10;BgAIAAAAIQCVHG0m2gAAAAcBAAAPAAAAAAAAAAAAAAAAAHcEAABkcnMvZG93bnJldi54bWxQSwUG&#10;AAAAAAQABADzAAAAfgU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5993BB23" w14:textId="245D651D"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37F1019" w14:textId="41EBFD1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C99558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17278E6" w14:textId="37F5F79B"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24B8B65F" wp14:editId="1F07DFDD">
                      <wp:simplePos x="0" y="0"/>
                      <wp:positionH relativeFrom="column">
                        <wp:posOffset>172085</wp:posOffset>
                      </wp:positionH>
                      <wp:positionV relativeFrom="paragraph">
                        <wp:posOffset>92075</wp:posOffset>
                      </wp:positionV>
                      <wp:extent cx="184150" cy="0"/>
                      <wp:effectExtent l="38100" t="76200" r="44450" b="95250"/>
                      <wp:wrapNone/>
                      <wp:docPr id="44" name="直線矢印コネクタ 44"/>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59031B38" id="直線矢印コネクタ 44" o:spid="_x0000_s1026" type="#_x0000_t32" style="position:absolute;left:0;text-align:left;margin-left:13.55pt;margin-top:7.25pt;width:1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cRHAIAAG0EAAAOAAAAZHJzL2Uyb0RvYy54bWysVEuOEzEQ3SNxB8t70t2jAY2idGaRIWwQ&#10;RHwO4LjttCX/VDbpZBvWcwFYIHEBkEBiyWEilGtQdic9/CQ+ohfVdrteVb1X5Z5cbowmawFBOVvT&#10;alRSIix3jbKrmj5/Nr9zQUmIzDZMOytquhWBXk5v35p0fizOXOt0I4BgEBvGna9pG6MfF0XgrTAs&#10;jJwXFg+lA8MibmFVNMA6jG50cVaW94rOQePBcRECfr3qD+k0x5dS8PhYyiAi0TXF2mK2kO0y2WI6&#10;YeMVMN8qfiyD/UMVhimLSYdQVywy8gLUT6GM4uCCk3HEnSmclIqLzAHZVOUPbJ62zIvMBcUJfpAp&#10;/L+w/NF6AUQ1NT0/p8Qygz06vP54+PTq8Obtl+v3+92H/cvr/e7dfveZoAvq1fkwRtjMLuC4C34B&#10;ifxGgklvpEU2WePtoLHYRMLxY3VxXt3FTvDTUXGD8xDiA+EMSYuahghMrdo4c9ZiIx1UWWK2fhgi&#10;ZkbgCZCSaptscFo1c6V13sBqOdNA1gy7P5+X+CQCCPzOrRWsuW8bErce2TMA11HS1dSIhhItcK6D&#10;6QclMqX/xBMzpHKKJFUvTl7FrRZ9qU+ERNGTHJlSHncxlMo4FzZWx1q1Re8Ek0hrAJa/Bx79E1Tk&#10;q/A34AGRMzsbB7BR1sGvssfNqWTZ+58U6HknCZau2eaxydLgTOduHO9fujTf7jP85i8x/QoAAP//&#10;AwBQSwMEFAAGAAgAAAAhAOHHUnXaAAAABwEAAA8AAABkcnMvZG93bnJldi54bWxMjstOwzAQRfdI&#10;/IM1SOyo04qkKI1TIVARyz4Q3brxNIlqj6PYbZO/ZxCLsjxzr+6cYjk4Ky7Yh9aTgukkAYFUedNS&#10;reBrt3p6ARGiJqOtJ1QwYoBleX9X6Nz4K23wso214BEKuVbQxNjlUoaqQafDxHdInB1973Rk7Gtp&#10;en3lcWflLEky6XRL/KHRHb41WJ22Z6fg4/vU7z7X62x8t/NUjhvSx9VeqceH4XUBIuIQb2X41Wd1&#10;KNnp4M9kgrAKZvMpN/n+nILgPM2YD38sy0L+9y9/AAAA//8DAFBLAQItABQABgAIAAAAIQC2gziS&#10;/gAAAOEBAAATAAAAAAAAAAAAAAAAAAAAAABbQ29udGVudF9UeXBlc10ueG1sUEsBAi0AFAAGAAgA&#10;AAAhADj9If/WAAAAlAEAAAsAAAAAAAAAAAAAAAAALwEAAF9yZWxzLy5yZWxzUEsBAi0AFAAGAAgA&#10;AAAhAG51lxEcAgAAbQQAAA4AAAAAAAAAAAAAAAAALgIAAGRycy9lMm9Eb2MueG1sUEsBAi0AFAAG&#10;AAgAAAAhAOHHUnXaAAAABwEAAA8AAAAAAAAAAAAAAAAAdgQAAGRycy9kb3ducmV2LnhtbFBLBQYA&#10;AAAABAAEAPMAAAB9BQ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4F95087D" w14:textId="237E1B9C"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237383D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2195C6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9EE8A81" w14:textId="1469011B"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024C9EF9" wp14:editId="634180DD">
                      <wp:simplePos x="0" y="0"/>
                      <wp:positionH relativeFrom="column">
                        <wp:posOffset>170815</wp:posOffset>
                      </wp:positionH>
                      <wp:positionV relativeFrom="paragraph">
                        <wp:posOffset>92075</wp:posOffset>
                      </wp:positionV>
                      <wp:extent cx="184150" cy="0"/>
                      <wp:effectExtent l="38100" t="76200" r="44450" b="95250"/>
                      <wp:wrapNone/>
                      <wp:docPr id="45" name="直線矢印コネクタ 45"/>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arto="http://schemas.microsoft.com/office/word/2006/arto">
                  <w:pict>
                    <v:shape w14:anchorId="14D7764B" id="直線矢印コネクタ 45" o:spid="_x0000_s1026" type="#_x0000_t32" style="position:absolute;left:0;text-align:left;margin-left:13.45pt;margin-top:7.25pt;width:1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NrHQIAAG0EAAAOAAAAZHJzL2Uyb0RvYy54bWysVEuOEzEQ3SNxB8t70t2jGTSK0plFhrBB&#10;MOJzAMdtpy35p7JJJ9uwngvAAokLgDRILDlMhHINyu6kh5/ER/Si2m7Xq6r3qtyTi7XRZCUgKGdr&#10;Wo1KSoTlrlF2WdMXz+f3zikJkdmGaWdFTTci0Ivp3TuTzo/FiWudbgQQDGLDuPM1bWP046IIvBWG&#10;hZHzwuKhdGBYxC0siwZYh9GNLk7K8n7ROWg8OC5CwK+X/SGd5vhSCh6fSBlEJLqmWFvMFrJdJFtM&#10;J2y8BOZbxQ9lsH+owjBlMekQ6pJFRl6C+imUURxccDKOuDOFk1JxkTkgm6r8gc2zlnmRuaA4wQ8y&#10;hf8Xlj9eXQFRTU1PzyixzGCP9m8+7j+93r999+X6w257s3t1vdu+320/E3RBvTofxgib2Ss47IK/&#10;gkR+LcGkN9Ii66zxZtBYrCPh+LE6P63OsBP8eFTc4jyE+FA4Q9KipiECU8s2zpy12EgHVZaYrR6F&#10;iJkReASkpNomG5xWzVxpnTewXMw0kBXD7s/nJT6JAAK/c2sFax7YhsSNR/YMwHWUdDU1oqFEC5zr&#10;YPpBiUzpP/HEDKmcIknVi5NXcaNFX+pTIVH0JEemlMddDKUyzoWN1aFWbdE7wSTSGoDl74EH/wQV&#10;+Sr8DXhA5MzOxgFslHXwq+xxfSxZ9v5HBXreSYKFazZ5bLI0ONO5G4f7ly7Nt/sMv/1LTL8CAAD/&#10;/wMAUEsDBBQABgAIAAAAIQA1kyrK2QAAAAcBAAAPAAAAZHJzL2Rvd25yZXYueG1sTI7LTsMwEEX3&#10;SPyDNUjsqENFAoQ4FQIVsewDwXYau0lUexzZbpv8PYNYwPLMvbpzqsXorDiZEHtPCm5nGQhDjdc9&#10;tQo+tsubBxAxIWm0noyCyURY1JcXFZban2ltTpvUCh6hWKKCLqWhlDI2nXEYZ34wxNneB4eJMbRS&#10;BzzzuLNynmWFdNgTf+hwMC+daQ6bo1Pw9nkI2/fVqphe7X0upzXhfvml1PXV+PwEIpkx/ZXhR5/V&#10;oWannT+SjsIqmBeP3OT7XQ6C8zxn3v2yrCv537/+BgAA//8DAFBLAQItABQABgAIAAAAIQC2gziS&#10;/gAAAOEBAAATAAAAAAAAAAAAAAAAAAAAAABbQ29udGVudF9UeXBlc10ueG1sUEsBAi0AFAAGAAgA&#10;AAAhADj9If/WAAAAlAEAAAsAAAAAAAAAAAAAAAAALwEAAF9yZWxzLy5yZWxzUEsBAi0AFAAGAAgA&#10;AAAhALGOU2sdAgAAbQQAAA4AAAAAAAAAAAAAAAAALgIAAGRycy9lMm9Eb2MueG1sUEsBAi0AFAAG&#10;AAgAAAAhADWTKsrZAAAABwEAAA8AAAAAAAAAAAAAAAAAdwQAAGRycy9kb3ducmV2LnhtbFBLBQYA&#10;AAAABAAEAPMAAAB9BQAAAAA=&#10;" strokecolor="red">
                      <v:stroke startarrow="open" startarrowlength="short" endarrow="open" endarrowlength="short"/>
                    </v:shape>
                  </w:pict>
                </mc:Fallback>
              </mc:AlternateContent>
            </w:r>
          </w:p>
        </w:tc>
        <w:tc>
          <w:tcPr>
            <w:tcW w:w="283" w:type="dxa"/>
            <w:tcBorders>
              <w:top w:val="single" w:sz="4" w:space="0" w:color="000000"/>
              <w:left w:val="dotted" w:sz="4" w:space="0" w:color="000000"/>
              <w:bottom w:val="single" w:sz="4" w:space="0" w:color="000000"/>
              <w:right w:val="dotted" w:sz="4" w:space="0" w:color="000000"/>
            </w:tcBorders>
          </w:tcPr>
          <w:p w14:paraId="1F443FB2" w14:textId="381839AA"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84C586C"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03918830" w14:textId="5408B972" w:rsidR="006A2FA8" w:rsidRPr="00781B4C" w:rsidRDefault="006A2FA8" w:rsidP="006A2FA8">
            <w:pPr>
              <w:rPr>
                <w:rFonts w:asciiTheme="majorEastAsia" w:eastAsiaTheme="majorEastAsia" w:hAnsiTheme="majorEastAsia"/>
                <w:sz w:val="21"/>
                <w:szCs w:val="21"/>
              </w:rPr>
            </w:pPr>
          </w:p>
        </w:tc>
      </w:tr>
      <w:tr w:rsidR="006A2FA8" w:rsidRPr="00781B4C" w14:paraId="02E65578" w14:textId="01223E15" w:rsidTr="006A2FA8">
        <w:trPr>
          <w:trHeight w:hRule="exact" w:val="810"/>
        </w:trPr>
        <w:tc>
          <w:tcPr>
            <w:tcW w:w="3119" w:type="dxa"/>
          </w:tcPr>
          <w:p w14:paraId="5523223A" w14:textId="62FC612B"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00F62DA4" w:rsidRPr="00F62DA4">
              <w:rPr>
                <w:rFonts w:asciiTheme="majorEastAsia" w:eastAsiaTheme="majorEastAsia" w:hAnsiTheme="majorEastAsia" w:hint="eastAsia"/>
                <w:color w:val="FF0000"/>
                <w:sz w:val="21"/>
                <w:szCs w:val="21"/>
                <w:lang w:eastAsia="ja-JP"/>
              </w:rPr>
              <w:t>○○</w:t>
            </w:r>
          </w:p>
        </w:tc>
        <w:tc>
          <w:tcPr>
            <w:tcW w:w="1531" w:type="dxa"/>
          </w:tcPr>
          <w:p w14:paraId="3FE4FA57" w14:textId="7556DF0C"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4E64AB54" w14:textId="7239CE52"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70D998C" w14:textId="1FC7D2FE" w:rsidR="006A2FA8" w:rsidRPr="00781B4C" w:rsidRDefault="006A2FA8" w:rsidP="006A2FA8">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696BF4C4" wp14:editId="54770EE3">
                      <wp:simplePos x="0" y="0"/>
                      <wp:positionH relativeFrom="column">
                        <wp:posOffset>172720</wp:posOffset>
                      </wp:positionH>
                      <wp:positionV relativeFrom="paragraph">
                        <wp:posOffset>226060</wp:posOffset>
                      </wp:positionV>
                      <wp:extent cx="184150" cy="0"/>
                      <wp:effectExtent l="38100" t="76200" r="44450" b="95250"/>
                      <wp:wrapNone/>
                      <wp:docPr id="37" name="直線矢印コネクタ 37"/>
                      <wp:cNvGraphicFramePr/>
                      <a:graphic xmlns:a="http://schemas.openxmlformats.org/drawingml/2006/main">
                        <a:graphicData uri="http://schemas.microsoft.com/office/word/2010/wordprocessingShape">
                          <wps:wsp>
                            <wps:cNvCnPr/>
                            <wps:spPr>
                              <a:xfrm>
                                <a:off x="0" y="0"/>
                                <a:ext cx="184150" cy="0"/>
                              </a:xfrm>
                              <a:prstGeom prst="straightConnector1">
                                <a:avLst/>
                              </a:prstGeom>
                              <a:ln>
                                <a:solidFill>
                                  <a:srgbClr val="FF0000"/>
                                </a:solidFill>
                                <a:headEnd type="arrow" w="med" len="sm"/>
                                <a:tailEnd type="arrow"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arto="http://schemas.microsoft.com/office/word/2006/arto">
                  <w:pict>
                    <v:shape w14:anchorId="0F0D2FA9" id="直線矢印コネクタ 37" o:spid="_x0000_s1026" type="#_x0000_t32" style="position:absolute;left:0;text-align:left;margin-left:13.6pt;margin-top:17.8pt;width:1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j8HQIAAG0EAAAOAAAAZHJzL2Uyb0RvYy54bWysVEuOEzEQ3SNxB8t70t3DbxSlM4sMYYNg&#10;xOcAjructuSfbJNOtmE9F4AFEhcYJJBYcpgI5RqU3UkPP4mP6EW13a5XVe9VuSdna63ICnyQ1tS0&#10;GpWUgOG2kWZZ0xfP57dOKQmRmYYpa6CmGwj0bHrzxqRzYzixrVUNeIJBTBh3rqZtjG5cFIG3oFkY&#10;WQcGD4X1mkXc+mXReNZhdK2Kk7K8V3TWN85bDiHg1/P+kE5zfCGAxydCBIhE1RRri9n6bBfJFtMJ&#10;Gy89c63khzLYP1ShmTSYdAh1ziIjL738KZSW3NtgRRxxqwsrhOSQOSCbqvyBzbOWOchcUJzgBpnC&#10;/wvLH68uPJFNTW/fp8QwjT3av/m4//R6//bdl8v3u+2H3avL3fZqt/1M0AX16lwYI2xmLvxhF9yF&#10;T+TXwuv0RlpknTXeDBrDOhKOH6vTO9Vd7AQ/HhXXOOdDfAhWk7SoaYieyWUbZ9YYbKT1VZaYrR6F&#10;iJkReASkpMokG6ySzVwqlTd+uZgpT1YMuz+fl/gkAgj8zq0F1jwwDYkbh+yZ97ajpKuphoYSBTjX&#10;QfeDEplUf+KJGVI5RZKqFyev4kZBX+pTECh6kiNTyuMOQ6mMczCxOtSqDHonmEBaA7D8PfDgn6CQ&#10;r8LfgAdEzmxNHMBaGut/lT2ujyWL3v+oQM87SbCwzSaPTZYGZzp343D/0qX5dp/h13+J6VcAAAD/&#10;/wMAUEsDBBQABgAIAAAAIQBOjzXp2gAAAAcBAAAPAAAAZHJzL2Rvd25yZXYueG1sTI5NT8MwEETv&#10;SPwHa5G4UYegpCjEqRCoiGM/EFy3sZtEjdeR7bbJv2erHuD4NKOZVy5G24uT8aFzpOBxloAwVDvd&#10;UaPga7t8eAYRIpLG3pFRMJkAi+r2psRCuzOtzWkTG8EjFApU0MY4FFKGujUWw8wNhjjbO28xMvpG&#10;ao9nHre9TJMklxY74ocWB/PWmvqwOVoFH98Hv/1crfLpvZ9ncloT7pc/St3fja8vIKIZ418ZLvqs&#10;DhU77dyRdBC9gnSeclPBU5aD4DzLmXdXllUp//tXvwAAAP//AwBQSwECLQAUAAYACAAAACEAtoM4&#10;kv4AAADhAQAAEwAAAAAAAAAAAAAAAAAAAAAAW0NvbnRlbnRfVHlwZXNdLnhtbFBLAQItABQABgAI&#10;AAAAIQA4/SH/1gAAAJQBAAALAAAAAAAAAAAAAAAAAC8BAABfcmVscy8ucmVsc1BLAQItABQABgAI&#10;AAAAIQA1S7j8HQIAAG0EAAAOAAAAAAAAAAAAAAAAAC4CAABkcnMvZTJvRG9jLnhtbFBLAQItABQA&#10;BgAIAAAAIQBOjzXp2gAAAAcBAAAPAAAAAAAAAAAAAAAAAHcEAABkcnMvZG93bnJldi54bWxQSwUG&#10;AAAAAAQABADzAAAAfgUAAAAA&#10;" strokecolor="red">
                      <v:stroke startarrow="open" startarrowlength="short" endarrow="open" endarrowlength="short"/>
                    </v:shape>
                  </w:pict>
                </mc:Fallback>
              </mc:AlternateContent>
            </w:r>
          </w:p>
        </w:tc>
        <w:tc>
          <w:tcPr>
            <w:tcW w:w="283" w:type="dxa"/>
            <w:tcBorders>
              <w:left w:val="dotted" w:sz="4" w:space="0" w:color="000000"/>
              <w:right w:val="dotted" w:sz="4" w:space="0" w:color="000000"/>
            </w:tcBorders>
          </w:tcPr>
          <w:p w14:paraId="2FC85625" w14:textId="3F0AE389"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39D8B74" w14:textId="6B8D48C3"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DFBBB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D665F2C" w14:textId="5F79252A"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B5E0B86" w14:textId="5E9FE375"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1ED0D4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E23A22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109CF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0619D2C" w14:textId="5D912D0D"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2BD76FB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D5FBB2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C9AAE9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5299DC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96553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A5050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F6A8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1651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74A052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DB4153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09F92D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D1E9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95599B2" w14:textId="4AFFAB69"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65D6B7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94C9D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B4AB11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B77DFA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0CCA5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5E495D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55938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70978E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6F63F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95A1F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7EAEE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9B4584A" w14:textId="5913C0C2" w:rsidR="006A2FA8" w:rsidRPr="00781B4C" w:rsidRDefault="006A2FA8" w:rsidP="006A2FA8">
            <w:pPr>
              <w:rPr>
                <w:rFonts w:asciiTheme="majorEastAsia" w:eastAsiaTheme="majorEastAsia" w:hAnsiTheme="majorEastAsia"/>
                <w:sz w:val="21"/>
                <w:szCs w:val="21"/>
                <w:lang w:eastAsia="ja-JP"/>
              </w:rPr>
            </w:pPr>
          </w:p>
        </w:tc>
      </w:tr>
      <w:tr w:rsidR="006A2FA8" w:rsidRPr="00781B4C" w14:paraId="3ADD7A28" w14:textId="36ABCC40" w:rsidTr="006A2FA8">
        <w:trPr>
          <w:trHeight w:hRule="exact" w:val="959"/>
        </w:trPr>
        <w:tc>
          <w:tcPr>
            <w:tcW w:w="3119" w:type="dxa"/>
          </w:tcPr>
          <w:p w14:paraId="59698BB9" w14:textId="07E235C4"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00F62DA4" w:rsidRPr="00F62DA4">
              <w:rPr>
                <w:rFonts w:asciiTheme="majorEastAsia" w:eastAsiaTheme="majorEastAsia" w:hAnsiTheme="majorEastAsia" w:hint="eastAsia"/>
                <w:color w:val="FF0000"/>
                <w:sz w:val="21"/>
                <w:szCs w:val="21"/>
                <w:lang w:eastAsia="ja-JP"/>
              </w:rPr>
              <w:t>○○</w:t>
            </w:r>
          </w:p>
        </w:tc>
        <w:tc>
          <w:tcPr>
            <w:tcW w:w="1531" w:type="dxa"/>
          </w:tcPr>
          <w:p w14:paraId="41221BB7" w14:textId="27AF9F67" w:rsidR="006A2FA8" w:rsidRPr="00781B4C" w:rsidRDefault="006A2FA8" w:rsidP="006A2FA8">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283" w:type="dxa"/>
            <w:tcBorders>
              <w:right w:val="dotted" w:sz="4" w:space="0" w:color="000000"/>
            </w:tcBorders>
          </w:tcPr>
          <w:p w14:paraId="548E0E5A" w14:textId="7364EE9D"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C9687C" w14:textId="22DB4686"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1BA5C6E" w14:textId="6C89E56E"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578935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DB97753"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F239B9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415EEF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287D493B"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96F2B8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E6DF9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C1CB177"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73D12DF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20C08E9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62B5C7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8866B9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7DA421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B265C14"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9A7182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A563C1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94B8FAD"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2D3B3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E9BB13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5EA5D0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33C932B1" w14:textId="0C43D149"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0C4546A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8B325C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BBDA30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5242BE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7B5B14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05E177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4B78FB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1123F7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41AABF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E4367B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AED9FAF"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77C78F85" w14:textId="2BD4581E" w:rsidR="006A2FA8" w:rsidRPr="00781B4C" w:rsidRDefault="006A2FA8" w:rsidP="006A2FA8">
            <w:pPr>
              <w:rPr>
                <w:rFonts w:asciiTheme="majorEastAsia" w:eastAsiaTheme="majorEastAsia" w:hAnsiTheme="majorEastAsia"/>
                <w:sz w:val="21"/>
                <w:szCs w:val="21"/>
              </w:rPr>
            </w:pPr>
          </w:p>
        </w:tc>
      </w:tr>
      <w:tr w:rsidR="006A2FA8" w:rsidRPr="00781B4C" w14:paraId="2C0DECB6" w14:textId="3DD9E8CA" w:rsidTr="006A2FA8">
        <w:trPr>
          <w:trHeight w:hRule="exact" w:val="704"/>
        </w:trPr>
        <w:tc>
          <w:tcPr>
            <w:tcW w:w="3119" w:type="dxa"/>
          </w:tcPr>
          <w:p w14:paraId="5DA41C22" w14:textId="76BDD606" w:rsidR="006A2FA8" w:rsidRPr="006A2FA8" w:rsidRDefault="006A2FA8" w:rsidP="006A2FA8">
            <w:pPr>
              <w:rPr>
                <w:color w:val="FF0000"/>
                <w:lang w:eastAsia="ja-JP"/>
              </w:rPr>
            </w:pPr>
            <w:r w:rsidRPr="00781B4C">
              <w:rPr>
                <w:rFonts w:asciiTheme="majorEastAsia" w:eastAsiaTheme="majorEastAsia" w:hAnsiTheme="majorEastAsia" w:hint="eastAsia"/>
                <w:sz w:val="21"/>
                <w:szCs w:val="21"/>
                <w:lang w:eastAsia="ja-JP"/>
              </w:rPr>
              <w:t>（２）</w:t>
            </w:r>
            <w:r w:rsidR="00F62DA4" w:rsidRPr="00F62DA4">
              <w:rPr>
                <w:rFonts w:asciiTheme="majorEastAsia" w:eastAsiaTheme="majorEastAsia" w:hAnsiTheme="majorEastAsia" w:hint="eastAsia"/>
                <w:color w:val="FF0000"/>
                <w:sz w:val="21"/>
                <w:szCs w:val="21"/>
                <w:lang w:eastAsia="ja-JP"/>
              </w:rPr>
              <w:t>○○</w:t>
            </w:r>
          </w:p>
        </w:tc>
        <w:tc>
          <w:tcPr>
            <w:tcW w:w="1531" w:type="dxa"/>
          </w:tcPr>
          <w:p w14:paraId="7BD828C1" w14:textId="5683A229" w:rsidR="006A2FA8" w:rsidRPr="00781B4C" w:rsidRDefault="006A2FA8" w:rsidP="006A2FA8">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283" w:type="dxa"/>
            <w:tcBorders>
              <w:right w:val="dotted" w:sz="4" w:space="0" w:color="000000"/>
            </w:tcBorders>
          </w:tcPr>
          <w:p w14:paraId="2EA05D3D" w14:textId="058E822A"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925C101"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86A2705" w14:textId="3F170995"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B67B49F"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14890E62"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68F9782D"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4584477D"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EB76AE3"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5D8C768E"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70AD1B98"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dotted" w:sz="4" w:space="0" w:color="000000"/>
            </w:tcBorders>
          </w:tcPr>
          <w:p w14:paraId="3C0899A5" w14:textId="77777777" w:rsidR="006A2FA8" w:rsidRPr="00781B4C" w:rsidRDefault="006A2FA8" w:rsidP="006A2FA8">
            <w:pPr>
              <w:rPr>
                <w:rFonts w:asciiTheme="majorEastAsia" w:eastAsiaTheme="majorEastAsia" w:hAnsiTheme="majorEastAsia"/>
                <w:sz w:val="21"/>
                <w:szCs w:val="21"/>
              </w:rPr>
            </w:pPr>
          </w:p>
        </w:tc>
        <w:tc>
          <w:tcPr>
            <w:tcW w:w="283" w:type="dxa"/>
            <w:tcBorders>
              <w:left w:val="dotted" w:sz="4" w:space="0" w:color="000000"/>
              <w:right w:val="single" w:sz="4" w:space="0" w:color="000000"/>
            </w:tcBorders>
          </w:tcPr>
          <w:p w14:paraId="30FB197F"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521172A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2684C76"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649EB8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CDDC81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3527C6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E7BC8B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DD02F5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6B5A14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0F91E4C"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500C2CF7"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7E25D405"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4F5A7194" w14:textId="693FDD16"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single" w:sz="4" w:space="0" w:color="000000"/>
              <w:bottom w:val="single" w:sz="4" w:space="0" w:color="000000"/>
              <w:right w:val="dotted" w:sz="4" w:space="0" w:color="000000"/>
            </w:tcBorders>
          </w:tcPr>
          <w:p w14:paraId="090EEC8D"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1C959772"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1DFA910"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C658A9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0E821959"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0132D32"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AB9A40A"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6ED6FB68"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4877B493"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357458B"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dotted" w:sz="4" w:space="0" w:color="000000"/>
            </w:tcBorders>
          </w:tcPr>
          <w:p w14:paraId="3613ACAE" w14:textId="77777777" w:rsidR="006A2FA8" w:rsidRPr="00781B4C" w:rsidRDefault="006A2FA8" w:rsidP="006A2FA8">
            <w:pPr>
              <w:rPr>
                <w:rFonts w:asciiTheme="majorEastAsia" w:eastAsiaTheme="majorEastAsia" w:hAnsiTheme="majorEastAsia"/>
                <w:sz w:val="21"/>
                <w:szCs w:val="21"/>
              </w:rPr>
            </w:pPr>
          </w:p>
        </w:tc>
        <w:tc>
          <w:tcPr>
            <w:tcW w:w="283" w:type="dxa"/>
            <w:tcBorders>
              <w:top w:val="single" w:sz="4" w:space="0" w:color="000000"/>
              <w:left w:val="dotted" w:sz="4" w:space="0" w:color="000000"/>
              <w:bottom w:val="single" w:sz="4" w:space="0" w:color="000000"/>
              <w:right w:val="single" w:sz="4" w:space="0" w:color="000000"/>
            </w:tcBorders>
          </w:tcPr>
          <w:p w14:paraId="6BC45071" w14:textId="07D171FF" w:rsidR="006A2FA8" w:rsidRPr="00781B4C" w:rsidRDefault="006A2FA8" w:rsidP="006A2FA8">
            <w:pPr>
              <w:rPr>
                <w:rFonts w:asciiTheme="majorEastAsia" w:eastAsiaTheme="majorEastAsia" w:hAnsiTheme="majorEastAsia"/>
                <w:sz w:val="21"/>
                <w:szCs w:val="21"/>
              </w:rPr>
            </w:pPr>
          </w:p>
        </w:tc>
      </w:tr>
      <w:tr w:rsidR="006A2FA8" w:rsidRPr="00781B4C" w14:paraId="1023F7C2" w14:textId="654EEEB1" w:rsidTr="006A2FA8">
        <w:trPr>
          <w:trHeight w:hRule="exact" w:val="714"/>
        </w:trPr>
        <w:tc>
          <w:tcPr>
            <w:tcW w:w="3119" w:type="dxa"/>
          </w:tcPr>
          <w:p w14:paraId="2D3ED836" w14:textId="0A62C06B"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３．</w:t>
            </w:r>
            <w:r w:rsidR="00F62DA4" w:rsidRPr="00F62DA4">
              <w:rPr>
                <w:rFonts w:asciiTheme="majorEastAsia" w:eastAsiaTheme="majorEastAsia" w:hAnsiTheme="majorEastAsia" w:hint="eastAsia"/>
                <w:color w:val="FF0000"/>
                <w:sz w:val="21"/>
                <w:szCs w:val="21"/>
                <w:lang w:eastAsia="ja-JP"/>
              </w:rPr>
              <w:t>○○</w:t>
            </w:r>
          </w:p>
        </w:tc>
        <w:tc>
          <w:tcPr>
            <w:tcW w:w="1531" w:type="dxa"/>
          </w:tcPr>
          <w:p w14:paraId="5EF95E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1F9D72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64645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0DB6446" w14:textId="54855DB1"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BA271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1EBEB5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2AF82C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238EBE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CBECE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EF4312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0E6A0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0665B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577CDE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332870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168B04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8408FF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E05C6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D45116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B8F17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B14F8D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E9A2A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B5AF3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B4286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23513A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0FDDE760" w14:textId="7C506465"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71A9C2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88EBB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6B4DBC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3605A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289425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6C20C5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D5F790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2B320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CF4390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03DAFA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9882A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027EF05" w14:textId="593C1977" w:rsidR="006A2FA8" w:rsidRPr="00781B4C" w:rsidRDefault="006A2FA8" w:rsidP="006A2FA8">
            <w:pPr>
              <w:rPr>
                <w:rFonts w:asciiTheme="majorEastAsia" w:eastAsiaTheme="majorEastAsia" w:hAnsiTheme="majorEastAsia"/>
                <w:sz w:val="21"/>
                <w:szCs w:val="21"/>
                <w:lang w:eastAsia="ja-JP"/>
              </w:rPr>
            </w:pPr>
          </w:p>
        </w:tc>
      </w:tr>
      <w:tr w:rsidR="006A2FA8" w:rsidRPr="00781B4C" w14:paraId="0BC083DB" w14:textId="370949D1" w:rsidTr="006A2FA8">
        <w:trPr>
          <w:trHeight w:hRule="exact" w:val="410"/>
        </w:trPr>
        <w:tc>
          <w:tcPr>
            <w:tcW w:w="3119" w:type="dxa"/>
          </w:tcPr>
          <w:p w14:paraId="4EE48E4A"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31338B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217390F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98E247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D1981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68D0C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C1B7B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56049B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9F985E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9258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D57AE0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7BB5D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9EF177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24632CF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28D07D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5C690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135DA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0A74B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E2CBC3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53D70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102AB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E86ACB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F9C09F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038539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BEC1E3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C761A4C" w14:textId="6D77D26C"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CD227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54A1CC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3FBA5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DC7B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7E1D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40B84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EAB15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3A25B3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92AD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0CEF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5E219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7A6196D6" w14:textId="6CD1EF31" w:rsidR="006A2FA8" w:rsidRPr="00781B4C" w:rsidRDefault="006A2FA8" w:rsidP="006A2FA8">
            <w:pPr>
              <w:rPr>
                <w:rFonts w:asciiTheme="majorEastAsia" w:eastAsiaTheme="majorEastAsia" w:hAnsiTheme="majorEastAsia"/>
                <w:sz w:val="21"/>
                <w:szCs w:val="21"/>
                <w:lang w:eastAsia="ja-JP"/>
              </w:rPr>
            </w:pPr>
          </w:p>
        </w:tc>
      </w:tr>
      <w:tr w:rsidR="006A2FA8" w:rsidRPr="00781B4C" w14:paraId="2D43BCAF" w14:textId="0CE48DA0" w:rsidTr="006A2FA8">
        <w:trPr>
          <w:trHeight w:hRule="exact" w:val="410"/>
        </w:trPr>
        <w:tc>
          <w:tcPr>
            <w:tcW w:w="3119" w:type="dxa"/>
          </w:tcPr>
          <w:p w14:paraId="738F1BA8"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5424F79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293B23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CD01EA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73406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1DA870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77A2B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4EC23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218414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78C0B9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2A67E4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47F18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B0A23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1EFB644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8FF4B7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FF047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5B73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D6C70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1D9E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F5974B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5DFB8B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2BD56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A31AC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0467D3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B3D65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7ACCED1F" w14:textId="0D95DB00"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32EE750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10CFA3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9E8EEC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1DCC8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A3BE96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75DB2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F652CA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6DDE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D008F2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981D99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5843AD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719EC99" w14:textId="450A305F" w:rsidR="006A2FA8" w:rsidRPr="00781B4C" w:rsidRDefault="006A2FA8" w:rsidP="006A2FA8">
            <w:pPr>
              <w:rPr>
                <w:rFonts w:asciiTheme="majorEastAsia" w:eastAsiaTheme="majorEastAsia" w:hAnsiTheme="majorEastAsia"/>
                <w:sz w:val="21"/>
                <w:szCs w:val="21"/>
                <w:lang w:eastAsia="ja-JP"/>
              </w:rPr>
            </w:pPr>
          </w:p>
        </w:tc>
      </w:tr>
      <w:tr w:rsidR="006A2FA8" w:rsidRPr="00781B4C" w14:paraId="0F3C61B9" w14:textId="78966945" w:rsidTr="006A2FA8">
        <w:trPr>
          <w:trHeight w:hRule="exact" w:val="409"/>
        </w:trPr>
        <w:tc>
          <w:tcPr>
            <w:tcW w:w="3119" w:type="dxa"/>
          </w:tcPr>
          <w:p w14:paraId="1AAA4FD5"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12C552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36EAAFD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68BE7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160DD7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C1DC59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D32597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F9F37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A1180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C6DB88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84DBA0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E6C9C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D6CCD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37CA11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435AB1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9F072F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76FB4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793415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3F73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84AC30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7290D4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CEE606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F588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97976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3CA290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51BCD0E" w14:textId="41091349"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2D4720B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CBF67B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5FAEA1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5F446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3ED96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1263BE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2D4C27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73630B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4F8C2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6416AF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B266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3D51650B" w14:textId="5CA1264C" w:rsidR="006A2FA8" w:rsidRPr="00781B4C" w:rsidRDefault="006A2FA8" w:rsidP="006A2FA8">
            <w:pPr>
              <w:rPr>
                <w:rFonts w:asciiTheme="majorEastAsia" w:eastAsiaTheme="majorEastAsia" w:hAnsiTheme="majorEastAsia"/>
                <w:sz w:val="21"/>
                <w:szCs w:val="21"/>
                <w:lang w:eastAsia="ja-JP"/>
              </w:rPr>
            </w:pPr>
          </w:p>
        </w:tc>
      </w:tr>
      <w:tr w:rsidR="006A2FA8" w:rsidRPr="00781B4C" w14:paraId="1E57ABBC" w14:textId="769E1CE7" w:rsidTr="006A2FA8">
        <w:trPr>
          <w:trHeight w:hRule="exact" w:val="410"/>
        </w:trPr>
        <w:tc>
          <w:tcPr>
            <w:tcW w:w="3119" w:type="dxa"/>
          </w:tcPr>
          <w:p w14:paraId="1A7DA796"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pacing w:val="-11"/>
                <w:sz w:val="21"/>
                <w:szCs w:val="21"/>
                <w:lang w:eastAsia="ja-JP"/>
              </w:rPr>
              <w:t>４．・・・・・・・・・・・・</w:t>
            </w:r>
          </w:p>
        </w:tc>
        <w:tc>
          <w:tcPr>
            <w:tcW w:w="1531" w:type="dxa"/>
          </w:tcPr>
          <w:p w14:paraId="6192F3D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5DA2655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A167E5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BF9B13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5113EA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19CC60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6652FE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2EC012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2F4C56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346D0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EB59ED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89A6F8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17B538F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2D5BA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C62A41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F3CE8C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BB1AD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B02AB2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6D2F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7B289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7423E3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35A0F1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028F6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44EB7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CE0A388" w14:textId="2359B086"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60762EA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0E7B90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B1C93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7FFE2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45A4C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ACEA61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4C633E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2C2925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D75EB5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FD3A9C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60BD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AC7B5D1" w14:textId="4767495C" w:rsidR="006A2FA8" w:rsidRPr="00781B4C" w:rsidRDefault="006A2FA8" w:rsidP="006A2FA8">
            <w:pPr>
              <w:rPr>
                <w:rFonts w:asciiTheme="majorEastAsia" w:eastAsiaTheme="majorEastAsia" w:hAnsiTheme="majorEastAsia"/>
                <w:sz w:val="21"/>
                <w:szCs w:val="21"/>
                <w:lang w:eastAsia="ja-JP"/>
              </w:rPr>
            </w:pPr>
          </w:p>
        </w:tc>
      </w:tr>
      <w:tr w:rsidR="006A2FA8" w:rsidRPr="00781B4C" w14:paraId="6B64DBB7" w14:textId="4A96DBFB" w:rsidTr="006A2FA8">
        <w:trPr>
          <w:trHeight w:hRule="exact" w:val="410"/>
        </w:trPr>
        <w:tc>
          <w:tcPr>
            <w:tcW w:w="3119" w:type="dxa"/>
          </w:tcPr>
          <w:p w14:paraId="246407C4"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2C8AB4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602B673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C237DC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89DEC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D8B972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F32BC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865862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9D980C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82E4BF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3258F1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2EE191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345CE7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680D90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713DE2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E23624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E7E4E7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9594E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B7F5CE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01C001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D3BEA4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96F4D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3CAB1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7D2F6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7917C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33AB3BF" w14:textId="379BDB6E"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E41B20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957A84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2DFC80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0936F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28D8E3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B94FB6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D7DF6E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475332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F389DC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A0A057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D80206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88209D9" w14:textId="0C83257C" w:rsidR="006A2FA8" w:rsidRPr="00781B4C" w:rsidRDefault="006A2FA8" w:rsidP="006A2FA8">
            <w:pPr>
              <w:rPr>
                <w:rFonts w:asciiTheme="majorEastAsia" w:eastAsiaTheme="majorEastAsia" w:hAnsiTheme="majorEastAsia"/>
                <w:sz w:val="21"/>
                <w:szCs w:val="21"/>
                <w:lang w:eastAsia="ja-JP"/>
              </w:rPr>
            </w:pPr>
          </w:p>
        </w:tc>
      </w:tr>
      <w:tr w:rsidR="006A2FA8" w:rsidRPr="00781B4C" w14:paraId="3F6B6BBA" w14:textId="4FC07F41" w:rsidTr="006A2FA8">
        <w:trPr>
          <w:trHeight w:hRule="exact" w:val="409"/>
        </w:trPr>
        <w:tc>
          <w:tcPr>
            <w:tcW w:w="3119" w:type="dxa"/>
          </w:tcPr>
          <w:p w14:paraId="174DF937"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255E5EA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306275A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C475B1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87F0EC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D6788D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7F98D0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BA509C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05742FB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55864F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B26228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4106B9B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A0F1E7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71114AB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E7D516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A7B03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420B7E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63BE50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2CEC5D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187AF3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D59344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23798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9E456B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E000E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790586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AB0C165" w14:textId="48592215"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453B10C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5FFED8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647125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F97F22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313B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2B331B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F8845E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9EF714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1D8DB0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75669A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920705B"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26DECE03" w14:textId="28544DD8" w:rsidR="006A2FA8" w:rsidRPr="00781B4C" w:rsidRDefault="006A2FA8" w:rsidP="006A2FA8">
            <w:pPr>
              <w:rPr>
                <w:rFonts w:asciiTheme="majorEastAsia" w:eastAsiaTheme="majorEastAsia" w:hAnsiTheme="majorEastAsia"/>
                <w:sz w:val="21"/>
                <w:szCs w:val="21"/>
                <w:lang w:eastAsia="ja-JP"/>
              </w:rPr>
            </w:pPr>
          </w:p>
        </w:tc>
      </w:tr>
      <w:tr w:rsidR="006A2FA8" w:rsidRPr="00781B4C" w14:paraId="0BB28306" w14:textId="4C92040F" w:rsidTr="006A2FA8">
        <w:trPr>
          <w:trHeight w:hRule="exact" w:val="410"/>
        </w:trPr>
        <w:tc>
          <w:tcPr>
            <w:tcW w:w="3119" w:type="dxa"/>
          </w:tcPr>
          <w:p w14:paraId="17108920" w14:textId="77777777" w:rsidR="006A2FA8" w:rsidRPr="00781B4C" w:rsidRDefault="006A2FA8" w:rsidP="006A2FA8">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r w:rsidRPr="00781B4C">
              <w:rPr>
                <w:rFonts w:asciiTheme="majorEastAsia" w:eastAsiaTheme="majorEastAsia" w:hAnsiTheme="majorEastAsia" w:hint="eastAsia"/>
                <w:spacing w:val="-2"/>
                <w:sz w:val="21"/>
                <w:szCs w:val="21"/>
                <w:lang w:eastAsia="ja-JP"/>
              </w:rPr>
              <w:t>・・・・・・・・・</w:t>
            </w:r>
          </w:p>
        </w:tc>
        <w:tc>
          <w:tcPr>
            <w:tcW w:w="1531" w:type="dxa"/>
          </w:tcPr>
          <w:p w14:paraId="7069603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right w:val="dotted" w:sz="4" w:space="0" w:color="000000"/>
            </w:tcBorders>
          </w:tcPr>
          <w:p w14:paraId="159C5A9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2A4D54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3AA3C0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64CD4330"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1976B4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18FAFFF3"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039C47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7334375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53B0FF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35DF71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dotted" w:sz="4" w:space="0" w:color="000000"/>
            </w:tcBorders>
          </w:tcPr>
          <w:p w14:paraId="5815439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left w:val="dotted" w:sz="4" w:space="0" w:color="000000"/>
              <w:right w:val="single" w:sz="4" w:space="0" w:color="000000"/>
            </w:tcBorders>
          </w:tcPr>
          <w:p w14:paraId="42CE9EE5"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1331520C"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625476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F326C8E"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C7B476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6ED64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71FC49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48C61B31"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30DF91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A19124F"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EE05AC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70069A44"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0ACACCAE" w14:textId="0BFD65A6"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single" w:sz="4" w:space="0" w:color="000000"/>
              <w:bottom w:val="single" w:sz="4" w:space="0" w:color="000000"/>
              <w:right w:val="dotted" w:sz="4" w:space="0" w:color="000000"/>
            </w:tcBorders>
          </w:tcPr>
          <w:p w14:paraId="0CF65FD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62C759B6"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4C98FD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39F2E4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5CBF1C1A"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AA6082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3E92CF67"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212B6E19"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A2B7A18"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10F7A95D"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dotted" w:sz="4" w:space="0" w:color="000000"/>
            </w:tcBorders>
          </w:tcPr>
          <w:p w14:paraId="08290292" w14:textId="77777777" w:rsidR="006A2FA8" w:rsidRPr="00781B4C" w:rsidRDefault="006A2FA8" w:rsidP="006A2FA8">
            <w:pPr>
              <w:rPr>
                <w:rFonts w:asciiTheme="majorEastAsia" w:eastAsiaTheme="majorEastAsia" w:hAnsiTheme="majorEastAsia"/>
                <w:sz w:val="21"/>
                <w:szCs w:val="21"/>
                <w:lang w:eastAsia="ja-JP"/>
              </w:rPr>
            </w:pPr>
          </w:p>
        </w:tc>
        <w:tc>
          <w:tcPr>
            <w:tcW w:w="283" w:type="dxa"/>
            <w:tcBorders>
              <w:top w:val="single" w:sz="4" w:space="0" w:color="000000"/>
              <w:left w:val="dotted" w:sz="4" w:space="0" w:color="000000"/>
              <w:bottom w:val="single" w:sz="4" w:space="0" w:color="000000"/>
              <w:right w:val="single" w:sz="4" w:space="0" w:color="000000"/>
            </w:tcBorders>
          </w:tcPr>
          <w:p w14:paraId="18B28B6B" w14:textId="315E6285" w:rsidR="006A2FA8" w:rsidRPr="00781B4C" w:rsidRDefault="006A2FA8" w:rsidP="006A2FA8">
            <w:pPr>
              <w:rPr>
                <w:rFonts w:asciiTheme="majorEastAsia" w:eastAsiaTheme="majorEastAsia" w:hAnsiTheme="majorEastAsia"/>
                <w:sz w:val="21"/>
                <w:szCs w:val="21"/>
                <w:lang w:eastAsia="ja-JP"/>
              </w:rPr>
            </w:pPr>
          </w:p>
        </w:tc>
      </w:tr>
    </w:tbl>
    <w:p w14:paraId="4214D3A0" w14:textId="434E1AE3" w:rsidR="00555B71" w:rsidRDefault="0085232E" w:rsidP="00555B71">
      <w:pPr>
        <w:rPr>
          <w:sz w:val="21"/>
          <w:szCs w:val="21"/>
          <w:lang w:eastAsia="ja-JP"/>
        </w:rPr>
      </w:pPr>
      <w:r w:rsidRPr="00464D22">
        <w:rPr>
          <w:rFonts w:hint="eastAsia"/>
          <w:sz w:val="21"/>
          <w:lang w:eastAsia="ja-JP"/>
        </w:rPr>
        <w:t>（注）</w:t>
      </w:r>
      <w:r w:rsidR="00B05D77" w:rsidRPr="00E0681C">
        <w:rPr>
          <w:rFonts w:hint="eastAsia"/>
          <w:sz w:val="21"/>
          <w:szCs w:val="21"/>
          <w:lang w:eastAsia="ja-JP"/>
        </w:rPr>
        <w:t>目標達成に向けた</w:t>
      </w:r>
      <w:r w:rsidR="00CC20E0" w:rsidRPr="00E0681C">
        <w:rPr>
          <w:rFonts w:hint="eastAsia"/>
          <w:sz w:val="21"/>
          <w:szCs w:val="21"/>
          <w:lang w:eastAsia="ja-JP"/>
        </w:rPr>
        <w:t>実証項目の設定</w:t>
      </w:r>
      <w:r w:rsidR="00382B78" w:rsidRPr="00E0681C">
        <w:rPr>
          <w:rFonts w:hint="eastAsia"/>
          <w:sz w:val="21"/>
          <w:szCs w:val="21"/>
          <w:lang w:eastAsia="ja-JP"/>
        </w:rPr>
        <w:t>を</w:t>
      </w:r>
      <w:r w:rsidR="00CC20E0" w:rsidRPr="00E0681C">
        <w:rPr>
          <w:rFonts w:hint="eastAsia"/>
          <w:sz w:val="21"/>
          <w:szCs w:val="21"/>
          <w:lang w:eastAsia="ja-JP"/>
        </w:rPr>
        <w:t>お願いします。</w:t>
      </w:r>
    </w:p>
    <w:p w14:paraId="1B53F708" w14:textId="77777777" w:rsidR="00652E1F" w:rsidRPr="00464D22" w:rsidRDefault="00652E1F" w:rsidP="00555B71">
      <w:pPr>
        <w:rPr>
          <w:sz w:val="21"/>
          <w:lang w:eastAsia="ja-JP"/>
        </w:rPr>
      </w:pPr>
    </w:p>
    <w:p w14:paraId="0143B365" w14:textId="77777777" w:rsidR="00652E1F" w:rsidRDefault="00652E1F" w:rsidP="00652E1F">
      <w:pPr>
        <w:rPr>
          <w:sz w:val="21"/>
          <w:szCs w:val="21"/>
          <w:lang w:eastAsia="ja-JP"/>
        </w:rPr>
        <w:sectPr w:rsidR="00652E1F" w:rsidSect="002D57DC">
          <w:headerReference w:type="default" r:id="rId14"/>
          <w:footerReference w:type="default" r:id="rId15"/>
          <w:pgSz w:w="16840" w:h="11910" w:orient="landscape"/>
          <w:pgMar w:top="1060" w:right="981" w:bottom="1060" w:left="981" w:header="0" w:footer="567" w:gutter="0"/>
          <w:cols w:space="720"/>
          <w:docGrid w:linePitch="299"/>
        </w:sectPr>
      </w:pPr>
    </w:p>
    <w:p w14:paraId="6EB0C8A2" w14:textId="4E55402D" w:rsidR="00730DBD" w:rsidRDefault="00910A19" w:rsidP="005C0E37">
      <w:pPr>
        <w:rPr>
          <w:b/>
          <w:sz w:val="21"/>
          <w:lang w:eastAsia="ja-JP"/>
        </w:rPr>
      </w:pPr>
      <w:r w:rsidRPr="005C0E37">
        <w:rPr>
          <w:b/>
          <w:sz w:val="21"/>
          <w:lang w:eastAsia="ja-JP"/>
        </w:rPr>
        <w:lastRenderedPageBreak/>
        <w:t>（２）</w:t>
      </w:r>
      <w:r w:rsidR="00E408E2">
        <w:rPr>
          <w:rFonts w:hint="eastAsia"/>
          <w:b/>
          <w:sz w:val="21"/>
          <w:lang w:eastAsia="ja-JP"/>
        </w:rPr>
        <w:t>技術の効果分析に必要な</w:t>
      </w:r>
      <w:r w:rsidRPr="005C0E37">
        <w:rPr>
          <w:b/>
          <w:sz w:val="21"/>
          <w:lang w:eastAsia="ja-JP"/>
        </w:rPr>
        <w:t>データ</w:t>
      </w:r>
      <w:r w:rsidR="00E408E2">
        <w:rPr>
          <w:rFonts w:hint="eastAsia"/>
          <w:b/>
          <w:sz w:val="21"/>
          <w:lang w:eastAsia="ja-JP"/>
        </w:rPr>
        <w:t>及びその</w:t>
      </w:r>
      <w:r w:rsidRPr="005C0E37">
        <w:rPr>
          <w:b/>
          <w:sz w:val="21"/>
          <w:lang w:eastAsia="ja-JP"/>
        </w:rPr>
        <w:t>収集方法</w:t>
      </w:r>
    </w:p>
    <w:tbl>
      <w:tblPr>
        <w:tblStyle w:val="af1"/>
        <w:tblW w:w="0" w:type="auto"/>
        <w:tblLook w:val="04A0" w:firstRow="1" w:lastRow="0" w:firstColumn="1" w:lastColumn="0" w:noHBand="0" w:noVBand="1"/>
      </w:tblPr>
      <w:tblGrid>
        <w:gridCol w:w="2483"/>
        <w:gridCol w:w="7297"/>
      </w:tblGrid>
      <w:tr w:rsidR="00865853" w14:paraId="445E17F5" w14:textId="77777777" w:rsidTr="00A4398D">
        <w:trPr>
          <w:trHeight w:val="454"/>
        </w:trPr>
        <w:tc>
          <w:tcPr>
            <w:tcW w:w="2483" w:type="dxa"/>
            <w:vAlign w:val="center"/>
          </w:tcPr>
          <w:p w14:paraId="489DBBF2" w14:textId="14FE3E62"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調査項目</w:t>
            </w:r>
          </w:p>
        </w:tc>
        <w:tc>
          <w:tcPr>
            <w:tcW w:w="7297" w:type="dxa"/>
            <w:vAlign w:val="center"/>
          </w:tcPr>
          <w:p w14:paraId="66401B24" w14:textId="78ABFA15" w:rsidR="00865853" w:rsidRDefault="00865853" w:rsidP="00865853">
            <w:pPr>
              <w:jc w:val="center"/>
              <w:rPr>
                <w:b/>
                <w:sz w:val="21"/>
                <w:lang w:eastAsia="ja-JP"/>
              </w:rPr>
            </w:pPr>
            <w:r>
              <w:rPr>
                <w:rFonts w:asciiTheme="majorEastAsia" w:eastAsiaTheme="majorEastAsia" w:hAnsiTheme="majorEastAsia" w:hint="eastAsia"/>
                <w:sz w:val="21"/>
                <w:szCs w:val="21"/>
                <w:lang w:eastAsia="ja-JP"/>
              </w:rPr>
              <w:t>データ収集方法</w:t>
            </w:r>
          </w:p>
        </w:tc>
      </w:tr>
      <w:tr w:rsidR="0066548D" w14:paraId="3C99769C" w14:textId="77777777" w:rsidTr="00A4398D">
        <w:trPr>
          <w:trHeight w:val="688"/>
        </w:trPr>
        <w:tc>
          <w:tcPr>
            <w:tcW w:w="2483" w:type="dxa"/>
            <w:vAlign w:val="center"/>
          </w:tcPr>
          <w:p w14:paraId="07EADDF1" w14:textId="6FEBBAF5" w:rsidR="0066548D" w:rsidRPr="00F62DA4" w:rsidRDefault="00012191" w:rsidP="0066548D">
            <w:pPr>
              <w:jc w:val="center"/>
              <w:rPr>
                <w:bCs/>
                <w:color w:val="FF0000"/>
                <w:sz w:val="21"/>
                <w:lang w:eastAsia="ja-JP"/>
              </w:rPr>
            </w:pPr>
            <w:r>
              <w:rPr>
                <w:rFonts w:hint="eastAsia"/>
                <w:bCs/>
                <w:color w:val="FF0000"/>
                <w:sz w:val="21"/>
                <w:lang w:eastAsia="ja-JP"/>
              </w:rPr>
              <w:t>肥料</w:t>
            </w:r>
            <w:r w:rsidR="00F62DA4" w:rsidRPr="00F62DA4">
              <w:rPr>
                <w:rFonts w:hint="eastAsia"/>
                <w:bCs/>
                <w:color w:val="FF0000"/>
                <w:sz w:val="21"/>
                <w:lang w:eastAsia="ja-JP"/>
              </w:rPr>
              <w:t>製造量</w:t>
            </w:r>
          </w:p>
        </w:tc>
        <w:tc>
          <w:tcPr>
            <w:tcW w:w="7297" w:type="dxa"/>
            <w:vAlign w:val="center"/>
          </w:tcPr>
          <w:p w14:paraId="585128DC" w14:textId="79688743" w:rsidR="0066548D" w:rsidRDefault="0066548D" w:rsidP="0066548D">
            <w:pPr>
              <w:rPr>
                <w:b/>
                <w:sz w:val="21"/>
                <w:lang w:eastAsia="ja-JP"/>
              </w:rPr>
            </w:pPr>
          </w:p>
        </w:tc>
      </w:tr>
      <w:tr w:rsidR="0066548D" w14:paraId="3044E8E5" w14:textId="77777777" w:rsidTr="00A4398D">
        <w:trPr>
          <w:trHeight w:val="686"/>
        </w:trPr>
        <w:tc>
          <w:tcPr>
            <w:tcW w:w="2483" w:type="dxa"/>
            <w:vAlign w:val="center"/>
          </w:tcPr>
          <w:p w14:paraId="7BC7F3FF" w14:textId="3EC81746" w:rsidR="0066548D" w:rsidRPr="00F62DA4" w:rsidRDefault="00F62DA4" w:rsidP="0066548D">
            <w:pPr>
              <w:jc w:val="center"/>
              <w:rPr>
                <w:bCs/>
                <w:color w:val="FF0000"/>
                <w:sz w:val="21"/>
                <w:lang w:eastAsia="ja-JP"/>
              </w:rPr>
            </w:pPr>
            <w:r w:rsidRPr="00F62DA4">
              <w:rPr>
                <w:rFonts w:hint="eastAsia"/>
                <w:bCs/>
                <w:color w:val="FF0000"/>
                <w:sz w:val="21"/>
                <w:lang w:eastAsia="ja-JP"/>
              </w:rPr>
              <w:t>製造コスト</w:t>
            </w:r>
          </w:p>
        </w:tc>
        <w:tc>
          <w:tcPr>
            <w:tcW w:w="7297" w:type="dxa"/>
            <w:vAlign w:val="center"/>
          </w:tcPr>
          <w:p w14:paraId="40E87107" w14:textId="1554ABB3" w:rsidR="0066548D" w:rsidRDefault="0066548D" w:rsidP="0066548D">
            <w:pPr>
              <w:rPr>
                <w:b/>
                <w:sz w:val="21"/>
                <w:lang w:eastAsia="ja-JP"/>
              </w:rPr>
            </w:pPr>
          </w:p>
        </w:tc>
      </w:tr>
      <w:tr w:rsidR="00A4398D" w14:paraId="09B4B021" w14:textId="77777777" w:rsidTr="00A4398D">
        <w:trPr>
          <w:trHeight w:val="710"/>
        </w:trPr>
        <w:tc>
          <w:tcPr>
            <w:tcW w:w="2483" w:type="dxa"/>
            <w:vAlign w:val="center"/>
          </w:tcPr>
          <w:p w14:paraId="5EA75A61" w14:textId="781038E0" w:rsidR="00A4398D" w:rsidRPr="00F62DA4" w:rsidRDefault="00A4398D" w:rsidP="00A4398D">
            <w:pPr>
              <w:jc w:val="center"/>
              <w:rPr>
                <w:bCs/>
                <w:color w:val="FF0000"/>
                <w:sz w:val="21"/>
                <w:lang w:eastAsia="ja-JP"/>
              </w:rPr>
            </w:pPr>
          </w:p>
        </w:tc>
        <w:tc>
          <w:tcPr>
            <w:tcW w:w="7297" w:type="dxa"/>
            <w:vAlign w:val="center"/>
          </w:tcPr>
          <w:p w14:paraId="55431620" w14:textId="2BA64838" w:rsidR="00A4398D" w:rsidRDefault="00A4398D" w:rsidP="00A4398D">
            <w:pPr>
              <w:rPr>
                <w:b/>
                <w:sz w:val="21"/>
                <w:lang w:eastAsia="ja-JP"/>
              </w:rPr>
            </w:pPr>
          </w:p>
        </w:tc>
      </w:tr>
      <w:tr w:rsidR="00A4398D" w14:paraId="0085BC28" w14:textId="77777777" w:rsidTr="00A4398D">
        <w:trPr>
          <w:trHeight w:val="704"/>
        </w:trPr>
        <w:tc>
          <w:tcPr>
            <w:tcW w:w="2483" w:type="dxa"/>
            <w:vAlign w:val="center"/>
          </w:tcPr>
          <w:p w14:paraId="59FC2938" w14:textId="2162E71B" w:rsidR="00A4398D" w:rsidRPr="00F62DA4" w:rsidRDefault="00A4398D" w:rsidP="00A4398D">
            <w:pPr>
              <w:jc w:val="center"/>
              <w:rPr>
                <w:rFonts w:asciiTheme="majorEastAsia" w:eastAsiaTheme="majorEastAsia" w:hAnsiTheme="majorEastAsia"/>
                <w:bCs/>
                <w:color w:val="FF0000"/>
                <w:sz w:val="21"/>
                <w:szCs w:val="21"/>
                <w:lang w:eastAsia="ja-JP"/>
              </w:rPr>
            </w:pPr>
          </w:p>
        </w:tc>
        <w:tc>
          <w:tcPr>
            <w:tcW w:w="7297" w:type="dxa"/>
            <w:vAlign w:val="center"/>
          </w:tcPr>
          <w:p w14:paraId="39C61E50" w14:textId="58D5B4D5" w:rsidR="00A4398D" w:rsidRPr="009365AE" w:rsidRDefault="00A4398D" w:rsidP="00A4398D">
            <w:pPr>
              <w:rPr>
                <w:rFonts w:asciiTheme="majorEastAsia" w:eastAsiaTheme="majorEastAsia" w:hAnsiTheme="majorEastAsia"/>
                <w:color w:val="FF0000"/>
                <w:sz w:val="21"/>
                <w:szCs w:val="21"/>
                <w:lang w:eastAsia="ja-JP"/>
              </w:rPr>
            </w:pPr>
          </w:p>
        </w:tc>
      </w:tr>
      <w:tr w:rsidR="00A4398D" w14:paraId="762EC5F6" w14:textId="77777777" w:rsidTr="00A4398D">
        <w:trPr>
          <w:trHeight w:val="714"/>
        </w:trPr>
        <w:tc>
          <w:tcPr>
            <w:tcW w:w="2483" w:type="dxa"/>
            <w:vAlign w:val="center"/>
          </w:tcPr>
          <w:p w14:paraId="05D53053" w14:textId="6A48C8DA" w:rsidR="00A4398D" w:rsidRPr="00F62DA4" w:rsidRDefault="00A4398D" w:rsidP="00A4398D">
            <w:pPr>
              <w:jc w:val="center"/>
              <w:rPr>
                <w:rFonts w:asciiTheme="majorEastAsia" w:eastAsiaTheme="majorEastAsia" w:hAnsiTheme="majorEastAsia"/>
                <w:bCs/>
                <w:color w:val="FF0000"/>
                <w:sz w:val="21"/>
                <w:szCs w:val="21"/>
                <w:lang w:eastAsia="ja-JP"/>
              </w:rPr>
            </w:pPr>
          </w:p>
        </w:tc>
        <w:tc>
          <w:tcPr>
            <w:tcW w:w="7297" w:type="dxa"/>
            <w:vAlign w:val="center"/>
          </w:tcPr>
          <w:p w14:paraId="5EAB8C35" w14:textId="736182B3" w:rsidR="00A4398D" w:rsidRPr="009365AE" w:rsidRDefault="00A4398D" w:rsidP="00A4398D">
            <w:pPr>
              <w:rPr>
                <w:rFonts w:asciiTheme="majorEastAsia" w:eastAsiaTheme="majorEastAsia" w:hAnsiTheme="majorEastAsia"/>
                <w:color w:val="FF0000"/>
                <w:sz w:val="21"/>
                <w:szCs w:val="21"/>
                <w:lang w:eastAsia="ja-JP"/>
              </w:rPr>
            </w:pPr>
          </w:p>
        </w:tc>
      </w:tr>
      <w:tr w:rsidR="0066548D" w14:paraId="6C0B7FCB" w14:textId="77777777" w:rsidTr="00A4398D">
        <w:trPr>
          <w:trHeight w:val="700"/>
        </w:trPr>
        <w:tc>
          <w:tcPr>
            <w:tcW w:w="2483" w:type="dxa"/>
            <w:vAlign w:val="center"/>
          </w:tcPr>
          <w:p w14:paraId="6B8D62E4" w14:textId="3A6386BC"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2A17BF1D" w14:textId="7337AFE3" w:rsidR="0066548D" w:rsidRDefault="0066548D" w:rsidP="0066548D">
            <w:pPr>
              <w:rPr>
                <w:rFonts w:asciiTheme="majorEastAsia" w:eastAsiaTheme="majorEastAsia" w:hAnsiTheme="majorEastAsia"/>
                <w:color w:val="FF0000"/>
                <w:sz w:val="21"/>
                <w:szCs w:val="21"/>
                <w:lang w:eastAsia="ja-JP"/>
              </w:rPr>
            </w:pPr>
          </w:p>
        </w:tc>
      </w:tr>
      <w:tr w:rsidR="0066548D" w14:paraId="2C60293C" w14:textId="77777777" w:rsidTr="00A4398D">
        <w:trPr>
          <w:trHeight w:val="696"/>
        </w:trPr>
        <w:tc>
          <w:tcPr>
            <w:tcW w:w="2483" w:type="dxa"/>
            <w:vAlign w:val="center"/>
          </w:tcPr>
          <w:p w14:paraId="5C4F45D8" w14:textId="5A6E45B7"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68374BB4" w14:textId="1734AA19" w:rsidR="0066548D" w:rsidRPr="002E4CBD" w:rsidRDefault="0066548D" w:rsidP="0066548D">
            <w:pPr>
              <w:rPr>
                <w:rFonts w:asciiTheme="majorEastAsia" w:eastAsiaTheme="majorEastAsia" w:hAnsiTheme="majorEastAsia"/>
                <w:color w:val="FF0000"/>
                <w:sz w:val="21"/>
                <w:szCs w:val="21"/>
                <w:lang w:eastAsia="ja-JP"/>
              </w:rPr>
            </w:pPr>
          </w:p>
        </w:tc>
      </w:tr>
      <w:tr w:rsidR="0066548D" w14:paraId="6E186060" w14:textId="77777777" w:rsidTr="00A4398D">
        <w:trPr>
          <w:trHeight w:val="688"/>
        </w:trPr>
        <w:tc>
          <w:tcPr>
            <w:tcW w:w="2483" w:type="dxa"/>
            <w:vAlign w:val="center"/>
          </w:tcPr>
          <w:p w14:paraId="4B168244" w14:textId="59D71D1D"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399040F2" w14:textId="53756601" w:rsidR="0066548D" w:rsidRPr="002E4CBD" w:rsidRDefault="0066548D" w:rsidP="0066548D">
            <w:pPr>
              <w:rPr>
                <w:rFonts w:asciiTheme="majorEastAsia" w:eastAsiaTheme="majorEastAsia" w:hAnsiTheme="majorEastAsia"/>
                <w:color w:val="FF0000"/>
                <w:sz w:val="21"/>
                <w:szCs w:val="21"/>
                <w:lang w:eastAsia="ja-JP"/>
              </w:rPr>
            </w:pPr>
          </w:p>
        </w:tc>
      </w:tr>
      <w:tr w:rsidR="0066548D" w14:paraId="6D453B4E" w14:textId="77777777" w:rsidTr="00A4398D">
        <w:trPr>
          <w:trHeight w:val="786"/>
        </w:trPr>
        <w:tc>
          <w:tcPr>
            <w:tcW w:w="2483" w:type="dxa"/>
            <w:vAlign w:val="center"/>
          </w:tcPr>
          <w:p w14:paraId="1E6599B5" w14:textId="7AB367F1" w:rsidR="0066548D" w:rsidRPr="00F62DA4" w:rsidRDefault="0066548D" w:rsidP="0066548D">
            <w:pPr>
              <w:jc w:val="center"/>
              <w:rPr>
                <w:rFonts w:asciiTheme="majorEastAsia" w:eastAsiaTheme="majorEastAsia" w:hAnsiTheme="majorEastAsia"/>
                <w:bCs/>
                <w:color w:val="FF0000"/>
                <w:sz w:val="21"/>
                <w:szCs w:val="21"/>
                <w:lang w:eastAsia="ja-JP"/>
              </w:rPr>
            </w:pPr>
          </w:p>
        </w:tc>
        <w:tc>
          <w:tcPr>
            <w:tcW w:w="7297" w:type="dxa"/>
            <w:vAlign w:val="center"/>
          </w:tcPr>
          <w:p w14:paraId="3AC68767" w14:textId="2C84B8D4" w:rsidR="0066548D" w:rsidRPr="002E4CBD" w:rsidRDefault="0066548D" w:rsidP="0066548D">
            <w:pPr>
              <w:rPr>
                <w:rFonts w:asciiTheme="majorEastAsia" w:eastAsiaTheme="majorEastAsia" w:hAnsiTheme="majorEastAsia"/>
                <w:color w:val="FF0000"/>
                <w:sz w:val="21"/>
                <w:szCs w:val="21"/>
                <w:lang w:eastAsia="ja-JP"/>
              </w:rPr>
            </w:pPr>
          </w:p>
        </w:tc>
      </w:tr>
    </w:tbl>
    <w:p w14:paraId="2040EAFE" w14:textId="1575E0EC" w:rsidR="00730DBD" w:rsidRDefault="00910A19" w:rsidP="00652E1F">
      <w:pPr>
        <w:ind w:left="836" w:hangingChars="400" w:hanging="836"/>
        <w:rPr>
          <w:rFonts w:asciiTheme="majorEastAsia" w:eastAsiaTheme="majorEastAsia" w:hAnsiTheme="majorEastAsia"/>
          <w:spacing w:val="-1"/>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4"/>
          <w:sz w:val="21"/>
          <w:szCs w:val="21"/>
          <w:lang w:eastAsia="ja-JP"/>
        </w:rPr>
        <w:t>技術の効果</w:t>
      </w:r>
      <w:r w:rsidR="005403E3">
        <w:rPr>
          <w:rFonts w:asciiTheme="majorEastAsia" w:eastAsiaTheme="majorEastAsia" w:hAnsiTheme="majorEastAsia" w:hint="eastAsia"/>
          <w:spacing w:val="-4"/>
          <w:sz w:val="21"/>
          <w:szCs w:val="21"/>
          <w:lang w:eastAsia="ja-JP"/>
        </w:rPr>
        <w:t>の</w:t>
      </w:r>
      <w:r w:rsidRPr="00781B4C">
        <w:rPr>
          <w:rFonts w:asciiTheme="majorEastAsia" w:eastAsiaTheme="majorEastAsia" w:hAnsiTheme="majorEastAsia"/>
          <w:spacing w:val="-4"/>
          <w:sz w:val="21"/>
          <w:szCs w:val="21"/>
          <w:lang w:eastAsia="ja-JP"/>
        </w:rPr>
        <w:t>分析</w:t>
      </w:r>
      <w:r w:rsidR="005403E3">
        <w:rPr>
          <w:rFonts w:asciiTheme="majorEastAsia" w:eastAsiaTheme="majorEastAsia" w:hAnsiTheme="majorEastAsia" w:hint="eastAsia"/>
          <w:spacing w:val="-4"/>
          <w:sz w:val="21"/>
          <w:szCs w:val="21"/>
          <w:lang w:eastAsia="ja-JP"/>
        </w:rPr>
        <w:t>に必要な</w:t>
      </w:r>
      <w:r w:rsidRPr="00781B4C">
        <w:rPr>
          <w:rFonts w:asciiTheme="majorEastAsia" w:eastAsiaTheme="majorEastAsia" w:hAnsiTheme="majorEastAsia"/>
          <w:spacing w:val="-4"/>
          <w:sz w:val="21"/>
          <w:szCs w:val="21"/>
          <w:lang w:eastAsia="ja-JP"/>
        </w:rPr>
        <w:t>調査項目を</w:t>
      </w:r>
      <w:r w:rsidR="005403E3">
        <w:rPr>
          <w:rFonts w:asciiTheme="majorEastAsia" w:eastAsiaTheme="majorEastAsia" w:hAnsiTheme="majorEastAsia" w:hint="eastAsia"/>
          <w:spacing w:val="-4"/>
          <w:sz w:val="21"/>
          <w:szCs w:val="21"/>
          <w:lang w:eastAsia="ja-JP"/>
        </w:rPr>
        <w:t>記載</w:t>
      </w:r>
      <w:r w:rsidRPr="00781B4C">
        <w:rPr>
          <w:rFonts w:asciiTheme="majorEastAsia" w:eastAsiaTheme="majorEastAsia" w:hAnsiTheme="majorEastAsia"/>
          <w:spacing w:val="-4"/>
          <w:sz w:val="21"/>
          <w:szCs w:val="21"/>
          <w:lang w:eastAsia="ja-JP"/>
        </w:rPr>
        <w:t>してください。</w:t>
      </w:r>
      <w:r w:rsidR="005403E3">
        <w:rPr>
          <w:rFonts w:asciiTheme="majorEastAsia" w:eastAsiaTheme="majorEastAsia" w:hAnsiTheme="majorEastAsia" w:hint="eastAsia"/>
          <w:spacing w:val="-4"/>
          <w:sz w:val="21"/>
          <w:szCs w:val="21"/>
          <w:lang w:eastAsia="ja-JP"/>
        </w:rPr>
        <w:t>収集するデータは、</w:t>
      </w:r>
      <w:r w:rsidRPr="00781B4C">
        <w:rPr>
          <w:rFonts w:asciiTheme="majorEastAsia" w:eastAsiaTheme="majorEastAsia" w:hAnsiTheme="majorEastAsia"/>
          <w:spacing w:val="-4"/>
          <w:sz w:val="21"/>
          <w:szCs w:val="21"/>
          <w:lang w:eastAsia="ja-JP"/>
        </w:rPr>
        <w:t>採択後に農研機構と調整する</w:t>
      </w:r>
      <w:r w:rsidRPr="00781B4C">
        <w:rPr>
          <w:rFonts w:asciiTheme="majorEastAsia" w:eastAsiaTheme="majorEastAsia" w:hAnsiTheme="majorEastAsia"/>
          <w:spacing w:val="-1"/>
          <w:sz w:val="21"/>
          <w:szCs w:val="21"/>
          <w:lang w:eastAsia="ja-JP"/>
        </w:rPr>
        <w:t>ことがあります。</w:t>
      </w:r>
    </w:p>
    <w:p w14:paraId="280587A2" w14:textId="3DCA33F7" w:rsidR="00C16A34" w:rsidRDefault="00C16A34" w:rsidP="00652E1F">
      <w:pPr>
        <w:ind w:left="840" w:hangingChars="400" w:hanging="840"/>
        <w:rPr>
          <w:rFonts w:asciiTheme="majorEastAsia" w:eastAsiaTheme="majorEastAsia" w:hAnsiTheme="majorEastAsia"/>
          <w:sz w:val="21"/>
          <w:szCs w:val="21"/>
          <w:lang w:eastAsia="ja-JP"/>
        </w:rPr>
      </w:pPr>
    </w:p>
    <w:p w14:paraId="651AC9FF" w14:textId="77777777" w:rsidR="00C6214C" w:rsidRDefault="00C6214C" w:rsidP="00C6214C">
      <w:pPr>
        <w:ind w:left="569" w:hangingChars="270" w:hanging="569"/>
        <w:rPr>
          <w:b/>
          <w:sz w:val="21"/>
          <w:lang w:eastAsia="ja-JP"/>
        </w:rPr>
      </w:pPr>
    </w:p>
    <w:p w14:paraId="0387EC8B" w14:textId="1B613362" w:rsidR="00730DBD" w:rsidRPr="00781B4C"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1B7678">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）機関・年度別</w:t>
      </w:r>
      <w:r w:rsidR="006E487A">
        <w:rPr>
          <w:rFonts w:asciiTheme="majorEastAsia" w:eastAsiaTheme="majorEastAsia" w:hAnsiTheme="majorEastAsia" w:hint="eastAsia"/>
          <w:b/>
          <w:sz w:val="21"/>
          <w:szCs w:val="21"/>
          <w:lang w:eastAsia="ja-JP"/>
        </w:rPr>
        <w:t>事業費総額</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1417"/>
        <w:gridCol w:w="1595"/>
      </w:tblGrid>
      <w:tr w:rsidR="00FC5544" w:rsidRPr="00781B4C" w14:paraId="09D55245" w14:textId="77777777" w:rsidTr="00B70D22">
        <w:trPr>
          <w:trHeight w:hRule="exact" w:val="690"/>
        </w:trPr>
        <w:tc>
          <w:tcPr>
            <w:tcW w:w="2405" w:type="dxa"/>
            <w:vAlign w:val="center"/>
          </w:tcPr>
          <w:p w14:paraId="2505061F" w14:textId="21E40436"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3F86D6E5"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年度</w:t>
            </w:r>
          </w:p>
        </w:tc>
        <w:tc>
          <w:tcPr>
            <w:tcW w:w="1418" w:type="dxa"/>
            <w:vAlign w:val="center"/>
          </w:tcPr>
          <w:p w14:paraId="45082545" w14:textId="0F49CDCB"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令和６年度</w:t>
            </w:r>
          </w:p>
        </w:tc>
        <w:tc>
          <w:tcPr>
            <w:tcW w:w="1417" w:type="dxa"/>
            <w:vAlign w:val="center"/>
          </w:tcPr>
          <w:p w14:paraId="22F0A867" w14:textId="3342639C" w:rsidR="00FC5544"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令和７年度</w:t>
            </w:r>
          </w:p>
        </w:tc>
        <w:tc>
          <w:tcPr>
            <w:tcW w:w="1417" w:type="dxa"/>
            <w:vAlign w:val="center"/>
          </w:tcPr>
          <w:p w14:paraId="648AA739" w14:textId="64E43C78" w:rsidR="00FC5544" w:rsidRPr="00781B4C"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595" w:type="dxa"/>
            <w:vAlign w:val="center"/>
          </w:tcPr>
          <w:p w14:paraId="363E29C6" w14:textId="2AE0C2F3" w:rsidR="00FC5544" w:rsidRPr="00781B4C" w:rsidRDefault="00FC5544" w:rsidP="00FC5544">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備考</w:t>
            </w:r>
            <w:proofErr w:type="spellEnd"/>
          </w:p>
        </w:tc>
      </w:tr>
      <w:tr w:rsidR="00652E1F" w:rsidRPr="00781B4C" w14:paraId="12DED8B7" w14:textId="77777777" w:rsidTr="005A6425">
        <w:trPr>
          <w:trHeight w:hRule="exact" w:val="810"/>
        </w:trPr>
        <w:tc>
          <w:tcPr>
            <w:tcW w:w="2405" w:type="dxa"/>
            <w:vAlign w:val="center"/>
          </w:tcPr>
          <w:p w14:paraId="57C1E387" w14:textId="22F18191"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代表機関</w:t>
            </w:r>
            <w:r w:rsidRPr="00781B4C">
              <w:rPr>
                <w:rFonts w:asciiTheme="majorEastAsia" w:eastAsiaTheme="majorEastAsia" w:hAnsiTheme="majorEastAsia"/>
                <w:sz w:val="21"/>
                <w:szCs w:val="21"/>
              </w:rPr>
              <w:t>）</w:t>
            </w:r>
          </w:p>
          <w:p w14:paraId="4442904E" w14:textId="6DB4BFB2" w:rsidR="00652E1F" w:rsidRPr="00ED54B3" w:rsidRDefault="00652E1F" w:rsidP="00652E1F">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r>
              <w:rPr>
                <w:rFonts w:asciiTheme="majorEastAsia" w:eastAsiaTheme="majorEastAsia" w:hAnsiTheme="majorEastAsia" w:hint="eastAsia"/>
                <w:color w:val="FF0000"/>
                <w:sz w:val="21"/>
                <w:szCs w:val="21"/>
                <w:lang w:eastAsia="ja-JP"/>
              </w:rPr>
              <w:t>研究所</w:t>
            </w:r>
          </w:p>
        </w:tc>
        <w:tc>
          <w:tcPr>
            <w:tcW w:w="1417" w:type="dxa"/>
            <w:vAlign w:val="center"/>
          </w:tcPr>
          <w:p w14:paraId="48A6C725"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4132A2D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857B7DC"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4E9F02FA" w14:textId="057944F9" w:rsidR="00652E1F" w:rsidRPr="00781B4C" w:rsidRDefault="00652E1F" w:rsidP="00652E1F">
            <w:pPr>
              <w:jc w:val="center"/>
              <w:rPr>
                <w:rFonts w:asciiTheme="majorEastAsia" w:eastAsiaTheme="majorEastAsia" w:hAnsiTheme="majorEastAsia"/>
                <w:sz w:val="21"/>
                <w:szCs w:val="21"/>
              </w:rPr>
            </w:pPr>
          </w:p>
        </w:tc>
        <w:tc>
          <w:tcPr>
            <w:tcW w:w="1595" w:type="dxa"/>
          </w:tcPr>
          <w:p w14:paraId="454212FA" w14:textId="77777777" w:rsidR="00652E1F" w:rsidRPr="00781B4C" w:rsidRDefault="00652E1F" w:rsidP="00652E1F">
            <w:pPr>
              <w:rPr>
                <w:rFonts w:asciiTheme="majorEastAsia" w:eastAsiaTheme="majorEastAsia" w:hAnsiTheme="majorEastAsia"/>
                <w:sz w:val="21"/>
                <w:szCs w:val="21"/>
              </w:rPr>
            </w:pPr>
          </w:p>
        </w:tc>
      </w:tr>
      <w:tr w:rsidR="00652E1F" w:rsidRPr="00781B4C" w14:paraId="783354AC" w14:textId="77777777" w:rsidTr="005A6425">
        <w:trPr>
          <w:trHeight w:hRule="exact" w:val="810"/>
        </w:trPr>
        <w:tc>
          <w:tcPr>
            <w:tcW w:w="2405" w:type="dxa"/>
            <w:vAlign w:val="center"/>
          </w:tcPr>
          <w:p w14:paraId="0A2C9A6F" w14:textId="42A2B94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w:t>
            </w:r>
            <w:r w:rsidR="00012191" w:rsidRPr="00012191">
              <w:rPr>
                <w:rFonts w:asciiTheme="majorEastAsia" w:eastAsiaTheme="majorEastAsia" w:hAnsiTheme="majorEastAsia" w:hint="eastAsia"/>
                <w:sz w:val="21"/>
                <w:szCs w:val="21"/>
                <w:lang w:eastAsia="ja-JP"/>
              </w:rPr>
              <w:t>汚泥肥料を製造・流通する事業者</w:t>
            </w:r>
            <w:r w:rsidRPr="00781B4C">
              <w:rPr>
                <w:rFonts w:asciiTheme="majorEastAsia" w:eastAsiaTheme="majorEastAsia" w:hAnsiTheme="majorEastAsia"/>
                <w:sz w:val="21"/>
                <w:szCs w:val="21"/>
                <w:lang w:eastAsia="ja-JP"/>
              </w:rPr>
              <w:t>）</w:t>
            </w:r>
          </w:p>
          <w:p w14:paraId="6C2D3F68" w14:textId="57002ECD" w:rsidR="00652E1F" w:rsidRPr="00ED54B3" w:rsidRDefault="00652E1F" w:rsidP="00652E1F">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rPr>
              <w:t>（株）○○</w:t>
            </w:r>
            <w:proofErr w:type="spellStart"/>
            <w:r w:rsidRPr="00DA0975">
              <w:rPr>
                <w:rFonts w:asciiTheme="majorEastAsia" w:eastAsiaTheme="majorEastAsia" w:hAnsiTheme="majorEastAsia" w:hint="eastAsia"/>
                <w:color w:val="FF0000"/>
                <w:sz w:val="21"/>
                <w:szCs w:val="21"/>
              </w:rPr>
              <w:t>農産</w:t>
            </w:r>
            <w:proofErr w:type="spellEnd"/>
          </w:p>
        </w:tc>
        <w:tc>
          <w:tcPr>
            <w:tcW w:w="1417" w:type="dxa"/>
            <w:vAlign w:val="center"/>
          </w:tcPr>
          <w:p w14:paraId="1EE663A2"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0788F23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D8A00A3"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2BC173A3" w14:textId="78353D9F" w:rsidR="00652E1F" w:rsidRPr="00781B4C" w:rsidRDefault="00652E1F" w:rsidP="00652E1F">
            <w:pPr>
              <w:jc w:val="center"/>
              <w:rPr>
                <w:rFonts w:asciiTheme="majorEastAsia" w:eastAsiaTheme="majorEastAsia" w:hAnsiTheme="majorEastAsia"/>
                <w:sz w:val="21"/>
                <w:szCs w:val="21"/>
              </w:rPr>
            </w:pPr>
          </w:p>
        </w:tc>
        <w:tc>
          <w:tcPr>
            <w:tcW w:w="1595" w:type="dxa"/>
          </w:tcPr>
          <w:p w14:paraId="377E0284" w14:textId="77777777" w:rsidR="00652E1F" w:rsidRPr="00781B4C" w:rsidRDefault="00652E1F" w:rsidP="00652E1F">
            <w:pPr>
              <w:rPr>
                <w:rFonts w:asciiTheme="majorEastAsia" w:eastAsiaTheme="majorEastAsia" w:hAnsiTheme="majorEastAsia"/>
                <w:sz w:val="21"/>
                <w:szCs w:val="21"/>
              </w:rPr>
            </w:pPr>
          </w:p>
        </w:tc>
      </w:tr>
      <w:tr w:rsidR="00652E1F" w:rsidRPr="00781B4C" w14:paraId="735D3518" w14:textId="77777777" w:rsidTr="005A6425">
        <w:trPr>
          <w:trHeight w:hRule="exact" w:val="810"/>
        </w:trPr>
        <w:tc>
          <w:tcPr>
            <w:tcW w:w="2405" w:type="dxa"/>
            <w:vAlign w:val="center"/>
          </w:tcPr>
          <w:p w14:paraId="25980941" w14:textId="74907A76" w:rsidR="00652E1F" w:rsidRPr="00D30568" w:rsidRDefault="00652E1F" w:rsidP="00652E1F">
            <w:pPr>
              <w:jc w:val="center"/>
              <w:rPr>
                <w:rFonts w:asciiTheme="majorEastAsia" w:eastAsiaTheme="majorEastAsia" w:hAnsiTheme="majorEastAsia"/>
                <w:sz w:val="21"/>
                <w:szCs w:val="21"/>
                <w:lang w:eastAsia="ja-JP"/>
              </w:rPr>
            </w:pPr>
            <w:r w:rsidRPr="00D30568">
              <w:rPr>
                <w:rFonts w:asciiTheme="majorEastAsia" w:eastAsiaTheme="majorEastAsia" w:hAnsiTheme="majorEastAsia"/>
                <w:sz w:val="21"/>
                <w:szCs w:val="21"/>
                <w:lang w:eastAsia="ja-JP"/>
              </w:rPr>
              <w:t>（</w:t>
            </w:r>
            <w:r w:rsidR="00012191" w:rsidRPr="00012191">
              <w:rPr>
                <w:rFonts w:asciiTheme="majorEastAsia" w:eastAsiaTheme="majorEastAsia" w:hAnsiTheme="majorEastAsia" w:hint="eastAsia"/>
                <w:sz w:val="21"/>
                <w:szCs w:val="21"/>
                <w:lang w:eastAsia="ja-JP"/>
              </w:rPr>
              <w:t>土壌・肥料に係る専門機関</w:t>
            </w:r>
            <w:r w:rsidRPr="00D30568">
              <w:rPr>
                <w:rFonts w:asciiTheme="majorEastAsia" w:eastAsiaTheme="majorEastAsia" w:hAnsiTheme="majorEastAsia"/>
                <w:sz w:val="21"/>
                <w:szCs w:val="21"/>
                <w:lang w:eastAsia="ja-JP"/>
              </w:rPr>
              <w:t>）</w:t>
            </w:r>
          </w:p>
          <w:p w14:paraId="14BCB069" w14:textId="54A7C466" w:rsidR="00652E1F" w:rsidRDefault="00652E1F" w:rsidP="00652E1F">
            <w:pPr>
              <w:jc w:val="center"/>
              <w:rPr>
                <w:rFonts w:asciiTheme="majorEastAsia" w:eastAsiaTheme="majorEastAsia" w:hAnsiTheme="majorEastAsia"/>
                <w:sz w:val="21"/>
                <w:szCs w:val="21"/>
              </w:rPr>
            </w:pPr>
            <w:r w:rsidRPr="00635A85">
              <w:rPr>
                <w:rFonts w:asciiTheme="majorEastAsia" w:eastAsiaTheme="majorEastAsia" w:hAnsiTheme="majorEastAsia"/>
                <w:color w:val="FF0000"/>
                <w:sz w:val="21"/>
                <w:szCs w:val="21"/>
              </w:rPr>
              <w:t>（株）○○</w:t>
            </w:r>
            <w:proofErr w:type="spellStart"/>
            <w:r w:rsidRPr="00635A85">
              <w:rPr>
                <w:rFonts w:asciiTheme="majorEastAsia" w:eastAsiaTheme="majorEastAsia" w:hAnsiTheme="majorEastAsia"/>
                <w:color w:val="FF0000"/>
                <w:sz w:val="21"/>
                <w:szCs w:val="21"/>
              </w:rPr>
              <w:t>システム</w:t>
            </w:r>
            <w:proofErr w:type="spellEnd"/>
          </w:p>
        </w:tc>
        <w:tc>
          <w:tcPr>
            <w:tcW w:w="1417" w:type="dxa"/>
            <w:vAlign w:val="center"/>
          </w:tcPr>
          <w:p w14:paraId="25C875E0"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165EE20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1B1CA74" w14:textId="77777777" w:rsidR="00652E1F" w:rsidRPr="00781B4C" w:rsidRDefault="00652E1F" w:rsidP="005A6425">
            <w:pPr>
              <w:jc w:val="center"/>
              <w:rPr>
                <w:rFonts w:asciiTheme="majorEastAsia" w:eastAsiaTheme="majorEastAsia" w:hAnsiTheme="majorEastAsia"/>
                <w:sz w:val="21"/>
                <w:szCs w:val="21"/>
              </w:rPr>
            </w:pPr>
          </w:p>
        </w:tc>
        <w:tc>
          <w:tcPr>
            <w:tcW w:w="1417" w:type="dxa"/>
            <w:vAlign w:val="center"/>
          </w:tcPr>
          <w:p w14:paraId="5111DD3D" w14:textId="22473B11" w:rsidR="00652E1F" w:rsidRPr="00781B4C" w:rsidRDefault="00652E1F" w:rsidP="00652E1F">
            <w:pPr>
              <w:jc w:val="center"/>
              <w:rPr>
                <w:rFonts w:asciiTheme="majorEastAsia" w:eastAsiaTheme="majorEastAsia" w:hAnsiTheme="majorEastAsia"/>
                <w:sz w:val="21"/>
                <w:szCs w:val="21"/>
              </w:rPr>
            </w:pPr>
          </w:p>
        </w:tc>
        <w:tc>
          <w:tcPr>
            <w:tcW w:w="1595" w:type="dxa"/>
          </w:tcPr>
          <w:p w14:paraId="35615DEE" w14:textId="77777777" w:rsidR="00652E1F" w:rsidRPr="00781B4C" w:rsidRDefault="00652E1F" w:rsidP="00652E1F">
            <w:pPr>
              <w:rPr>
                <w:rFonts w:asciiTheme="majorEastAsia" w:eastAsiaTheme="majorEastAsia" w:hAnsiTheme="majorEastAsia"/>
                <w:sz w:val="21"/>
                <w:szCs w:val="21"/>
              </w:rPr>
            </w:pPr>
          </w:p>
        </w:tc>
      </w:tr>
      <w:tr w:rsidR="00A621F4" w:rsidRPr="00781B4C" w14:paraId="46E9A80F" w14:textId="77777777" w:rsidTr="005A6425">
        <w:trPr>
          <w:trHeight w:hRule="exact" w:val="810"/>
        </w:trPr>
        <w:tc>
          <w:tcPr>
            <w:tcW w:w="2405" w:type="dxa"/>
            <w:vAlign w:val="center"/>
          </w:tcPr>
          <w:p w14:paraId="27BBCC2C" w14:textId="671AF344" w:rsidR="00A621F4" w:rsidRDefault="00091B54" w:rsidP="009648A9">
            <w:pPr>
              <w:jc w:val="center"/>
              <w:rPr>
                <w:rFonts w:asciiTheme="majorEastAsia" w:eastAsiaTheme="majorEastAsia" w:hAnsiTheme="majorEastAsia"/>
                <w:color w:val="000000" w:themeColor="text1"/>
                <w:lang w:eastAsia="ja-JP"/>
              </w:rPr>
            </w:pPr>
            <w:r>
              <w:rPr>
                <w:rFonts w:asciiTheme="majorEastAsia" w:eastAsiaTheme="majorEastAsia" w:hAnsiTheme="majorEastAsia" w:hint="eastAsia"/>
                <w:sz w:val="21"/>
                <w:szCs w:val="21"/>
                <w:lang w:eastAsia="ja-JP"/>
              </w:rPr>
              <w:t>（</w:t>
            </w:r>
            <w:r w:rsidR="00012191" w:rsidRPr="00012191">
              <w:rPr>
                <w:rFonts w:asciiTheme="majorEastAsia" w:eastAsiaTheme="majorEastAsia" w:hAnsiTheme="majorEastAsia" w:hint="eastAsia"/>
                <w:color w:val="000000" w:themeColor="text1"/>
                <w:lang w:eastAsia="ja-JP"/>
              </w:rPr>
              <w:t>市町村又は都道府県</w:t>
            </w:r>
            <w:r w:rsidR="00FC1D38">
              <w:rPr>
                <w:rFonts w:asciiTheme="majorEastAsia" w:eastAsiaTheme="majorEastAsia" w:hAnsiTheme="majorEastAsia" w:hint="eastAsia"/>
                <w:color w:val="000000" w:themeColor="text1"/>
                <w:lang w:eastAsia="ja-JP"/>
              </w:rPr>
              <w:t>）</w:t>
            </w:r>
          </w:p>
          <w:p w14:paraId="2B528549" w14:textId="2E6C92D2" w:rsidR="00FC1D38" w:rsidRPr="00847CE4" w:rsidRDefault="00FC1D38" w:rsidP="009648A9">
            <w:pPr>
              <w:jc w:val="center"/>
              <w:rPr>
                <w:rFonts w:asciiTheme="majorEastAsia" w:eastAsiaTheme="majorEastAsia" w:hAnsiTheme="majorEastAsia"/>
                <w:sz w:val="21"/>
                <w:szCs w:val="21"/>
                <w:lang w:eastAsia="ja-JP"/>
              </w:rPr>
            </w:pPr>
            <w:r w:rsidRPr="00635A85">
              <w:rPr>
                <w:rFonts w:asciiTheme="majorEastAsia" w:eastAsiaTheme="majorEastAsia" w:hAnsiTheme="majorEastAsia" w:hint="eastAsia"/>
                <w:color w:val="FF0000"/>
                <w:lang w:eastAsia="ja-JP"/>
              </w:rPr>
              <w:t>○○○○</w:t>
            </w:r>
          </w:p>
        </w:tc>
        <w:tc>
          <w:tcPr>
            <w:tcW w:w="1417" w:type="dxa"/>
            <w:vAlign w:val="center"/>
          </w:tcPr>
          <w:p w14:paraId="17D011D8" w14:textId="77777777" w:rsidR="00A621F4" w:rsidRPr="00781B4C" w:rsidRDefault="00A621F4" w:rsidP="009648A9">
            <w:pPr>
              <w:jc w:val="center"/>
              <w:rPr>
                <w:rFonts w:asciiTheme="majorEastAsia" w:eastAsiaTheme="majorEastAsia" w:hAnsiTheme="majorEastAsia"/>
                <w:sz w:val="21"/>
                <w:szCs w:val="21"/>
                <w:lang w:eastAsia="ja-JP"/>
              </w:rPr>
            </w:pPr>
          </w:p>
        </w:tc>
        <w:tc>
          <w:tcPr>
            <w:tcW w:w="1418" w:type="dxa"/>
            <w:vAlign w:val="center"/>
          </w:tcPr>
          <w:p w14:paraId="24495A85" w14:textId="77777777" w:rsidR="00A621F4" w:rsidRPr="00781B4C" w:rsidRDefault="00A621F4" w:rsidP="009648A9">
            <w:pPr>
              <w:jc w:val="center"/>
              <w:rPr>
                <w:rFonts w:asciiTheme="majorEastAsia" w:eastAsiaTheme="majorEastAsia" w:hAnsiTheme="majorEastAsia"/>
                <w:sz w:val="21"/>
                <w:szCs w:val="21"/>
                <w:lang w:eastAsia="ja-JP"/>
              </w:rPr>
            </w:pPr>
          </w:p>
        </w:tc>
        <w:tc>
          <w:tcPr>
            <w:tcW w:w="1417" w:type="dxa"/>
            <w:vAlign w:val="center"/>
          </w:tcPr>
          <w:p w14:paraId="2D226BFF" w14:textId="77777777" w:rsidR="00A621F4" w:rsidRPr="00781B4C" w:rsidRDefault="00A621F4" w:rsidP="009648A9">
            <w:pPr>
              <w:jc w:val="center"/>
              <w:rPr>
                <w:rFonts w:asciiTheme="majorEastAsia" w:eastAsiaTheme="majorEastAsia" w:hAnsiTheme="majorEastAsia"/>
                <w:sz w:val="21"/>
                <w:szCs w:val="21"/>
                <w:lang w:eastAsia="ja-JP"/>
              </w:rPr>
            </w:pPr>
          </w:p>
        </w:tc>
        <w:tc>
          <w:tcPr>
            <w:tcW w:w="1417" w:type="dxa"/>
            <w:vAlign w:val="center"/>
          </w:tcPr>
          <w:p w14:paraId="1C95DAA6" w14:textId="77777777" w:rsidR="00A621F4" w:rsidRPr="00781B4C" w:rsidRDefault="00A621F4" w:rsidP="009648A9">
            <w:pPr>
              <w:jc w:val="center"/>
              <w:rPr>
                <w:rFonts w:asciiTheme="majorEastAsia" w:eastAsiaTheme="majorEastAsia" w:hAnsiTheme="majorEastAsia"/>
                <w:sz w:val="21"/>
                <w:szCs w:val="21"/>
                <w:lang w:eastAsia="ja-JP"/>
              </w:rPr>
            </w:pPr>
          </w:p>
        </w:tc>
        <w:tc>
          <w:tcPr>
            <w:tcW w:w="1595" w:type="dxa"/>
          </w:tcPr>
          <w:p w14:paraId="3BF1D0F2" w14:textId="77777777" w:rsidR="00A621F4" w:rsidRPr="00781B4C" w:rsidRDefault="00A621F4" w:rsidP="009648A9">
            <w:pPr>
              <w:rPr>
                <w:rFonts w:asciiTheme="majorEastAsia" w:eastAsiaTheme="majorEastAsia" w:hAnsiTheme="majorEastAsia"/>
                <w:sz w:val="21"/>
                <w:szCs w:val="21"/>
                <w:lang w:eastAsia="ja-JP"/>
              </w:rPr>
            </w:pPr>
          </w:p>
        </w:tc>
      </w:tr>
      <w:tr w:rsidR="009648A9" w:rsidRPr="00781B4C" w14:paraId="5229CDDB" w14:textId="77777777" w:rsidTr="005A6425">
        <w:trPr>
          <w:trHeight w:hRule="exact" w:val="810"/>
        </w:trPr>
        <w:tc>
          <w:tcPr>
            <w:tcW w:w="2405" w:type="dxa"/>
            <w:vAlign w:val="center"/>
          </w:tcPr>
          <w:p w14:paraId="2427945D" w14:textId="2A6F880D" w:rsidR="009648A9" w:rsidRPr="00847CE4" w:rsidRDefault="009648A9" w:rsidP="009648A9">
            <w:pPr>
              <w:jc w:val="center"/>
              <w:rPr>
                <w:rFonts w:asciiTheme="majorEastAsia" w:eastAsiaTheme="majorEastAsia" w:hAnsiTheme="majorEastAsia"/>
                <w:sz w:val="21"/>
                <w:szCs w:val="21"/>
                <w:lang w:eastAsia="ja-JP"/>
              </w:rPr>
            </w:pPr>
            <w:r w:rsidRPr="00847CE4">
              <w:rPr>
                <w:rFonts w:asciiTheme="majorEastAsia" w:eastAsiaTheme="majorEastAsia" w:hAnsiTheme="majorEastAsia"/>
                <w:sz w:val="21"/>
                <w:szCs w:val="21"/>
                <w:lang w:eastAsia="ja-JP"/>
              </w:rPr>
              <w:t>（</w:t>
            </w:r>
            <w:r w:rsidR="004B536F">
              <w:rPr>
                <w:rFonts w:hint="eastAsia"/>
                <w:lang w:eastAsia="ja-JP"/>
              </w:rPr>
              <w:t>生産者</w:t>
            </w:r>
            <w:r w:rsidRPr="00847CE4">
              <w:rPr>
                <w:rFonts w:asciiTheme="majorEastAsia" w:eastAsiaTheme="majorEastAsia" w:hAnsiTheme="majorEastAsia"/>
                <w:sz w:val="21"/>
                <w:szCs w:val="21"/>
                <w:lang w:eastAsia="ja-JP"/>
              </w:rPr>
              <w:t>）</w:t>
            </w:r>
          </w:p>
          <w:p w14:paraId="567B6C63" w14:textId="795FA14E" w:rsidR="009648A9" w:rsidRDefault="00FC1D38" w:rsidP="009648A9">
            <w:pPr>
              <w:jc w:val="center"/>
              <w:rPr>
                <w:rFonts w:asciiTheme="majorEastAsia" w:eastAsiaTheme="majorEastAsia" w:hAnsiTheme="majorEastAsia"/>
                <w:sz w:val="21"/>
                <w:szCs w:val="21"/>
                <w:lang w:eastAsia="ja-JP"/>
              </w:rPr>
            </w:pPr>
            <w:r w:rsidRPr="001E0E39">
              <w:rPr>
                <w:rFonts w:asciiTheme="majorEastAsia" w:eastAsiaTheme="majorEastAsia" w:hAnsiTheme="majorEastAsia" w:hint="eastAsia"/>
                <w:color w:val="FF0000"/>
                <w:lang w:eastAsia="ja-JP"/>
              </w:rPr>
              <w:t>○○○○</w:t>
            </w:r>
          </w:p>
        </w:tc>
        <w:tc>
          <w:tcPr>
            <w:tcW w:w="1417" w:type="dxa"/>
            <w:vAlign w:val="center"/>
          </w:tcPr>
          <w:p w14:paraId="57F9E549"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8" w:type="dxa"/>
            <w:vAlign w:val="center"/>
          </w:tcPr>
          <w:p w14:paraId="28DDFAC3"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66E9CB20" w14:textId="77777777" w:rsidR="009648A9" w:rsidRPr="00781B4C" w:rsidRDefault="009648A9" w:rsidP="009648A9">
            <w:pPr>
              <w:jc w:val="center"/>
              <w:rPr>
                <w:rFonts w:asciiTheme="majorEastAsia" w:eastAsiaTheme="majorEastAsia" w:hAnsiTheme="majorEastAsia"/>
                <w:sz w:val="21"/>
                <w:szCs w:val="21"/>
                <w:lang w:eastAsia="ja-JP"/>
              </w:rPr>
            </w:pPr>
          </w:p>
        </w:tc>
        <w:tc>
          <w:tcPr>
            <w:tcW w:w="1417" w:type="dxa"/>
            <w:vAlign w:val="center"/>
          </w:tcPr>
          <w:p w14:paraId="322284FC" w14:textId="77777777" w:rsidR="009648A9" w:rsidRPr="00781B4C" w:rsidRDefault="009648A9" w:rsidP="009648A9">
            <w:pPr>
              <w:jc w:val="center"/>
              <w:rPr>
                <w:rFonts w:asciiTheme="majorEastAsia" w:eastAsiaTheme="majorEastAsia" w:hAnsiTheme="majorEastAsia"/>
                <w:sz w:val="21"/>
                <w:szCs w:val="21"/>
                <w:lang w:eastAsia="ja-JP"/>
              </w:rPr>
            </w:pPr>
          </w:p>
        </w:tc>
        <w:tc>
          <w:tcPr>
            <w:tcW w:w="1595" w:type="dxa"/>
          </w:tcPr>
          <w:p w14:paraId="715482C6" w14:textId="77777777" w:rsidR="009648A9" w:rsidRPr="00781B4C" w:rsidRDefault="009648A9" w:rsidP="009648A9">
            <w:pPr>
              <w:rPr>
                <w:rFonts w:asciiTheme="majorEastAsia" w:eastAsiaTheme="majorEastAsia" w:hAnsiTheme="majorEastAsia"/>
                <w:sz w:val="21"/>
                <w:szCs w:val="21"/>
                <w:lang w:eastAsia="ja-JP"/>
              </w:rPr>
            </w:pPr>
          </w:p>
        </w:tc>
      </w:tr>
      <w:tr w:rsidR="00652E1F" w:rsidRPr="00781B4C" w14:paraId="658F7158" w14:textId="77777777" w:rsidTr="00652E1F">
        <w:trPr>
          <w:trHeight w:hRule="exact" w:val="810"/>
        </w:trPr>
        <w:tc>
          <w:tcPr>
            <w:tcW w:w="2405" w:type="dxa"/>
            <w:vAlign w:val="center"/>
          </w:tcPr>
          <w:p w14:paraId="19690DDC" w14:textId="13C31A6A"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284032B9" w14:textId="6E456F09" w:rsidR="00652E1F" w:rsidRPr="00ED54B3" w:rsidRDefault="00652E1F" w:rsidP="00652E1F">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○○農業機械</w:t>
            </w:r>
            <w:r w:rsidRPr="00DA0975">
              <w:rPr>
                <w:rFonts w:asciiTheme="majorEastAsia" w:eastAsiaTheme="majorEastAsia" w:hAnsiTheme="majorEastAsia"/>
                <w:color w:val="FF0000"/>
                <w:sz w:val="21"/>
                <w:szCs w:val="21"/>
                <w:lang w:eastAsia="ja-JP"/>
              </w:rPr>
              <w:t>(株)</w:t>
            </w:r>
          </w:p>
        </w:tc>
        <w:tc>
          <w:tcPr>
            <w:tcW w:w="1417" w:type="dxa"/>
            <w:vAlign w:val="center"/>
          </w:tcPr>
          <w:p w14:paraId="41E6BB2C"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8" w:type="dxa"/>
            <w:vAlign w:val="center"/>
          </w:tcPr>
          <w:p w14:paraId="4BA76A44"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03EA3FDD"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70A48007" w14:textId="13D23FE7" w:rsidR="00652E1F" w:rsidRPr="00781B4C" w:rsidRDefault="00652E1F" w:rsidP="00652E1F">
            <w:pPr>
              <w:jc w:val="center"/>
              <w:rPr>
                <w:rFonts w:asciiTheme="majorEastAsia" w:eastAsiaTheme="majorEastAsia" w:hAnsiTheme="majorEastAsia"/>
                <w:sz w:val="21"/>
                <w:szCs w:val="21"/>
                <w:lang w:eastAsia="ja-JP"/>
              </w:rPr>
            </w:pPr>
          </w:p>
        </w:tc>
        <w:tc>
          <w:tcPr>
            <w:tcW w:w="1595" w:type="dxa"/>
          </w:tcPr>
          <w:p w14:paraId="71D077C3" w14:textId="77777777" w:rsidR="00652E1F" w:rsidRPr="00781B4C" w:rsidRDefault="00652E1F" w:rsidP="00652E1F">
            <w:pPr>
              <w:rPr>
                <w:rFonts w:asciiTheme="majorEastAsia" w:eastAsiaTheme="majorEastAsia" w:hAnsiTheme="majorEastAsia"/>
                <w:sz w:val="21"/>
                <w:szCs w:val="21"/>
                <w:lang w:eastAsia="ja-JP"/>
              </w:rPr>
            </w:pPr>
          </w:p>
        </w:tc>
      </w:tr>
      <w:tr w:rsidR="00652E1F" w:rsidRPr="00781B4C" w14:paraId="28E4863C" w14:textId="77777777" w:rsidTr="00652E1F">
        <w:trPr>
          <w:trHeight w:hRule="exact" w:val="810"/>
        </w:trPr>
        <w:tc>
          <w:tcPr>
            <w:tcW w:w="2405" w:type="dxa"/>
            <w:vAlign w:val="center"/>
          </w:tcPr>
          <w:p w14:paraId="36986B6F" w14:textId="3ED9171F" w:rsidR="00652E1F"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管理運営機関）</w:t>
            </w:r>
          </w:p>
          <w:p w14:paraId="4573C451" w14:textId="105E5E77" w:rsidR="00652E1F" w:rsidRPr="00ED54B3" w:rsidRDefault="00652E1F" w:rsidP="00652E1F">
            <w:pPr>
              <w:jc w:val="center"/>
              <w:rPr>
                <w:rFonts w:asciiTheme="majorEastAsia" w:eastAsiaTheme="majorEastAsia" w:hAnsiTheme="majorEastAsia"/>
                <w:color w:val="FF0000"/>
                <w:sz w:val="21"/>
                <w:szCs w:val="21"/>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65B07F9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9D68A7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F1BE5ED" w14:textId="4CA0A493" w:rsidR="00652E1F" w:rsidRPr="00781B4C" w:rsidRDefault="00652E1F" w:rsidP="00652E1F">
            <w:pPr>
              <w:jc w:val="center"/>
              <w:rPr>
                <w:rFonts w:asciiTheme="majorEastAsia" w:eastAsiaTheme="majorEastAsia" w:hAnsiTheme="majorEastAsia"/>
                <w:sz w:val="21"/>
                <w:szCs w:val="21"/>
              </w:rPr>
            </w:pPr>
          </w:p>
        </w:tc>
        <w:tc>
          <w:tcPr>
            <w:tcW w:w="1595" w:type="dxa"/>
          </w:tcPr>
          <w:p w14:paraId="2C508AAB" w14:textId="77777777" w:rsidR="00652E1F" w:rsidRPr="00781B4C" w:rsidRDefault="00652E1F" w:rsidP="00652E1F">
            <w:pPr>
              <w:rPr>
                <w:rFonts w:asciiTheme="majorEastAsia" w:eastAsiaTheme="majorEastAsia" w:hAnsiTheme="majorEastAsia"/>
                <w:sz w:val="21"/>
                <w:szCs w:val="21"/>
              </w:rPr>
            </w:pPr>
          </w:p>
        </w:tc>
      </w:tr>
      <w:tr w:rsidR="00652E1F" w:rsidRPr="00781B4C" w14:paraId="288841EE" w14:textId="77777777" w:rsidTr="00652E1F">
        <w:trPr>
          <w:trHeight w:hRule="exact" w:val="577"/>
        </w:trPr>
        <w:tc>
          <w:tcPr>
            <w:tcW w:w="2405" w:type="dxa"/>
            <w:vAlign w:val="center"/>
          </w:tcPr>
          <w:p w14:paraId="3CEC2D05" w14:textId="23A8560B"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652E1F" w:rsidRPr="00781B4C" w:rsidRDefault="00652E1F" w:rsidP="00652E1F">
            <w:pPr>
              <w:jc w:val="center"/>
              <w:rPr>
                <w:rFonts w:asciiTheme="majorEastAsia" w:eastAsiaTheme="majorEastAsia" w:hAnsiTheme="majorEastAsia"/>
                <w:sz w:val="21"/>
                <w:szCs w:val="21"/>
              </w:rPr>
            </w:pPr>
          </w:p>
        </w:tc>
        <w:tc>
          <w:tcPr>
            <w:tcW w:w="1418" w:type="dxa"/>
            <w:vAlign w:val="center"/>
          </w:tcPr>
          <w:p w14:paraId="36C027D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ADE6F9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4C66B22" w14:textId="468A1899" w:rsidR="00652E1F" w:rsidRPr="00781B4C" w:rsidRDefault="00652E1F" w:rsidP="00652E1F">
            <w:pPr>
              <w:jc w:val="center"/>
              <w:rPr>
                <w:rFonts w:asciiTheme="majorEastAsia" w:eastAsiaTheme="majorEastAsia" w:hAnsiTheme="majorEastAsia"/>
                <w:sz w:val="21"/>
                <w:szCs w:val="21"/>
              </w:rPr>
            </w:pPr>
          </w:p>
        </w:tc>
        <w:tc>
          <w:tcPr>
            <w:tcW w:w="1595" w:type="dxa"/>
          </w:tcPr>
          <w:p w14:paraId="4B08B804" w14:textId="77777777" w:rsidR="00652E1F" w:rsidRPr="00781B4C" w:rsidRDefault="00652E1F" w:rsidP="00652E1F">
            <w:pPr>
              <w:rPr>
                <w:rFonts w:asciiTheme="majorEastAsia" w:eastAsiaTheme="majorEastAsia" w:hAnsiTheme="majorEastAsia"/>
                <w:sz w:val="21"/>
                <w:szCs w:val="21"/>
              </w:rPr>
            </w:pPr>
          </w:p>
        </w:tc>
      </w:tr>
    </w:tbl>
    <w:p w14:paraId="20A89F4B" w14:textId="3D6B6754" w:rsidR="00730DBD" w:rsidRPr="00781B4C" w:rsidRDefault="00730DBD" w:rsidP="003627E0">
      <w:pPr>
        <w:rPr>
          <w:rFonts w:asciiTheme="majorEastAsia" w:eastAsiaTheme="majorEastAsia" w:hAnsiTheme="majorEastAsia"/>
          <w:sz w:val="21"/>
          <w:szCs w:val="21"/>
        </w:rPr>
        <w:sectPr w:rsidR="00730DBD" w:rsidRPr="00781B4C" w:rsidSect="00A50380">
          <w:footerReference w:type="default" r:id="rId16"/>
          <w:pgSz w:w="11910" w:h="16840"/>
          <w:pgMar w:top="981" w:right="1060" w:bottom="981" w:left="1060" w:header="0" w:footer="567" w:gutter="0"/>
          <w:cols w:space="720"/>
          <w:docGrid w:linePitch="299"/>
        </w:sectPr>
      </w:pPr>
    </w:p>
    <w:p w14:paraId="7FF3C780" w14:textId="29C00271"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４</w:t>
      </w:r>
      <w:r w:rsidRPr="005C0E37">
        <w:rPr>
          <w:rFonts w:asciiTheme="majorEastAsia" w:eastAsiaTheme="majorEastAsia" w:hAnsiTheme="majorEastAsia"/>
          <w:b/>
          <w:sz w:val="21"/>
          <w:szCs w:val="21"/>
          <w:lang w:eastAsia="ja-JP"/>
        </w:rPr>
        <w:t>）経費の区分・年度別</w:t>
      </w:r>
      <w:r w:rsidR="00C71E01">
        <w:rPr>
          <w:rFonts w:asciiTheme="majorEastAsia" w:eastAsiaTheme="majorEastAsia" w:hAnsiTheme="majorEastAsia" w:hint="eastAsia"/>
          <w:b/>
          <w:sz w:val="21"/>
          <w:szCs w:val="21"/>
          <w:lang w:eastAsia="ja-JP"/>
        </w:rPr>
        <w:t>事業</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r w:rsidR="003117F3">
        <w:rPr>
          <w:rFonts w:asciiTheme="majorEastAsia" w:eastAsiaTheme="majorEastAsia" w:hAnsiTheme="majorEastAsia" w:hint="eastAsia"/>
          <w:b/>
          <w:sz w:val="21"/>
          <w:szCs w:val="21"/>
          <w:lang w:eastAsia="ja-JP"/>
        </w:rPr>
        <w:t>（全体）</w:t>
      </w:r>
    </w:p>
    <w:p w14:paraId="46396FBD" w14:textId="454A9374"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1417"/>
        <w:gridCol w:w="1735"/>
      </w:tblGrid>
      <w:tr w:rsidR="00FC5544" w:rsidRPr="00781B4C" w14:paraId="462DCAD4" w14:textId="77777777" w:rsidTr="00B70D22">
        <w:trPr>
          <w:trHeight w:hRule="exact" w:val="690"/>
        </w:trPr>
        <w:tc>
          <w:tcPr>
            <w:tcW w:w="2410" w:type="dxa"/>
            <w:gridSpan w:val="3"/>
            <w:vAlign w:val="center"/>
          </w:tcPr>
          <w:p w14:paraId="2480716A" w14:textId="7089C298" w:rsidR="00FC5544" w:rsidRPr="00781B4C"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 ※注１、２</w:t>
            </w:r>
          </w:p>
        </w:tc>
        <w:tc>
          <w:tcPr>
            <w:tcW w:w="1418" w:type="dxa"/>
            <w:vAlign w:val="center"/>
          </w:tcPr>
          <w:p w14:paraId="01A464EF" w14:textId="73B10596" w:rsidR="00FC5544" w:rsidRPr="002E4CBD" w:rsidRDefault="00FC5544" w:rsidP="00FC5544">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令和５</w:t>
            </w:r>
            <w:r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7A98B712" w:rsidR="00FC5544" w:rsidRPr="002E4CBD" w:rsidRDefault="00FC5544" w:rsidP="00FC5544">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Pr>
                <w:rFonts w:asciiTheme="majorEastAsia" w:eastAsiaTheme="majorEastAsia" w:hAnsiTheme="majorEastAsia" w:hint="eastAsia"/>
                <w:color w:val="000000" w:themeColor="text1"/>
                <w:sz w:val="21"/>
                <w:szCs w:val="21"/>
                <w:lang w:eastAsia="ja-JP"/>
              </w:rPr>
              <w:t>６</w:t>
            </w:r>
            <w:r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324E8550" w14:textId="70B39231" w:rsidR="00FC5544" w:rsidRPr="00781B4C" w:rsidRDefault="00FC5544" w:rsidP="00FC5544">
            <w:pPr>
              <w:jc w:val="center"/>
              <w:rPr>
                <w:rFonts w:asciiTheme="majorEastAsia" w:eastAsiaTheme="majorEastAsia" w:hAnsiTheme="majorEastAsia"/>
                <w:sz w:val="21"/>
                <w:szCs w:val="21"/>
              </w:rPr>
            </w:pPr>
            <w:r w:rsidRPr="002E4CBD">
              <w:rPr>
                <w:rFonts w:asciiTheme="majorEastAsia" w:eastAsiaTheme="majorEastAsia" w:hAnsiTheme="majorEastAsia" w:hint="eastAsia"/>
                <w:color w:val="000000" w:themeColor="text1"/>
                <w:sz w:val="21"/>
                <w:szCs w:val="21"/>
                <w:lang w:eastAsia="ja-JP"/>
              </w:rPr>
              <w:t>令和</w:t>
            </w:r>
            <w:r>
              <w:rPr>
                <w:rFonts w:asciiTheme="majorEastAsia" w:eastAsiaTheme="majorEastAsia" w:hAnsiTheme="majorEastAsia" w:hint="eastAsia"/>
                <w:color w:val="000000" w:themeColor="text1"/>
                <w:sz w:val="21"/>
                <w:szCs w:val="21"/>
                <w:lang w:eastAsia="ja-JP"/>
              </w:rPr>
              <w:t>７</w:t>
            </w:r>
            <w:r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2C2C15D6"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735" w:type="dxa"/>
            <w:vAlign w:val="center"/>
          </w:tcPr>
          <w:p w14:paraId="033FEB2D" w14:textId="77777777"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652E1F" w:rsidRPr="00781B4C" w14:paraId="5E02D684" w14:textId="77777777" w:rsidTr="00652E1F">
        <w:trPr>
          <w:trHeight w:hRule="exact" w:val="690"/>
        </w:trPr>
        <w:tc>
          <w:tcPr>
            <w:tcW w:w="2410" w:type="dxa"/>
            <w:gridSpan w:val="3"/>
            <w:tcBorders>
              <w:bottom w:val="nil"/>
            </w:tcBorders>
            <w:vAlign w:val="center"/>
          </w:tcPr>
          <w:p w14:paraId="65CB0AAC" w14:textId="08F3EE4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DB98FC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C7CF7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2CE5EDF" w14:textId="095D2E5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521A823A" w14:textId="01B7864C" w:rsidR="00652E1F" w:rsidRPr="00781B4C" w:rsidRDefault="00652E1F" w:rsidP="00652E1F">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※注３</w:t>
            </w:r>
          </w:p>
        </w:tc>
      </w:tr>
      <w:tr w:rsidR="00652E1F" w:rsidRPr="00781B4C" w14:paraId="2E36D65F" w14:textId="77777777" w:rsidTr="00652E1F">
        <w:trPr>
          <w:trHeight w:hRule="exact" w:val="810"/>
        </w:trPr>
        <w:tc>
          <w:tcPr>
            <w:tcW w:w="284" w:type="dxa"/>
            <w:vMerge w:val="restart"/>
            <w:tcBorders>
              <w:top w:val="nil"/>
            </w:tcBorders>
            <w:vAlign w:val="center"/>
          </w:tcPr>
          <w:p w14:paraId="2DEC71ED"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1529BBCE" w14:textId="03CDCA3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3C4C7B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F336C8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F2EF760" w14:textId="4A6EFED7"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17D4D852" w14:textId="2958C619" w:rsidR="00652E1F" w:rsidRPr="00781B4C" w:rsidRDefault="00F9356B"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652E1F" w:rsidRPr="00781B4C">
              <w:rPr>
                <w:rFonts w:asciiTheme="majorEastAsia" w:eastAsiaTheme="majorEastAsia" w:hAnsiTheme="majorEastAsia"/>
                <w:color w:val="FF0000"/>
                <w:sz w:val="21"/>
                <w:szCs w:val="21"/>
                <w:lang w:eastAsia="ja-JP"/>
              </w:rPr>
              <w:t>代表者</w:t>
            </w:r>
          </w:p>
          <w:p w14:paraId="5B7B8F57" w14:textId="77777777" w:rsidR="00652E1F" w:rsidRPr="00781B4C" w:rsidRDefault="00652E1F" w:rsidP="00652E1F">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652E1F" w:rsidRPr="00781B4C" w14:paraId="408D45D6" w14:textId="77777777" w:rsidTr="00652E1F">
        <w:trPr>
          <w:trHeight w:hRule="exact" w:val="690"/>
        </w:trPr>
        <w:tc>
          <w:tcPr>
            <w:tcW w:w="284" w:type="dxa"/>
            <w:vMerge/>
            <w:vAlign w:val="center"/>
          </w:tcPr>
          <w:p w14:paraId="08CAC538" w14:textId="77777777" w:rsidR="00652E1F" w:rsidRPr="00781B4C" w:rsidRDefault="00652E1F" w:rsidP="00652E1F">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C00686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A4403D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B1F1A3" w14:textId="12D82D0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38FD93A" w14:textId="171AF0CE"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652E1F" w:rsidRPr="00781B4C" w14:paraId="0258A106" w14:textId="77777777" w:rsidTr="00652E1F">
        <w:trPr>
          <w:trHeight w:hRule="exact" w:val="690"/>
        </w:trPr>
        <w:tc>
          <w:tcPr>
            <w:tcW w:w="284" w:type="dxa"/>
            <w:vMerge/>
            <w:vAlign w:val="center"/>
          </w:tcPr>
          <w:p w14:paraId="06BCEC53"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18C2EDDE" w14:textId="22AAC91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C51968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7A8D3B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107E845" w14:textId="6E532B1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7668067" w14:textId="4DF7E0CA"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Pr="00781B4C">
              <w:rPr>
                <w:rFonts w:asciiTheme="majorEastAsia" w:eastAsiaTheme="majorEastAsia" w:hAnsiTheme="majorEastAsia"/>
                <w:color w:val="FF0000"/>
                <w:sz w:val="21"/>
                <w:szCs w:val="21"/>
              </w:rPr>
              <w:t>（○回）</w:t>
            </w: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４</w:t>
            </w:r>
          </w:p>
        </w:tc>
      </w:tr>
      <w:tr w:rsidR="00652E1F" w:rsidRPr="00781B4C" w14:paraId="23549866" w14:textId="77777777" w:rsidTr="00652E1F">
        <w:trPr>
          <w:trHeight w:hRule="exact" w:val="690"/>
        </w:trPr>
        <w:tc>
          <w:tcPr>
            <w:tcW w:w="284" w:type="dxa"/>
            <w:vMerge/>
            <w:vAlign w:val="center"/>
          </w:tcPr>
          <w:p w14:paraId="1D262019"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vAlign w:val="center"/>
          </w:tcPr>
          <w:p w14:paraId="5AAA2C69" w14:textId="72685A7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5918DEBA" w14:textId="4DB46BA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F556919" w14:textId="566C47A7"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1D928C7C"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74B6AFE" w14:textId="560B8BED" w:rsidR="00652E1F" w:rsidRPr="00781B4C" w:rsidRDefault="00652E1F" w:rsidP="00652E1F">
            <w:pPr>
              <w:rPr>
                <w:rFonts w:asciiTheme="majorEastAsia" w:eastAsiaTheme="majorEastAsia" w:hAnsiTheme="majorEastAsia"/>
                <w:sz w:val="21"/>
                <w:szCs w:val="21"/>
              </w:rPr>
            </w:pPr>
          </w:p>
        </w:tc>
      </w:tr>
      <w:tr w:rsidR="00652E1F" w:rsidRPr="00781B4C" w14:paraId="29E23752" w14:textId="77777777" w:rsidTr="00652E1F">
        <w:trPr>
          <w:trHeight w:hRule="exact" w:val="690"/>
        </w:trPr>
        <w:tc>
          <w:tcPr>
            <w:tcW w:w="284" w:type="dxa"/>
            <w:vMerge/>
            <w:vAlign w:val="center"/>
          </w:tcPr>
          <w:p w14:paraId="7F6739EC" w14:textId="77777777" w:rsidR="00652E1F" w:rsidRPr="00781B4C" w:rsidRDefault="00652E1F" w:rsidP="00652E1F">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DCFD09A"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3147E2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882503A" w14:textId="7AADA80A"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A4CA852" w14:textId="61CE7F5A" w:rsidR="00652E1F" w:rsidRPr="00781B4C" w:rsidRDefault="00652E1F" w:rsidP="00652E1F">
            <w:pPr>
              <w:rPr>
                <w:rFonts w:asciiTheme="majorEastAsia" w:eastAsiaTheme="majorEastAsia" w:hAnsiTheme="majorEastAsia"/>
                <w:sz w:val="21"/>
                <w:szCs w:val="21"/>
              </w:rPr>
            </w:pPr>
          </w:p>
        </w:tc>
      </w:tr>
      <w:tr w:rsidR="00652E1F" w:rsidRPr="00781B4C" w14:paraId="1BB61FB4" w14:textId="77777777" w:rsidTr="00652E1F">
        <w:trPr>
          <w:trHeight w:hRule="exact" w:val="690"/>
        </w:trPr>
        <w:tc>
          <w:tcPr>
            <w:tcW w:w="284" w:type="dxa"/>
            <w:vMerge/>
            <w:vAlign w:val="center"/>
          </w:tcPr>
          <w:p w14:paraId="6670FCFC"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5DE1BD60" w14:textId="691C0DB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C01D09D" w14:textId="050749B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E7095D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CAD1524" w14:textId="74391F3E"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710D487" w14:textId="7D3A4861"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652E1F" w:rsidRPr="00781B4C" w14:paraId="12C39B4D" w14:textId="77777777" w:rsidTr="00652E1F">
        <w:trPr>
          <w:trHeight w:hRule="exact" w:val="690"/>
        </w:trPr>
        <w:tc>
          <w:tcPr>
            <w:tcW w:w="284" w:type="dxa"/>
            <w:vMerge/>
            <w:vAlign w:val="center"/>
          </w:tcPr>
          <w:p w14:paraId="6B0A8832"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0E17E073"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450A6009" w14:textId="1B76BCB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B8B6B6C" w14:textId="3289EAF4"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A53B1F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EA4BD49" w14:textId="50305C5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10FE9C6C" w14:textId="77777777"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5762A917" w14:textId="77777777" w:rsidTr="00652E1F">
        <w:trPr>
          <w:trHeight w:hRule="exact" w:val="690"/>
        </w:trPr>
        <w:tc>
          <w:tcPr>
            <w:tcW w:w="284" w:type="dxa"/>
            <w:vMerge/>
            <w:vAlign w:val="center"/>
          </w:tcPr>
          <w:p w14:paraId="34EAFC01"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35D2945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6A92CA77" w14:textId="0BFDCB95"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23206DF3" w14:textId="34A84D40"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6A5059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E26CA29" w14:textId="27DF9006"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21265A4B" w14:textId="1D6CC517" w:rsidR="00652E1F" w:rsidRPr="00781B4C" w:rsidRDefault="00652E1F"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レンタル、バス借上げ</w:t>
            </w:r>
            <w:r>
              <w:rPr>
                <w:rFonts w:asciiTheme="majorEastAsia" w:eastAsiaTheme="majorEastAsia" w:hAnsiTheme="majorEastAsia" w:hint="eastAsia"/>
                <w:color w:val="FF0000"/>
                <w:sz w:val="21"/>
                <w:szCs w:val="21"/>
                <w:lang w:eastAsia="ja-JP"/>
              </w:rPr>
              <w:t>等</w:t>
            </w:r>
          </w:p>
        </w:tc>
      </w:tr>
      <w:tr w:rsidR="00652E1F" w:rsidRPr="00781B4C" w14:paraId="2FC173D1" w14:textId="77777777" w:rsidTr="00652E1F">
        <w:trPr>
          <w:trHeight w:hRule="exact" w:val="690"/>
        </w:trPr>
        <w:tc>
          <w:tcPr>
            <w:tcW w:w="284" w:type="dxa"/>
            <w:vMerge/>
            <w:vAlign w:val="center"/>
          </w:tcPr>
          <w:p w14:paraId="617BDC3E"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5F28E36A" w14:textId="7918A1F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06DBD9B" w14:textId="2A77EB8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C152F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D0F94FD" w14:textId="43D4D377"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29D371CC" w14:textId="397771E3"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3FBBDAF5" w14:textId="77777777" w:rsidTr="00652E1F">
        <w:trPr>
          <w:trHeight w:hRule="exact" w:val="690"/>
        </w:trPr>
        <w:tc>
          <w:tcPr>
            <w:tcW w:w="284" w:type="dxa"/>
            <w:vMerge/>
            <w:vAlign w:val="center"/>
          </w:tcPr>
          <w:p w14:paraId="0412730F"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47DBF486" w14:textId="19B7D1B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732E81B" w14:textId="3F31A8B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853757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6FF27A7" w14:textId="5199E783"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5A11552" w14:textId="76DD6003" w:rsidR="00652E1F" w:rsidRPr="00781B4C" w:rsidRDefault="00652E1F" w:rsidP="00652E1F">
            <w:pPr>
              <w:rPr>
                <w:rFonts w:asciiTheme="majorEastAsia" w:eastAsiaTheme="majorEastAsia" w:hAnsiTheme="majorEastAsia"/>
                <w:color w:val="FF0000"/>
                <w:sz w:val="21"/>
                <w:szCs w:val="21"/>
                <w:lang w:eastAsia="ja-JP"/>
              </w:rPr>
            </w:pPr>
          </w:p>
        </w:tc>
      </w:tr>
      <w:tr w:rsidR="00652E1F" w:rsidRPr="00781B4C" w14:paraId="4EEC3462" w14:textId="77777777" w:rsidTr="00652E1F">
        <w:trPr>
          <w:trHeight w:hRule="exact" w:val="690"/>
        </w:trPr>
        <w:tc>
          <w:tcPr>
            <w:tcW w:w="284" w:type="dxa"/>
            <w:vMerge/>
            <w:vAlign w:val="center"/>
          </w:tcPr>
          <w:p w14:paraId="2C9D8BD7"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3567BC9B" w14:textId="1C8E53F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B055C3D" w14:textId="53025AE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94A5344"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7B04296" w14:textId="54CF21A3"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FF757B2" w14:textId="462A7D92" w:rsidR="00652E1F" w:rsidRPr="00781B4C" w:rsidRDefault="00652E1F" w:rsidP="00652E1F">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r>
              <w:rPr>
                <w:rFonts w:asciiTheme="majorEastAsia" w:eastAsiaTheme="majorEastAsia" w:hAnsiTheme="majorEastAsia" w:hint="eastAsia"/>
                <w:sz w:val="21"/>
                <w:szCs w:val="21"/>
                <w:lang w:eastAsia="ja-JP"/>
              </w:rPr>
              <w:t>※</w:t>
            </w:r>
            <w:r>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５</w:t>
            </w:r>
          </w:p>
        </w:tc>
      </w:tr>
      <w:tr w:rsidR="00652E1F" w:rsidRPr="00781B4C" w14:paraId="5C5E10E5" w14:textId="77777777" w:rsidTr="00652E1F">
        <w:trPr>
          <w:trHeight w:hRule="exact" w:val="690"/>
        </w:trPr>
        <w:tc>
          <w:tcPr>
            <w:tcW w:w="284" w:type="dxa"/>
            <w:vMerge/>
            <w:vAlign w:val="center"/>
          </w:tcPr>
          <w:p w14:paraId="7EFDB9E2" w14:textId="77777777" w:rsidR="00652E1F" w:rsidRPr="00781B4C" w:rsidRDefault="00652E1F" w:rsidP="00652E1F">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7D0C9298" w14:textId="1239090E"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8C18A91" w14:textId="1670AC1F"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3AA49AC"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3EDA5CE" w14:textId="23692482"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0EFEB478" w14:textId="1A2427F9" w:rsidR="00652E1F" w:rsidRPr="00781B4C" w:rsidRDefault="00F9356B" w:rsidP="00652E1F">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実証</w:t>
            </w:r>
            <w:r w:rsidR="00652E1F">
              <w:rPr>
                <w:rFonts w:asciiTheme="majorEastAsia" w:eastAsiaTheme="majorEastAsia" w:hAnsiTheme="majorEastAsia" w:hint="eastAsia"/>
                <w:color w:val="FF0000"/>
                <w:sz w:val="21"/>
                <w:szCs w:val="21"/>
                <w:lang w:eastAsia="ja-JP"/>
              </w:rPr>
              <w:t>補助</w:t>
            </w:r>
          </w:p>
        </w:tc>
      </w:tr>
      <w:tr w:rsidR="00652E1F" w:rsidRPr="00781B4C" w14:paraId="39788815" w14:textId="77777777" w:rsidTr="00652E1F">
        <w:trPr>
          <w:trHeight w:hRule="exact" w:val="690"/>
        </w:trPr>
        <w:tc>
          <w:tcPr>
            <w:tcW w:w="284" w:type="dxa"/>
            <w:vMerge/>
            <w:vAlign w:val="center"/>
          </w:tcPr>
          <w:p w14:paraId="1FBB0EF7" w14:textId="77777777" w:rsidR="00652E1F" w:rsidRPr="00781B4C" w:rsidRDefault="00652E1F" w:rsidP="00652E1F">
            <w:pPr>
              <w:jc w:val="center"/>
              <w:rPr>
                <w:rFonts w:asciiTheme="majorEastAsia" w:eastAsiaTheme="majorEastAsia" w:hAnsiTheme="majorEastAsia"/>
                <w:sz w:val="21"/>
                <w:szCs w:val="21"/>
              </w:rPr>
            </w:pPr>
          </w:p>
        </w:tc>
        <w:tc>
          <w:tcPr>
            <w:tcW w:w="282" w:type="dxa"/>
            <w:vMerge/>
            <w:vAlign w:val="center"/>
          </w:tcPr>
          <w:p w14:paraId="6639D12D"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531A9512" w14:textId="1E18473A"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4B1B4062" w14:textId="318F7D3F"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5FC3B51C" w14:textId="2ADD8AF4"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A2480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207EAAE" w14:textId="06D9190A"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34C30A8D" w14:textId="77777777" w:rsidR="00652E1F" w:rsidRPr="00781B4C" w:rsidRDefault="00652E1F" w:rsidP="00652E1F">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652E1F" w:rsidRPr="00781B4C" w14:paraId="5B6C7677" w14:textId="77777777" w:rsidTr="00652E1F">
        <w:trPr>
          <w:trHeight w:hRule="exact" w:val="690"/>
        </w:trPr>
        <w:tc>
          <w:tcPr>
            <w:tcW w:w="2410" w:type="dxa"/>
            <w:gridSpan w:val="3"/>
            <w:vAlign w:val="center"/>
          </w:tcPr>
          <w:p w14:paraId="09C74814" w14:textId="19EE1339"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A52D7E9"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8196CF8"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731E002" w14:textId="59B24BF9"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7F6B88CF" w14:textId="098479F5" w:rsidR="00652E1F" w:rsidRPr="00C16A34" w:rsidRDefault="00652E1F" w:rsidP="00652E1F">
            <w:pPr>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６</w:t>
            </w:r>
          </w:p>
        </w:tc>
      </w:tr>
      <w:tr w:rsidR="00652E1F" w:rsidRPr="00781B4C" w14:paraId="0D0EAA7F" w14:textId="77777777" w:rsidTr="00652E1F">
        <w:trPr>
          <w:trHeight w:hRule="exact" w:val="690"/>
        </w:trPr>
        <w:tc>
          <w:tcPr>
            <w:tcW w:w="2410" w:type="dxa"/>
            <w:gridSpan w:val="3"/>
            <w:vAlign w:val="center"/>
          </w:tcPr>
          <w:p w14:paraId="6CDC8A83" w14:textId="175A862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63BABF4B"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9" w:type="dxa"/>
            <w:vAlign w:val="center"/>
          </w:tcPr>
          <w:p w14:paraId="0E499C41"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BB39A30"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8FC34B1" w14:textId="727633F1" w:rsidR="00652E1F" w:rsidRPr="00781B4C" w:rsidRDefault="00652E1F" w:rsidP="00652E1F">
            <w:pPr>
              <w:jc w:val="center"/>
              <w:rPr>
                <w:rFonts w:asciiTheme="majorEastAsia" w:eastAsiaTheme="majorEastAsia" w:hAnsiTheme="majorEastAsia"/>
                <w:sz w:val="21"/>
                <w:szCs w:val="21"/>
                <w:lang w:eastAsia="ja-JP"/>
              </w:rPr>
            </w:pPr>
          </w:p>
        </w:tc>
        <w:tc>
          <w:tcPr>
            <w:tcW w:w="1735" w:type="dxa"/>
            <w:vAlign w:val="center"/>
          </w:tcPr>
          <w:p w14:paraId="3E7E444A" w14:textId="3A476660" w:rsidR="00652E1F" w:rsidRPr="00C16A34" w:rsidRDefault="00652E1F" w:rsidP="00652E1F">
            <w:pPr>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※注</w:t>
            </w:r>
            <w:r>
              <w:rPr>
                <w:rFonts w:asciiTheme="majorEastAsia" w:eastAsiaTheme="majorEastAsia" w:hAnsiTheme="majorEastAsia" w:hint="eastAsia"/>
                <w:sz w:val="21"/>
                <w:szCs w:val="21"/>
                <w:lang w:eastAsia="ja-JP"/>
              </w:rPr>
              <w:t>７</w:t>
            </w:r>
          </w:p>
        </w:tc>
      </w:tr>
      <w:tr w:rsidR="00652E1F" w:rsidRPr="00781B4C" w14:paraId="5D723A47" w14:textId="77777777" w:rsidTr="00652E1F">
        <w:trPr>
          <w:trHeight w:hRule="exact" w:val="690"/>
        </w:trPr>
        <w:tc>
          <w:tcPr>
            <w:tcW w:w="2410" w:type="dxa"/>
            <w:gridSpan w:val="3"/>
            <w:vAlign w:val="center"/>
          </w:tcPr>
          <w:p w14:paraId="06AF74ED" w14:textId="6E0E318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6961AD3"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ABFD291"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7900024" w14:textId="742F042B" w:rsidR="00652E1F" w:rsidRPr="00781B4C" w:rsidRDefault="00652E1F" w:rsidP="00652E1F">
            <w:pPr>
              <w:jc w:val="center"/>
              <w:rPr>
                <w:rFonts w:asciiTheme="majorEastAsia" w:eastAsiaTheme="majorEastAsia" w:hAnsiTheme="majorEastAsia"/>
                <w:sz w:val="21"/>
                <w:szCs w:val="21"/>
              </w:rPr>
            </w:pPr>
          </w:p>
        </w:tc>
        <w:tc>
          <w:tcPr>
            <w:tcW w:w="1735" w:type="dxa"/>
            <w:vAlign w:val="center"/>
          </w:tcPr>
          <w:p w14:paraId="6A627011" w14:textId="77777777" w:rsidR="00652E1F" w:rsidRPr="00781B4C" w:rsidRDefault="00652E1F" w:rsidP="00652E1F">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（注１）経費の内訳は、</w:t>
      </w:r>
      <w:r w:rsidR="009E079A" w:rsidRPr="00260753">
        <w:rPr>
          <w:rFonts w:asciiTheme="majorEastAsia" w:eastAsiaTheme="majorEastAsia" w:hAnsiTheme="majorEastAsia" w:hint="eastAsia"/>
          <w:lang w:eastAsia="ja-JP"/>
        </w:rPr>
        <w:t>委託業務研究実施要領</w:t>
      </w:r>
      <w:r w:rsidR="00B57047" w:rsidRPr="00781B4C">
        <w:rPr>
          <w:rFonts w:asciiTheme="majorEastAsia" w:eastAsiaTheme="majorEastAsia" w:hAnsiTheme="majorEastAsia" w:hint="eastAsia"/>
          <w:sz w:val="21"/>
          <w:szCs w:val="21"/>
          <w:lang w:eastAsia="ja-JP"/>
        </w:rPr>
        <w:t>に</w:t>
      </w:r>
      <w:r w:rsidR="00B57047" w:rsidRPr="00781B4C">
        <w:rPr>
          <w:rFonts w:asciiTheme="majorEastAsia" w:eastAsiaTheme="majorEastAsia" w:hAnsiTheme="majorEastAsia"/>
          <w:sz w:val="21"/>
          <w:szCs w:val="21"/>
          <w:lang w:eastAsia="ja-JP"/>
        </w:rPr>
        <w:t>記載の</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lastRenderedPageBreak/>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4D1E2E66"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B6B4D" w:rsidRPr="00DB6B4D">
        <w:rPr>
          <w:rFonts w:asciiTheme="majorEastAsia" w:eastAsiaTheme="majorEastAsia" w:hAnsiTheme="majorEastAsia" w:hint="eastAsia"/>
          <w:spacing w:val="-1"/>
          <w:sz w:val="21"/>
          <w:szCs w:val="21"/>
          <w:lang w:eastAsia="ja-JP"/>
        </w:rPr>
        <w:t>営農に要する費用は計上できませんので、ご注意ください。また、</w:t>
      </w:r>
      <w:r w:rsidR="00012191">
        <w:rPr>
          <w:rFonts w:asciiTheme="majorEastAsia" w:eastAsiaTheme="majorEastAsia" w:hAnsiTheme="majorEastAsia" w:hint="eastAsia"/>
          <w:spacing w:val="-1"/>
          <w:sz w:val="21"/>
          <w:szCs w:val="21"/>
          <w:lang w:eastAsia="ja-JP"/>
        </w:rPr>
        <w:t>下水処理に係る施設、</w:t>
      </w:r>
      <w:r w:rsidR="00DB6B4D" w:rsidRPr="00DB6B4D">
        <w:rPr>
          <w:rFonts w:asciiTheme="majorEastAsia" w:eastAsiaTheme="majorEastAsia" w:hAnsiTheme="majorEastAsia" w:hint="eastAsia"/>
          <w:spacing w:val="-1"/>
          <w:sz w:val="21"/>
          <w:szCs w:val="21"/>
          <w:lang w:eastAsia="ja-JP"/>
        </w:rPr>
        <w:t>施設園芸ハウス、畜舎、選果場等の施設整備に係る費用、農業水利施設、農道、圃場等のインフラ本体の整備に係る費用も計上できません。</w:t>
      </w:r>
    </w:p>
    <w:p w14:paraId="52838CFE" w14:textId="781E3466"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DB6B4D" w:rsidRPr="00DB6B4D">
        <w:rPr>
          <w:rFonts w:asciiTheme="majorEastAsia" w:eastAsiaTheme="majorEastAsia" w:hAnsiTheme="majorEastAsia" w:hint="eastAsia"/>
          <w:spacing w:val="-1"/>
          <w:sz w:val="21"/>
          <w:szCs w:val="21"/>
          <w:lang w:eastAsia="ja-JP"/>
        </w:rPr>
        <w:t>プロジェクト実施に必要な手続きについての説明会、実証計画の検討や評価を行うための会議、プロジェクト成果を</w:t>
      </w:r>
      <w:r w:rsidR="00DB6B4D" w:rsidRPr="00DB6B4D">
        <w:rPr>
          <w:rFonts w:asciiTheme="majorEastAsia" w:eastAsiaTheme="majorEastAsia" w:hAnsiTheme="majorEastAsia"/>
          <w:spacing w:val="-1"/>
          <w:sz w:val="21"/>
          <w:szCs w:val="21"/>
          <w:lang w:eastAsia="ja-JP"/>
        </w:rPr>
        <w:t>PRするためのイベントを合わせて年７回程度東京都内で開催することを計画しています。</w:t>
      </w:r>
      <w:r w:rsidR="00F9356B">
        <w:rPr>
          <w:rFonts w:asciiTheme="majorEastAsia" w:eastAsiaTheme="majorEastAsia" w:hAnsiTheme="majorEastAsia" w:hint="eastAsia"/>
          <w:spacing w:val="-1"/>
          <w:sz w:val="21"/>
          <w:szCs w:val="21"/>
          <w:lang w:eastAsia="ja-JP"/>
        </w:rPr>
        <w:t>実証</w:t>
      </w:r>
      <w:r w:rsidR="00DB6B4D" w:rsidRPr="00DB6B4D">
        <w:rPr>
          <w:rFonts w:asciiTheme="majorEastAsia" w:eastAsiaTheme="majorEastAsia" w:hAnsiTheme="majorEastAsia"/>
          <w:spacing w:val="-1"/>
          <w:sz w:val="21"/>
          <w:szCs w:val="21"/>
          <w:lang w:eastAsia="ja-JP"/>
        </w:rPr>
        <w:t>代表者または進行管理役にはこれら会議等に出席していただきますので、必要な旅費等を計上してください。新型コロナ感染症の状況によっては、リモート開催となる可能性もありますが、東京都内での開催を前提に計上してください。</w:t>
      </w:r>
    </w:p>
    <w:p w14:paraId="20CA59CE" w14:textId="10ECBEA2" w:rsidR="00F84DFD" w:rsidRDefault="00F84DFD" w:rsidP="00635A8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（注５）機械・備品費は、</w:t>
      </w:r>
      <w:r w:rsidR="00F975BF">
        <w:rPr>
          <w:rFonts w:asciiTheme="majorEastAsia" w:eastAsiaTheme="majorEastAsia" w:hAnsiTheme="majorEastAsia" w:hint="eastAsia"/>
          <w:sz w:val="21"/>
          <w:szCs w:val="21"/>
          <w:lang w:eastAsia="ja-JP"/>
        </w:rPr>
        <w:t>実証期間（３年間）に導入効果の検証に必要なデータが取得できるよう</w:t>
      </w:r>
      <w:r>
        <w:rPr>
          <w:rFonts w:asciiTheme="majorEastAsia" w:eastAsiaTheme="majorEastAsia" w:hAnsiTheme="majorEastAsia" w:hint="eastAsia"/>
          <w:sz w:val="21"/>
          <w:szCs w:val="21"/>
          <w:lang w:eastAsia="ja-JP"/>
        </w:rPr>
        <w:t>原則、</w:t>
      </w:r>
      <w:r w:rsidR="00F975BF">
        <w:rPr>
          <w:rFonts w:asciiTheme="majorEastAsia" w:eastAsiaTheme="majorEastAsia" w:hAnsiTheme="majorEastAsia" w:hint="eastAsia"/>
          <w:sz w:val="21"/>
          <w:szCs w:val="21"/>
          <w:lang w:eastAsia="ja-JP"/>
        </w:rPr>
        <w:t>１年目・２年目</w:t>
      </w:r>
      <w:r>
        <w:rPr>
          <w:rFonts w:asciiTheme="majorEastAsia" w:eastAsiaTheme="majorEastAsia" w:hAnsiTheme="majorEastAsia" w:hint="eastAsia"/>
          <w:sz w:val="21"/>
          <w:szCs w:val="21"/>
          <w:lang w:eastAsia="ja-JP"/>
        </w:rPr>
        <w:t>に計上してください。また、計上していない機械・備品の購入は、原則、認められません。</w:t>
      </w:r>
      <w:r w:rsidR="00F975BF">
        <w:rPr>
          <w:rFonts w:asciiTheme="majorEastAsia" w:eastAsiaTheme="majorEastAsia" w:hAnsiTheme="majorEastAsia" w:hint="eastAsia"/>
          <w:sz w:val="21"/>
          <w:szCs w:val="21"/>
          <w:lang w:eastAsia="ja-JP"/>
        </w:rPr>
        <w:t>なお、実証３年目にやむを得ず機械・備品の導入が必要な場合には、その理由を明記してください。</w:t>
      </w:r>
    </w:p>
    <w:p w14:paraId="3BB7493E" w14:textId="5E4B1AC4"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F84DFD">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代表機関は年</w:t>
      </w:r>
      <w:r w:rsidR="008F1E2C">
        <w:rPr>
          <w:rFonts w:asciiTheme="majorEastAsia" w:eastAsiaTheme="majorEastAsia" w:hAnsiTheme="majorEastAsia"/>
          <w:spacing w:val="-1"/>
          <w:sz w:val="21"/>
          <w:szCs w:val="21"/>
          <w:lang w:eastAsia="ja-JP"/>
        </w:rPr>
        <w:t>３回以上推進会議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024EB742"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F84DFD">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費の１５％以内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20D92197"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F84DFD">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把握できる範囲で計上してください。</w:t>
      </w:r>
      <w:r w:rsidRPr="00781B4C">
        <w:rPr>
          <w:rFonts w:asciiTheme="majorEastAsia" w:eastAsiaTheme="majorEastAsia" w:hAnsiTheme="majorEastAsia"/>
          <w:spacing w:val="-9"/>
          <w:sz w:val="21"/>
          <w:szCs w:val="21"/>
          <w:lang w:eastAsia="ja-JP"/>
        </w:rPr>
        <w:t>なお、地方公共団体・免税事業者の非課税団体等については計上できません</w:t>
      </w:r>
      <w:r w:rsidRPr="00781B4C">
        <w:rPr>
          <w:rFonts w:asciiTheme="majorEastAsia" w:eastAsiaTheme="majorEastAsia" w:hAnsiTheme="majorEastAsia"/>
          <w:sz w:val="21"/>
          <w:szCs w:val="21"/>
          <w:lang w:eastAsia="ja-JP"/>
        </w:rPr>
        <w:t>。</w:t>
      </w:r>
    </w:p>
    <w:p w14:paraId="7DE11FDD" w14:textId="77777777" w:rsidR="00730DBD" w:rsidRPr="005E2C2F" w:rsidRDefault="00730DBD" w:rsidP="003627E0">
      <w:pPr>
        <w:rPr>
          <w:rFonts w:asciiTheme="majorEastAsia" w:eastAsiaTheme="majorEastAsia" w:hAnsiTheme="majorEastAsia"/>
          <w:sz w:val="21"/>
          <w:szCs w:val="21"/>
          <w:lang w:eastAsia="ja-JP"/>
        </w:rPr>
        <w:sectPr w:rsidR="00730DBD" w:rsidRPr="005E2C2F" w:rsidSect="00A50380">
          <w:headerReference w:type="default" r:id="rId17"/>
          <w:footerReference w:type="default" r:id="rId18"/>
          <w:pgSz w:w="11910" w:h="16840"/>
          <w:pgMar w:top="1460" w:right="980" w:bottom="1460" w:left="980" w:header="0" w:footer="567" w:gutter="0"/>
          <w:cols w:space="720"/>
          <w:docGrid w:linePitch="299"/>
        </w:sectPr>
      </w:pPr>
    </w:p>
    <w:p w14:paraId="409064B6" w14:textId="2A4D1935" w:rsidR="00730DBD" w:rsidRPr="005C0E37" w:rsidRDefault="00910A19" w:rsidP="003627E0">
      <w:pPr>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1B7678">
        <w:rPr>
          <w:rFonts w:asciiTheme="majorEastAsia" w:eastAsiaTheme="majorEastAsia" w:hAnsiTheme="majorEastAsia" w:hint="eastAsia"/>
          <w:b/>
          <w:sz w:val="21"/>
          <w:szCs w:val="21"/>
          <w:lang w:eastAsia="ja-JP"/>
        </w:rPr>
        <w:t>５</w:t>
      </w:r>
      <w:r w:rsidRPr="005C0E37">
        <w:rPr>
          <w:rFonts w:asciiTheme="majorEastAsia" w:eastAsiaTheme="majorEastAsia" w:hAnsiTheme="majorEastAsia"/>
          <w:b/>
          <w:sz w:val="21"/>
          <w:szCs w:val="21"/>
          <w:lang w:eastAsia="ja-JP"/>
        </w:rPr>
        <w:t>）経費の区分・年度別経費の内訳</w:t>
      </w:r>
      <w:r w:rsidR="003C4811">
        <w:rPr>
          <w:rFonts w:asciiTheme="majorEastAsia" w:eastAsiaTheme="majorEastAsia" w:hAnsiTheme="majorEastAsia" w:hint="eastAsia"/>
          <w:b/>
          <w:sz w:val="21"/>
          <w:szCs w:val="21"/>
          <w:lang w:eastAsia="ja-JP"/>
        </w:rPr>
        <w:t>（</w:t>
      </w:r>
      <w:r w:rsidR="003C4811">
        <w:rPr>
          <w:rFonts w:asciiTheme="majorEastAsia" w:eastAsiaTheme="majorEastAsia" w:hAnsiTheme="major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44CAF6EE" w:rsidR="00730DBD" w:rsidRPr="00781B4C" w:rsidRDefault="00C16A34" w:rsidP="00022327">
      <w:pPr>
        <w:ind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u w:val="single"/>
          <w:lang w:eastAsia="ja-JP"/>
        </w:rPr>
        <w:t>機関名</w:t>
      </w:r>
      <w:r w:rsidR="00910A19" w:rsidRPr="00781B4C">
        <w:rPr>
          <w:rFonts w:asciiTheme="majorEastAsia" w:eastAsiaTheme="majorEastAsia" w:hAnsiTheme="majorEastAsia"/>
          <w:b/>
          <w:sz w:val="21"/>
          <w:szCs w:val="21"/>
          <w:u w:val="single"/>
          <w:lang w:eastAsia="ja-JP"/>
        </w:rPr>
        <w:tab/>
      </w:r>
      <w:r w:rsidR="00395E56">
        <w:rPr>
          <w:rFonts w:asciiTheme="majorEastAsia" w:eastAsiaTheme="majorEastAsia" w:hAnsiTheme="majorEastAsia" w:hint="eastAsia"/>
          <w:b/>
          <w:sz w:val="21"/>
          <w:szCs w:val="21"/>
          <w:u w:val="single"/>
          <w:lang w:eastAsia="ja-JP"/>
        </w:rPr>
        <w:t xml:space="preserve">　</w:t>
      </w:r>
      <w:r w:rsidR="00910A19" w:rsidRPr="002E4CBD">
        <w:rPr>
          <w:rFonts w:asciiTheme="majorEastAsia" w:eastAsiaTheme="majorEastAsia" w:hAnsiTheme="majorEastAsia"/>
          <w:color w:val="FF0000"/>
          <w:spacing w:val="-1"/>
          <w:sz w:val="21"/>
          <w:szCs w:val="21"/>
          <w:u w:val="single"/>
          <w:lang w:eastAsia="ja-JP"/>
        </w:rPr>
        <w:t>○○</w:t>
      </w:r>
      <w:r w:rsidRPr="002E4CBD">
        <w:rPr>
          <w:rFonts w:asciiTheme="majorEastAsia" w:eastAsiaTheme="majorEastAsia" w:hAnsiTheme="majorEastAsia" w:hint="eastAsia"/>
          <w:color w:val="FF0000"/>
          <w:sz w:val="21"/>
          <w:szCs w:val="21"/>
          <w:u w:val="single"/>
          <w:lang w:eastAsia="ja-JP"/>
        </w:rPr>
        <w:t>研究所</w:t>
      </w:r>
    </w:p>
    <w:p w14:paraId="5246EA0F" w14:textId="77777777" w:rsidR="00730DBD" w:rsidRPr="00022327" w:rsidRDefault="00730DBD" w:rsidP="003627E0">
      <w:pPr>
        <w:rPr>
          <w:rFonts w:asciiTheme="majorEastAsia" w:eastAsiaTheme="majorEastAsia" w:hAnsiTheme="majorEastAsia"/>
          <w:b/>
          <w:sz w:val="21"/>
          <w:szCs w:val="21"/>
          <w:lang w:eastAsia="ja-JP"/>
        </w:rPr>
      </w:pPr>
    </w:p>
    <w:p w14:paraId="058E17B2" w14:textId="4D289E48" w:rsidR="00730DBD" w:rsidRPr="00022327" w:rsidRDefault="00652E1F" w:rsidP="00652E1F">
      <w:pPr>
        <w:pStyle w:val="a4"/>
        <w:ind w:left="0" w:right="420" w:firstLine="0"/>
        <w:jc w:val="right"/>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lang w:eastAsia="ja-JP"/>
        </w:rPr>
        <w:t xml:space="preserve">①　</w:t>
      </w:r>
      <w:r w:rsidR="00022327" w:rsidRPr="00022327">
        <w:rPr>
          <w:rFonts w:asciiTheme="majorEastAsia" w:eastAsiaTheme="majorEastAsia" w:hAnsiTheme="majorEastAsia"/>
          <w:b/>
          <w:sz w:val="21"/>
          <w:szCs w:val="21"/>
          <w:lang w:eastAsia="ja-JP"/>
        </w:rPr>
        <w:t>各</w:t>
      </w:r>
      <w:r w:rsidR="00022327" w:rsidRPr="00022327">
        <w:rPr>
          <w:rFonts w:asciiTheme="majorEastAsia" w:eastAsiaTheme="majorEastAsia" w:hAnsiTheme="majorEastAsia" w:hint="eastAsia"/>
          <w:b/>
          <w:sz w:val="21"/>
          <w:szCs w:val="21"/>
          <w:lang w:eastAsia="ja-JP"/>
        </w:rPr>
        <w:t>年</w:t>
      </w:r>
      <w:r w:rsidR="00022327"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00022327" w:rsidRPr="00022327">
        <w:rPr>
          <w:rFonts w:asciiTheme="majorEastAsia" w:eastAsiaTheme="majorEastAsia" w:hAnsiTheme="majorEastAsia"/>
          <w:b/>
          <w:sz w:val="21"/>
          <w:szCs w:val="21"/>
          <w:lang w:eastAsia="ja-JP"/>
        </w:rPr>
        <w:t xml:space="preserve">内訳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1417"/>
        <w:gridCol w:w="1877"/>
      </w:tblGrid>
      <w:tr w:rsidR="00FC5544" w:rsidRPr="00781B4C" w14:paraId="34BF47AB" w14:textId="77777777" w:rsidTr="00652E1F">
        <w:trPr>
          <w:trHeight w:hRule="exact" w:val="615"/>
        </w:trPr>
        <w:tc>
          <w:tcPr>
            <w:tcW w:w="2410" w:type="dxa"/>
            <w:gridSpan w:val="3"/>
            <w:vAlign w:val="center"/>
          </w:tcPr>
          <w:p w14:paraId="372FBDC3" w14:textId="39AF2010" w:rsidR="00FC5544" w:rsidRPr="00781B4C" w:rsidRDefault="00FC5544" w:rsidP="00FC554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06F1E52F"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Pr="002E4CBD">
              <w:rPr>
                <w:rFonts w:asciiTheme="majorEastAsia" w:eastAsiaTheme="majorEastAsia" w:hAnsiTheme="majorEastAsia" w:hint="eastAsia"/>
                <w:color w:val="000000" w:themeColor="text1"/>
                <w:sz w:val="21"/>
                <w:szCs w:val="21"/>
                <w:lang w:eastAsia="ja-JP"/>
              </w:rPr>
              <w:t>５</w:t>
            </w:r>
            <w:r>
              <w:rPr>
                <w:rFonts w:asciiTheme="majorEastAsia" w:eastAsiaTheme="majorEastAsia" w:hAnsiTheme="majorEastAsia" w:hint="eastAsia"/>
                <w:sz w:val="21"/>
                <w:szCs w:val="21"/>
                <w:lang w:eastAsia="ja-JP"/>
              </w:rPr>
              <w:t>年度</w:t>
            </w:r>
          </w:p>
        </w:tc>
        <w:tc>
          <w:tcPr>
            <w:tcW w:w="1419" w:type="dxa"/>
            <w:vAlign w:val="center"/>
          </w:tcPr>
          <w:p w14:paraId="21150501" w14:textId="421001F5"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Pr>
                <w:rFonts w:asciiTheme="majorEastAsia" w:eastAsiaTheme="majorEastAsia" w:hAnsiTheme="majorEastAsia" w:hint="eastAsia"/>
                <w:color w:val="000000" w:themeColor="text1"/>
                <w:sz w:val="21"/>
                <w:szCs w:val="21"/>
                <w:lang w:eastAsia="ja-JP"/>
              </w:rPr>
              <w:t>６</w:t>
            </w:r>
            <w:r>
              <w:rPr>
                <w:rFonts w:asciiTheme="majorEastAsia" w:eastAsiaTheme="majorEastAsia" w:hAnsiTheme="majorEastAsia" w:hint="eastAsia"/>
                <w:sz w:val="21"/>
                <w:szCs w:val="21"/>
                <w:lang w:eastAsia="ja-JP"/>
              </w:rPr>
              <w:t>年度</w:t>
            </w:r>
          </w:p>
        </w:tc>
        <w:tc>
          <w:tcPr>
            <w:tcW w:w="1417" w:type="dxa"/>
            <w:vAlign w:val="center"/>
          </w:tcPr>
          <w:p w14:paraId="68848448" w14:textId="116C6FB7" w:rsidR="00FC5544" w:rsidRPr="00781B4C" w:rsidRDefault="00FC5544" w:rsidP="00FC554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Pr>
                <w:rFonts w:asciiTheme="majorEastAsia" w:eastAsiaTheme="majorEastAsia" w:hAnsiTheme="majorEastAsia" w:hint="eastAsia"/>
                <w:color w:val="000000" w:themeColor="text1"/>
                <w:sz w:val="21"/>
                <w:szCs w:val="21"/>
                <w:lang w:eastAsia="ja-JP"/>
              </w:rPr>
              <w:t>７</w:t>
            </w:r>
            <w:r>
              <w:rPr>
                <w:rFonts w:asciiTheme="majorEastAsia" w:eastAsiaTheme="majorEastAsia" w:hAnsiTheme="majorEastAsia" w:hint="eastAsia"/>
                <w:sz w:val="21"/>
                <w:szCs w:val="21"/>
                <w:lang w:eastAsia="ja-JP"/>
              </w:rPr>
              <w:t>年度</w:t>
            </w:r>
          </w:p>
        </w:tc>
        <w:tc>
          <w:tcPr>
            <w:tcW w:w="1417" w:type="dxa"/>
            <w:vAlign w:val="center"/>
          </w:tcPr>
          <w:p w14:paraId="3E6DCB0F" w14:textId="09359AE9"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1877" w:type="dxa"/>
            <w:vAlign w:val="center"/>
          </w:tcPr>
          <w:p w14:paraId="1513D42C" w14:textId="2CE32A85" w:rsidR="00FC5544" w:rsidRPr="00781B4C" w:rsidRDefault="00FC5544" w:rsidP="00FC554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652E1F" w:rsidRPr="00781B4C" w14:paraId="12F1B1B6" w14:textId="77777777" w:rsidTr="00652E1F">
        <w:trPr>
          <w:trHeight w:hRule="exact" w:val="624"/>
        </w:trPr>
        <w:tc>
          <w:tcPr>
            <w:tcW w:w="2410" w:type="dxa"/>
            <w:gridSpan w:val="3"/>
            <w:tcBorders>
              <w:bottom w:val="nil"/>
            </w:tcBorders>
            <w:vAlign w:val="center"/>
          </w:tcPr>
          <w:p w14:paraId="292D40FE" w14:textId="2455A77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33F63D2"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6FC3D7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1E529A9" w14:textId="3ED39B5E"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F7BFEFB" w14:textId="77777777" w:rsidR="00652E1F" w:rsidRPr="00781B4C" w:rsidRDefault="00652E1F" w:rsidP="00652E1F">
            <w:pPr>
              <w:rPr>
                <w:rFonts w:asciiTheme="majorEastAsia" w:eastAsiaTheme="majorEastAsia" w:hAnsiTheme="majorEastAsia"/>
                <w:sz w:val="21"/>
                <w:szCs w:val="21"/>
              </w:rPr>
            </w:pPr>
          </w:p>
        </w:tc>
      </w:tr>
      <w:tr w:rsidR="00652E1F" w:rsidRPr="00C16A34" w14:paraId="097F94D2" w14:textId="77777777" w:rsidTr="00652E1F">
        <w:trPr>
          <w:trHeight w:hRule="exact" w:val="624"/>
        </w:trPr>
        <w:tc>
          <w:tcPr>
            <w:tcW w:w="284" w:type="dxa"/>
            <w:vMerge w:val="restart"/>
            <w:tcBorders>
              <w:top w:val="nil"/>
            </w:tcBorders>
            <w:vAlign w:val="center"/>
          </w:tcPr>
          <w:p w14:paraId="5D3B5461"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32814E1A" w14:textId="639D878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9BAE4B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EA584B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E40682" w14:textId="25CFC42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1DA29B9" w14:textId="5F336CD1"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Pr="00C16A34">
              <w:rPr>
                <w:rFonts w:asciiTheme="majorEastAsia" w:eastAsiaTheme="majorEastAsia" w:hAnsiTheme="majorEastAsia"/>
                <w:sz w:val="21"/>
                <w:szCs w:val="21"/>
                <w:lang w:eastAsia="ja-JP"/>
              </w:rPr>
              <w:t>に概要を記載</w:t>
            </w:r>
          </w:p>
        </w:tc>
      </w:tr>
      <w:tr w:rsidR="00652E1F" w:rsidRPr="00C16A34" w14:paraId="0794F462" w14:textId="77777777" w:rsidTr="00652E1F">
        <w:trPr>
          <w:trHeight w:hRule="exact" w:val="624"/>
        </w:trPr>
        <w:tc>
          <w:tcPr>
            <w:tcW w:w="284" w:type="dxa"/>
            <w:vMerge/>
            <w:vAlign w:val="center"/>
          </w:tcPr>
          <w:p w14:paraId="7E7D045E" w14:textId="77777777" w:rsidR="00652E1F" w:rsidRPr="00781B4C" w:rsidRDefault="00652E1F" w:rsidP="00652E1F">
            <w:pPr>
              <w:rPr>
                <w:rFonts w:asciiTheme="majorEastAsia" w:eastAsiaTheme="majorEastAsia" w:hAnsiTheme="majorEastAsia"/>
                <w:sz w:val="21"/>
                <w:szCs w:val="21"/>
                <w:lang w:eastAsia="ja-JP"/>
              </w:rPr>
            </w:pPr>
          </w:p>
        </w:tc>
        <w:tc>
          <w:tcPr>
            <w:tcW w:w="2126" w:type="dxa"/>
            <w:gridSpan w:val="2"/>
            <w:vAlign w:val="center"/>
          </w:tcPr>
          <w:p w14:paraId="1D1D8050" w14:textId="0796B855"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378120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32AB2D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059AE13" w14:textId="1EE0DA7D"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B780CEF" w14:textId="52E27421"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Pr="00C16A34">
              <w:rPr>
                <w:rFonts w:asciiTheme="majorEastAsia" w:eastAsiaTheme="majorEastAsia" w:hAnsiTheme="majorEastAsia"/>
                <w:sz w:val="21"/>
                <w:szCs w:val="21"/>
                <w:lang w:eastAsia="ja-JP"/>
              </w:rPr>
              <w:t>に概要を記載</w:t>
            </w:r>
          </w:p>
        </w:tc>
      </w:tr>
      <w:tr w:rsidR="00652E1F" w:rsidRPr="00C16A34" w14:paraId="043485C4" w14:textId="77777777" w:rsidTr="00652E1F">
        <w:trPr>
          <w:trHeight w:hRule="exact" w:val="624"/>
        </w:trPr>
        <w:tc>
          <w:tcPr>
            <w:tcW w:w="284" w:type="dxa"/>
            <w:vMerge/>
            <w:vAlign w:val="center"/>
          </w:tcPr>
          <w:p w14:paraId="787018FB"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7F7B5D06" w14:textId="37F68A4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FA2BF67"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574BBD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1957CF9" w14:textId="081CD71A"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0EE86342" w14:textId="548DE689"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Pr="00C16A34">
              <w:rPr>
                <w:rFonts w:asciiTheme="majorEastAsia" w:eastAsiaTheme="majorEastAsia" w:hAnsiTheme="majorEastAsia"/>
                <w:sz w:val="21"/>
                <w:szCs w:val="21"/>
                <w:lang w:eastAsia="ja-JP"/>
              </w:rPr>
              <w:t>に概要を記載</w:t>
            </w:r>
          </w:p>
        </w:tc>
      </w:tr>
      <w:tr w:rsidR="00652E1F" w:rsidRPr="00C16A34" w14:paraId="3BBC2536" w14:textId="77777777" w:rsidTr="00652E1F">
        <w:trPr>
          <w:trHeight w:hRule="exact" w:val="624"/>
        </w:trPr>
        <w:tc>
          <w:tcPr>
            <w:tcW w:w="284" w:type="dxa"/>
            <w:vMerge/>
            <w:vAlign w:val="center"/>
          </w:tcPr>
          <w:p w14:paraId="6DFC58D0" w14:textId="77777777" w:rsidR="00652E1F" w:rsidRPr="00781B4C" w:rsidRDefault="00652E1F" w:rsidP="00652E1F">
            <w:pPr>
              <w:rPr>
                <w:rFonts w:asciiTheme="majorEastAsia" w:eastAsiaTheme="majorEastAsia" w:hAnsiTheme="majorEastAsia"/>
                <w:sz w:val="21"/>
                <w:szCs w:val="21"/>
              </w:rPr>
            </w:pPr>
          </w:p>
        </w:tc>
        <w:tc>
          <w:tcPr>
            <w:tcW w:w="2126" w:type="dxa"/>
            <w:gridSpan w:val="2"/>
            <w:vAlign w:val="center"/>
          </w:tcPr>
          <w:p w14:paraId="04E80EA4" w14:textId="79628E6F" w:rsidR="00652E1F" w:rsidRPr="00781B4C" w:rsidRDefault="00652E1F" w:rsidP="00652E1F">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C2E9078" w14:textId="120A1FA2"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986E595" w14:textId="21D68D1B" w:rsidR="00652E1F" w:rsidRPr="00781B4C" w:rsidRDefault="00652E1F" w:rsidP="00652E1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296C4D10"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78DC6FDB" w14:textId="62D1F9B9" w:rsidR="00652E1F" w:rsidRPr="00C16A34" w:rsidRDefault="00652E1F" w:rsidP="00652E1F">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Pr="00C16A34">
              <w:rPr>
                <w:rFonts w:asciiTheme="majorEastAsia" w:eastAsiaTheme="majorEastAsia" w:hAnsiTheme="majorEastAsia"/>
                <w:sz w:val="21"/>
                <w:szCs w:val="21"/>
                <w:lang w:eastAsia="ja-JP"/>
              </w:rPr>
              <w:t>に機械・備品の内訳を記載</w:t>
            </w:r>
          </w:p>
        </w:tc>
      </w:tr>
      <w:tr w:rsidR="00652E1F" w:rsidRPr="00C16A34" w14:paraId="1B3CE631" w14:textId="77777777" w:rsidTr="00652E1F">
        <w:trPr>
          <w:trHeight w:hRule="exact" w:val="624"/>
        </w:trPr>
        <w:tc>
          <w:tcPr>
            <w:tcW w:w="284" w:type="dxa"/>
            <w:vMerge/>
            <w:vAlign w:val="center"/>
          </w:tcPr>
          <w:p w14:paraId="3BEC5DD0" w14:textId="77777777" w:rsidR="00652E1F" w:rsidRPr="00781B4C" w:rsidRDefault="00652E1F" w:rsidP="00652E1F">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04AA236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B1B335B"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E1C7A4A" w14:textId="672254C7"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758C1CE1" w14:textId="77777777" w:rsidR="00652E1F" w:rsidRPr="00C16A34" w:rsidRDefault="00652E1F" w:rsidP="00652E1F">
            <w:pPr>
              <w:ind w:rightChars="-153" w:right="-337"/>
              <w:rPr>
                <w:rFonts w:asciiTheme="majorEastAsia" w:eastAsiaTheme="majorEastAsia" w:hAnsiTheme="majorEastAsia"/>
                <w:sz w:val="21"/>
                <w:szCs w:val="21"/>
              </w:rPr>
            </w:pPr>
          </w:p>
        </w:tc>
      </w:tr>
      <w:tr w:rsidR="00652E1F" w:rsidRPr="00C16A34" w14:paraId="349E5674" w14:textId="77777777" w:rsidTr="00652E1F">
        <w:trPr>
          <w:trHeight w:hRule="exact" w:val="624"/>
        </w:trPr>
        <w:tc>
          <w:tcPr>
            <w:tcW w:w="284" w:type="dxa"/>
            <w:vMerge/>
            <w:vAlign w:val="center"/>
          </w:tcPr>
          <w:p w14:paraId="0A57A26C" w14:textId="77777777" w:rsidR="00652E1F" w:rsidRPr="00781B4C" w:rsidRDefault="00652E1F" w:rsidP="00652E1F">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6D4CC747" w14:textId="115982DE"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53E16F5" w14:textId="4509795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9E83ADE"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0A037213" w14:textId="4D8DF476"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13BF7CD" w14:textId="0DAAC432" w:rsidR="00652E1F" w:rsidRPr="00C16A34" w:rsidRDefault="00652E1F" w:rsidP="00652E1F">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58D3061" w14:textId="77777777" w:rsidTr="00652E1F">
        <w:trPr>
          <w:trHeight w:hRule="exact" w:val="624"/>
        </w:trPr>
        <w:tc>
          <w:tcPr>
            <w:tcW w:w="284" w:type="dxa"/>
            <w:vMerge/>
            <w:vAlign w:val="center"/>
          </w:tcPr>
          <w:p w14:paraId="286BF300"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505612E7"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112001D6" w14:textId="67722C24"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71469215" w14:textId="57E53CC6"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24287553"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B5F2498" w14:textId="3D2734F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C0BA386" w14:textId="16CF2F9A"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CA4279C" w14:textId="77777777" w:rsidTr="00652E1F">
        <w:trPr>
          <w:trHeight w:hRule="exact" w:val="624"/>
        </w:trPr>
        <w:tc>
          <w:tcPr>
            <w:tcW w:w="284" w:type="dxa"/>
            <w:vMerge/>
            <w:vAlign w:val="center"/>
          </w:tcPr>
          <w:p w14:paraId="396777F5"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5171C759"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14F976E7" w14:textId="7FFB259D"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42409D96" w14:textId="35BBC8A5"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EBCA235"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43EA6713" w14:textId="3F29B975"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12811235" w14:textId="70BA41AC"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Pr="00C16A34">
              <w:rPr>
                <w:rFonts w:asciiTheme="majorEastAsia" w:eastAsiaTheme="majorEastAsia" w:hAnsiTheme="majorEastAsia"/>
                <w:sz w:val="21"/>
                <w:szCs w:val="21"/>
                <w:lang w:eastAsia="ja-JP"/>
              </w:rPr>
              <w:t>に概要を記載</w:t>
            </w:r>
          </w:p>
        </w:tc>
      </w:tr>
      <w:tr w:rsidR="00652E1F" w:rsidRPr="00C16A34" w14:paraId="1C46FBC7" w14:textId="77777777" w:rsidTr="00652E1F">
        <w:trPr>
          <w:trHeight w:hRule="exact" w:val="624"/>
        </w:trPr>
        <w:tc>
          <w:tcPr>
            <w:tcW w:w="284" w:type="dxa"/>
            <w:vMerge/>
            <w:vAlign w:val="center"/>
          </w:tcPr>
          <w:p w14:paraId="52FA3800"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6443440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0396575B" w14:textId="36E19DA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4124E13" w14:textId="4A605691"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C2D531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D49EEE5" w14:textId="65A7A9E3"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85E7F50" w14:textId="2967D67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326E02C5" w14:textId="77777777" w:rsidTr="00652E1F">
        <w:trPr>
          <w:trHeight w:hRule="exact" w:val="624"/>
        </w:trPr>
        <w:tc>
          <w:tcPr>
            <w:tcW w:w="284" w:type="dxa"/>
            <w:vMerge/>
            <w:vAlign w:val="center"/>
          </w:tcPr>
          <w:p w14:paraId="54EA47A5"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3ACB7A5B"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2B21C0BD" w14:textId="1A3EF4DB"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ABDA021" w14:textId="2B4BEF2A"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14A421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7B4BFC4" w14:textId="21DA5DB9"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C2DC1BB" w14:textId="2578B67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22001B3D" w14:textId="77777777" w:rsidTr="00652E1F">
        <w:trPr>
          <w:trHeight w:hRule="exact" w:val="624"/>
        </w:trPr>
        <w:tc>
          <w:tcPr>
            <w:tcW w:w="284" w:type="dxa"/>
            <w:vMerge/>
            <w:vAlign w:val="center"/>
          </w:tcPr>
          <w:p w14:paraId="356B49B3"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6FF71D2F"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76278703" w14:textId="4F8752F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8AFECCB" w14:textId="052C85D8"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CF4902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01BD8C0" w14:textId="28D776C8"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7570FA6" w14:textId="79E86EAB"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⑪に概要</w:t>
            </w:r>
            <w:r w:rsidRPr="00C16A34">
              <w:rPr>
                <w:rFonts w:asciiTheme="majorEastAsia" w:eastAsiaTheme="majorEastAsia" w:hAnsiTheme="majorEastAsia"/>
                <w:sz w:val="21"/>
                <w:szCs w:val="21"/>
              </w:rPr>
              <w:t>を</w:t>
            </w:r>
            <w:r w:rsidRPr="00C16A34">
              <w:rPr>
                <w:rFonts w:asciiTheme="majorEastAsia" w:eastAsiaTheme="majorEastAsia" w:hAnsiTheme="majorEastAsia" w:hint="eastAsia"/>
                <w:sz w:val="21"/>
                <w:szCs w:val="21"/>
                <w:lang w:eastAsia="ja-JP"/>
              </w:rPr>
              <w:t>記載</w:t>
            </w:r>
          </w:p>
        </w:tc>
      </w:tr>
      <w:tr w:rsidR="00652E1F" w:rsidRPr="00C16A34" w14:paraId="77A41AFD" w14:textId="77777777" w:rsidTr="00652E1F">
        <w:trPr>
          <w:trHeight w:hRule="exact" w:val="624"/>
        </w:trPr>
        <w:tc>
          <w:tcPr>
            <w:tcW w:w="284" w:type="dxa"/>
            <w:vMerge/>
            <w:vAlign w:val="center"/>
          </w:tcPr>
          <w:p w14:paraId="409079E4" w14:textId="77777777" w:rsidR="00652E1F" w:rsidRPr="00781B4C" w:rsidRDefault="00652E1F" w:rsidP="00652E1F">
            <w:pPr>
              <w:rPr>
                <w:rFonts w:asciiTheme="majorEastAsia" w:eastAsiaTheme="majorEastAsia" w:hAnsiTheme="majorEastAsia"/>
                <w:sz w:val="21"/>
                <w:szCs w:val="21"/>
                <w:lang w:eastAsia="ja-JP"/>
              </w:rPr>
            </w:pPr>
          </w:p>
        </w:tc>
        <w:tc>
          <w:tcPr>
            <w:tcW w:w="282" w:type="dxa"/>
            <w:vMerge/>
            <w:vAlign w:val="center"/>
          </w:tcPr>
          <w:p w14:paraId="01A1012A" w14:textId="77777777" w:rsidR="00652E1F" w:rsidRPr="00781B4C" w:rsidRDefault="00652E1F" w:rsidP="00652E1F">
            <w:pPr>
              <w:jc w:val="center"/>
              <w:rPr>
                <w:rFonts w:asciiTheme="majorEastAsia" w:eastAsiaTheme="majorEastAsia" w:hAnsiTheme="majorEastAsia"/>
                <w:sz w:val="21"/>
                <w:szCs w:val="21"/>
                <w:lang w:eastAsia="ja-JP"/>
              </w:rPr>
            </w:pPr>
          </w:p>
        </w:tc>
        <w:tc>
          <w:tcPr>
            <w:tcW w:w="1844" w:type="dxa"/>
            <w:vAlign w:val="center"/>
          </w:tcPr>
          <w:p w14:paraId="18B659DD" w14:textId="628D4902"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1B214D37" w14:textId="7C20A2EB"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1B2F32FA"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79BF073" w14:textId="7D4A01AD"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646451D4" w14:textId="46131DBD"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⑫に</w:t>
            </w:r>
            <w:r w:rsidRPr="00C16A34">
              <w:rPr>
                <w:rFonts w:asciiTheme="majorEastAsia" w:eastAsiaTheme="majorEastAsia" w:hAnsiTheme="majorEastAsia"/>
                <w:sz w:val="21"/>
                <w:szCs w:val="21"/>
                <w:lang w:eastAsia="ja-JP"/>
              </w:rPr>
              <w:t>概要を</w:t>
            </w:r>
            <w:r w:rsidRPr="00C16A34">
              <w:rPr>
                <w:rFonts w:asciiTheme="majorEastAsia" w:eastAsiaTheme="majorEastAsia" w:hAnsiTheme="majorEastAsia" w:hint="eastAsia"/>
                <w:sz w:val="21"/>
                <w:szCs w:val="21"/>
                <w:lang w:eastAsia="ja-JP"/>
              </w:rPr>
              <w:t>記載</w:t>
            </w:r>
          </w:p>
        </w:tc>
      </w:tr>
      <w:tr w:rsidR="00652E1F" w:rsidRPr="00C16A34" w14:paraId="6AC321C9" w14:textId="77777777" w:rsidTr="00652E1F">
        <w:trPr>
          <w:trHeight w:hRule="exact" w:val="624"/>
        </w:trPr>
        <w:tc>
          <w:tcPr>
            <w:tcW w:w="284" w:type="dxa"/>
            <w:vMerge/>
            <w:vAlign w:val="center"/>
          </w:tcPr>
          <w:p w14:paraId="6DAC481B" w14:textId="77777777" w:rsidR="00652E1F" w:rsidRPr="00781B4C" w:rsidRDefault="00652E1F" w:rsidP="00652E1F">
            <w:pPr>
              <w:rPr>
                <w:rFonts w:asciiTheme="majorEastAsia" w:eastAsiaTheme="majorEastAsia" w:hAnsiTheme="majorEastAsia"/>
                <w:sz w:val="21"/>
                <w:szCs w:val="21"/>
              </w:rPr>
            </w:pPr>
          </w:p>
        </w:tc>
        <w:tc>
          <w:tcPr>
            <w:tcW w:w="282" w:type="dxa"/>
            <w:vMerge/>
            <w:vAlign w:val="center"/>
          </w:tcPr>
          <w:p w14:paraId="055718BE" w14:textId="77777777" w:rsidR="00652E1F" w:rsidRPr="00781B4C" w:rsidRDefault="00652E1F" w:rsidP="00652E1F">
            <w:pPr>
              <w:jc w:val="center"/>
              <w:rPr>
                <w:rFonts w:asciiTheme="majorEastAsia" w:eastAsiaTheme="majorEastAsia" w:hAnsiTheme="majorEastAsia"/>
                <w:sz w:val="21"/>
                <w:szCs w:val="21"/>
              </w:rPr>
            </w:pPr>
          </w:p>
        </w:tc>
        <w:tc>
          <w:tcPr>
            <w:tcW w:w="1844" w:type="dxa"/>
            <w:vAlign w:val="center"/>
          </w:tcPr>
          <w:p w14:paraId="795CD7E8" w14:textId="67A64FC8"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51C0F7E4" w14:textId="157F0C2D"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681CB8DB" w14:textId="7252A039"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B9FC3A0"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0ECA1AB" w14:textId="7CC34E4C"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0102FD7C" w14:textId="414C83F4" w:rsidR="00652E1F" w:rsidRPr="00C16A34" w:rsidRDefault="00652E1F" w:rsidP="00652E1F">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⑬に内訳を</w:t>
            </w:r>
            <w:r w:rsidRPr="00C16A34">
              <w:rPr>
                <w:rFonts w:asciiTheme="majorEastAsia" w:eastAsiaTheme="majorEastAsia" w:hAnsiTheme="majorEastAsia"/>
                <w:sz w:val="21"/>
                <w:szCs w:val="21"/>
                <w:lang w:eastAsia="ja-JP"/>
              </w:rPr>
              <w:t>記載</w:t>
            </w:r>
          </w:p>
        </w:tc>
      </w:tr>
      <w:tr w:rsidR="00652E1F" w:rsidRPr="00781B4C" w14:paraId="5D060BC2" w14:textId="77777777" w:rsidTr="00652E1F">
        <w:trPr>
          <w:trHeight w:hRule="exact" w:val="624"/>
        </w:trPr>
        <w:tc>
          <w:tcPr>
            <w:tcW w:w="2410" w:type="dxa"/>
            <w:gridSpan w:val="3"/>
            <w:vAlign w:val="center"/>
          </w:tcPr>
          <w:p w14:paraId="4B0D8DD4" w14:textId="328D1003" w:rsidR="00652E1F" w:rsidRPr="00781B4C" w:rsidRDefault="00652E1F" w:rsidP="00652E1F">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3D514A2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62A9F0A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7297D3E0" w14:textId="6B20C171"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45A81A4E" w14:textId="197FB1D0" w:rsidR="00652E1F" w:rsidRPr="00CE2BDD" w:rsidRDefault="00652E1F" w:rsidP="00652E1F">
            <w:pPr>
              <w:rPr>
                <w:rFonts w:asciiTheme="majorEastAsia" w:eastAsiaTheme="majorEastAsia" w:hAnsiTheme="majorEastAsia"/>
                <w:color w:val="FF0000"/>
                <w:sz w:val="21"/>
                <w:szCs w:val="21"/>
                <w:lang w:eastAsia="ja-JP"/>
              </w:rPr>
            </w:pPr>
          </w:p>
        </w:tc>
      </w:tr>
      <w:tr w:rsidR="00652E1F" w:rsidRPr="00781B4C" w14:paraId="0AC2A9FF" w14:textId="77777777" w:rsidTr="00652E1F">
        <w:trPr>
          <w:trHeight w:hRule="exact" w:val="624"/>
        </w:trPr>
        <w:tc>
          <w:tcPr>
            <w:tcW w:w="2410" w:type="dxa"/>
            <w:gridSpan w:val="3"/>
            <w:vAlign w:val="center"/>
          </w:tcPr>
          <w:p w14:paraId="6A7DCE76" w14:textId="68AC1463"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消費税相当額</w:t>
            </w:r>
          </w:p>
        </w:tc>
        <w:tc>
          <w:tcPr>
            <w:tcW w:w="1418" w:type="dxa"/>
            <w:vAlign w:val="center"/>
          </w:tcPr>
          <w:p w14:paraId="77667AA7"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9" w:type="dxa"/>
            <w:vAlign w:val="center"/>
          </w:tcPr>
          <w:p w14:paraId="317C4730"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3CADD104" w14:textId="77777777" w:rsidR="00652E1F" w:rsidRPr="00781B4C" w:rsidRDefault="00652E1F" w:rsidP="00652E1F">
            <w:pPr>
              <w:jc w:val="center"/>
              <w:rPr>
                <w:rFonts w:asciiTheme="majorEastAsia" w:eastAsiaTheme="majorEastAsia" w:hAnsiTheme="majorEastAsia"/>
                <w:sz w:val="21"/>
                <w:szCs w:val="21"/>
                <w:lang w:eastAsia="ja-JP"/>
              </w:rPr>
            </w:pPr>
          </w:p>
        </w:tc>
        <w:tc>
          <w:tcPr>
            <w:tcW w:w="1417" w:type="dxa"/>
            <w:vAlign w:val="center"/>
          </w:tcPr>
          <w:p w14:paraId="07C3D348" w14:textId="2C831AF4" w:rsidR="00652E1F" w:rsidRPr="00781B4C" w:rsidRDefault="00652E1F" w:rsidP="00652E1F">
            <w:pPr>
              <w:jc w:val="center"/>
              <w:rPr>
                <w:rFonts w:asciiTheme="majorEastAsia" w:eastAsiaTheme="majorEastAsia" w:hAnsiTheme="majorEastAsia"/>
                <w:sz w:val="21"/>
                <w:szCs w:val="21"/>
                <w:lang w:eastAsia="ja-JP"/>
              </w:rPr>
            </w:pPr>
          </w:p>
        </w:tc>
        <w:tc>
          <w:tcPr>
            <w:tcW w:w="1877" w:type="dxa"/>
            <w:vAlign w:val="center"/>
          </w:tcPr>
          <w:p w14:paraId="7E8D38A2" w14:textId="52D539D3" w:rsidR="00652E1F" w:rsidRPr="00CE2BDD" w:rsidRDefault="00652E1F" w:rsidP="00652E1F">
            <w:pPr>
              <w:rPr>
                <w:rFonts w:asciiTheme="majorEastAsia" w:eastAsiaTheme="majorEastAsia" w:hAnsiTheme="majorEastAsia"/>
                <w:color w:val="FF0000"/>
                <w:sz w:val="21"/>
                <w:szCs w:val="21"/>
                <w:lang w:eastAsia="ja-JP"/>
              </w:rPr>
            </w:pPr>
          </w:p>
        </w:tc>
      </w:tr>
      <w:tr w:rsidR="00652E1F" w:rsidRPr="00781B4C" w14:paraId="1E91CA13" w14:textId="77777777" w:rsidTr="00652E1F">
        <w:trPr>
          <w:trHeight w:hRule="exact" w:val="624"/>
        </w:trPr>
        <w:tc>
          <w:tcPr>
            <w:tcW w:w="2410" w:type="dxa"/>
            <w:gridSpan w:val="3"/>
            <w:vAlign w:val="center"/>
          </w:tcPr>
          <w:p w14:paraId="69005AF3" w14:textId="789BFBD1" w:rsidR="00652E1F" w:rsidRPr="00781B4C" w:rsidRDefault="00652E1F" w:rsidP="00652E1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652E1F" w:rsidRPr="00781B4C" w:rsidRDefault="00652E1F" w:rsidP="00652E1F">
            <w:pPr>
              <w:jc w:val="center"/>
              <w:rPr>
                <w:rFonts w:asciiTheme="majorEastAsia" w:eastAsiaTheme="majorEastAsia" w:hAnsiTheme="majorEastAsia"/>
                <w:sz w:val="21"/>
                <w:szCs w:val="21"/>
              </w:rPr>
            </w:pPr>
          </w:p>
        </w:tc>
        <w:tc>
          <w:tcPr>
            <w:tcW w:w="1419" w:type="dxa"/>
            <w:vAlign w:val="center"/>
          </w:tcPr>
          <w:p w14:paraId="28936E5F"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54CD2F2D" w14:textId="77777777" w:rsidR="00652E1F" w:rsidRPr="00781B4C" w:rsidRDefault="00652E1F" w:rsidP="00652E1F">
            <w:pPr>
              <w:jc w:val="center"/>
              <w:rPr>
                <w:rFonts w:asciiTheme="majorEastAsia" w:eastAsiaTheme="majorEastAsia" w:hAnsiTheme="majorEastAsia"/>
                <w:sz w:val="21"/>
                <w:szCs w:val="21"/>
              </w:rPr>
            </w:pPr>
          </w:p>
        </w:tc>
        <w:tc>
          <w:tcPr>
            <w:tcW w:w="1417" w:type="dxa"/>
            <w:vAlign w:val="center"/>
          </w:tcPr>
          <w:p w14:paraId="3AFDEF34" w14:textId="73386024" w:rsidR="00652E1F" w:rsidRPr="00781B4C" w:rsidRDefault="00652E1F" w:rsidP="00652E1F">
            <w:pPr>
              <w:jc w:val="center"/>
              <w:rPr>
                <w:rFonts w:asciiTheme="majorEastAsia" w:eastAsiaTheme="majorEastAsia" w:hAnsiTheme="majorEastAsia"/>
                <w:sz w:val="21"/>
                <w:szCs w:val="21"/>
              </w:rPr>
            </w:pPr>
          </w:p>
        </w:tc>
        <w:tc>
          <w:tcPr>
            <w:tcW w:w="1877" w:type="dxa"/>
            <w:vAlign w:val="center"/>
          </w:tcPr>
          <w:p w14:paraId="3ACE7CAD" w14:textId="77777777" w:rsidR="00652E1F" w:rsidRPr="00781B4C" w:rsidRDefault="00652E1F" w:rsidP="00652E1F">
            <w:pPr>
              <w:rPr>
                <w:rFonts w:asciiTheme="majorEastAsia" w:eastAsiaTheme="majorEastAsia" w:hAnsiTheme="majorEastAsia"/>
                <w:sz w:val="21"/>
                <w:szCs w:val="21"/>
              </w:rPr>
            </w:pPr>
          </w:p>
        </w:tc>
      </w:tr>
    </w:tbl>
    <w:p w14:paraId="5A01EA7B" w14:textId="493E6304"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w:t>
      </w:r>
      <w:r w:rsidR="0091334E">
        <w:rPr>
          <w:rFonts w:asciiTheme="majorEastAsia" w:eastAsiaTheme="majorEastAsia" w:hAnsiTheme="majorEastAsia" w:hint="eastAsia"/>
          <w:sz w:val="21"/>
          <w:szCs w:val="21"/>
          <w:lang w:eastAsia="ja-JP"/>
        </w:rPr>
        <w:t>４</w:t>
      </w:r>
      <w:r w:rsidRPr="00781B4C">
        <w:rPr>
          <w:rFonts w:asciiTheme="majorEastAsia" w:eastAsiaTheme="majorEastAsia" w:hAnsiTheme="majorEastAsia"/>
          <w:spacing w:val="-2"/>
          <w:sz w:val="21"/>
          <w:szCs w:val="21"/>
          <w:lang w:eastAsia="ja-JP"/>
        </w:rPr>
        <w:t>）経費の区分・年度別経費の内訳に準拠して機関ごとに記載。</w:t>
      </w:r>
    </w:p>
    <w:p w14:paraId="168D57A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635A85">
          <w:headerReference w:type="default" r:id="rId19"/>
          <w:footerReference w:type="default" r:id="rId20"/>
          <w:pgSz w:w="11910" w:h="16840"/>
          <w:pgMar w:top="1460" w:right="980" w:bottom="1520" w:left="860" w:header="0" w:footer="567" w:gutter="0"/>
          <w:cols w:space="720"/>
          <w:docGrid w:linePitch="299"/>
        </w:sectPr>
      </w:pPr>
    </w:p>
    <w:p w14:paraId="18F720E1" w14:textId="12827B7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②人件費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154C835F">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type w14:anchorId="69FFAEBD" id="_x0000_t202" coordsize="21600,21600" o:spt="202" path="m,l,21600r21600,l21600,xe">
                <v:stroke joinstyle="miter"/>
                <v:path gradientshapeok="t" o:connecttype="rect"/>
              </v:shapetype>
              <v:shape id="Text Box 38" o:spid="_x0000_s102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XFKwIAAFIEAAAOAAAAZHJzL2Uyb0RvYy54bWysVNtu2zAMfR+wfxD0vtjJmpsRp+jSZRjQ&#10;XYB2H6DIcixMFjVKid19fSk5zbLbyzA/CKJIHZLnUF5d961hR4Vegy35eJRzpqyEStt9yb88bF8t&#10;OPNB2EoYsKrkj8rz6/XLF6vOFWoCDZhKISMQ64vOlbwJwRVZ5mWjWuFH4JQlZw3YikAm7rMKRUfo&#10;rckmeT7LOsDKIUjlPZ3eDk6+Tvh1rWT4VNdeBWZKTrWFtGJad3HN1itR7FG4RstTGeIfqmiFtpT0&#10;DHUrgmAH1L9BtVoieKjDSEKbQV1rqVIP1M04/6Wb+0Y4lXohcrw70+T/H6z8ePyMTFek3ZQzK1rS&#10;6EH1gb2Bnr1eRH465wsKu3cUGHo6p9jUq3d3IL96ZmHTCLtXN4jQNUpUVN843swurg44PoLsug9Q&#10;UR5xCJCA+hrbSB7RwQiddHo8axNrkXQ4m1wtZ3NySfLNl/l0Pk0pRPF826EP7xS0LG5KjqR9QhfH&#10;Ox9iNaJ4DonJPBhdbbUxycD9bmOQHQXNyTZ9J/SfwoxlXcmX08l0IOCvEHn6/gTR6kADb3Rb8sU5&#10;SBSRtre2SuMYhDbDnko29sRjpG4gMfS7/qTLDqpHYhRhGGx6iLRpAL9z1tFQl9x/OwhUnJn3llSZ&#10;X02WJHNIxmKxJDrx0rG7cAgrCajkMiBng7EJw8s5ONT7hjINc2DhhpSsdSI5Sj5UdaqbBjdxf3pk&#10;8WVc2inqx69g/QQAAP//AwBQSwMEFAAGAAgAAAAhADJpc1LZAAAABQEAAA8AAABkcnMvZG93bnJl&#10;di54bWxMj81KxEAQhO+C7zC04EXciWGVGDNZxB88ykbBayfTJsFMT8xMNvHtbb3opaCpourrYre6&#10;QR1oCr1nAxebBBRx423PrYHXl8fzDFSIyBYHz2TgiwLsyuOjAnPrF97ToYqtkhIOORroYhxzrUPT&#10;kcOw8SOxeO9+chjlnFptJ1yk3A06TZIr7bBnWehwpLuOmo9qdgbun4Nbmjk94xqXzD998sO+ejPm&#10;9GS9vQEVaY1/YfjBF3Qohan2M9ugBgPySPxV8a6zbQqqllC6vQRdFvo/ffkNAAD//wMAUEsBAi0A&#10;FAAGAAgAAAAhALaDOJL+AAAA4QEAABMAAAAAAAAAAAAAAAAAAAAAAFtDb250ZW50X1R5cGVzXS54&#10;bWxQSwECLQAUAAYACAAAACEAOP0h/9YAAACUAQAACwAAAAAAAAAAAAAAAAAvAQAAX3JlbHMvLnJl&#10;bHNQSwECLQAUAAYACAAAACEAHd71xSsCAABSBAAADgAAAAAAAAAAAAAAAAAuAgAAZHJzL2Uyb0Rv&#10;Yy54bWxQSwECLQAUAAYACAAAACEAMmlzUtkAAAAFAQAADwAAAAAAAAAAAAAAAACFBAAAZHJzL2Rv&#10;d25yZXYueG1sUEsFBgAAAAAEAAQA8wAAAIsFA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4908D03F" w:rsidR="004A2571" w:rsidRDefault="004A2571" w:rsidP="00652E1F">
      <w:pPr>
        <w:ind w:left="210" w:hangingChars="100" w:hanging="210"/>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7E233293" w14:textId="4D5F44B9" w:rsidR="00196649" w:rsidRPr="00336ADD" w:rsidRDefault="00196649" w:rsidP="00652E1F">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196649">
        <w:rPr>
          <w:rFonts w:asciiTheme="majorEastAsia" w:eastAsiaTheme="majorEastAsia" w:hAnsiTheme="majorEastAsia" w:hint="eastAsia"/>
          <w:sz w:val="21"/>
          <w:szCs w:val="21"/>
          <w:lang w:eastAsia="ja-JP"/>
        </w:rPr>
        <w:t>人件費は、研究員等の年間の全勤務時間のうち本事業が占める割合を</w:t>
      </w:r>
      <w:r>
        <w:rPr>
          <w:rFonts w:asciiTheme="majorEastAsia" w:eastAsiaTheme="majorEastAsia" w:hAnsiTheme="majorEastAsia" w:hint="eastAsia"/>
          <w:sz w:val="21"/>
          <w:szCs w:val="21"/>
          <w:lang w:eastAsia="ja-JP"/>
        </w:rPr>
        <w:t>、</w:t>
      </w:r>
      <w:r w:rsidRPr="00196649">
        <w:rPr>
          <w:rFonts w:asciiTheme="majorEastAsia" w:eastAsiaTheme="majorEastAsia" w:hAnsiTheme="majorEastAsia" w:hint="eastAsia"/>
          <w:sz w:val="21"/>
          <w:szCs w:val="21"/>
          <w:lang w:eastAsia="ja-JP"/>
        </w:rPr>
        <w:t>給与規程や賃金台帳に基づき算出された人件費等の単価に乗じた額としてください。</w:t>
      </w:r>
      <w:r w:rsidR="00820232" w:rsidRPr="00820232">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Pr>
          <w:rFonts w:asciiTheme="majorEastAsia" w:eastAsiaTheme="majorEastAsia" w:hAnsiTheme="majorEastAsia" w:hint="eastAsia"/>
          <w:sz w:val="21"/>
          <w:szCs w:val="21"/>
          <w:lang w:eastAsia="ja-JP"/>
        </w:rPr>
        <w:t>いただ</w:t>
      </w:r>
      <w:r w:rsidR="00820232" w:rsidRPr="00820232">
        <w:rPr>
          <w:rFonts w:asciiTheme="majorEastAsia" w:eastAsiaTheme="majorEastAsia" w:hAnsiTheme="majorEastAsia" w:hint="eastAsia"/>
          <w:sz w:val="21"/>
          <w:szCs w:val="21"/>
          <w:lang w:eastAsia="ja-JP"/>
        </w:rPr>
        <w:t>き、農研機構で、構成要素等の精査を行います。</w:t>
      </w:r>
      <w:r w:rsidR="00D62C6B">
        <w:rPr>
          <w:rFonts w:asciiTheme="majorEastAsia" w:eastAsiaTheme="majorEastAsia" w:hAnsiTheme="majorEastAsia" w:hint="eastAsia"/>
          <w:sz w:val="21"/>
          <w:szCs w:val="21"/>
          <w:lang w:eastAsia="ja-JP"/>
        </w:rPr>
        <w:t>その結果、</w:t>
      </w:r>
      <w:r w:rsidR="00336ADD" w:rsidRPr="002E4CBD">
        <w:rPr>
          <w:rFonts w:asciiTheme="majorEastAsia" w:eastAsiaTheme="majorEastAsia" w:hAnsiTheme="majorEastAsia" w:hint="eastAsia"/>
          <w:color w:val="000000" w:themeColor="text1"/>
          <w:spacing w:val="-2"/>
          <w:lang w:eastAsia="ja-JP"/>
        </w:rPr>
        <w:t>人件費以外の経費が含まれる場合には減額を行います。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4D8D80D4"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27"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MBLgIAAFkEAAAOAAAAZHJzL2Uyb0RvYy54bWysVNtu2zAMfR+wfxD0vjjJcjXiFF26DAO6&#10;C9DuAxRZjoXJokYpsbOvHyWnaXZ7GeYHQRSpw6ND0qubrjHsqNBrsAUfDYacKSuh1HZf8C+P21cL&#10;znwQthQGrCr4SXl+s375YtW6XI2hBlMqZARifd66gtchuDzLvKxVI/wAnLLkrAAbEcjEfVaiaAm9&#10;Mdl4OJxlLWDpEKTynk7veidfJ/yqUjJ8qiqvAjMFJ24hrZjWXVyz9UrkexSu1vJMQ/wDi0ZoS0kv&#10;UHciCHZA/RtUoyWChyoMJDQZVJWWKr2BXjMa/vKah1o4ld5C4nh3kcn/P1j58fgZmS6pdhPOrGio&#10;Ro+qC+wNdOz1POrTOp9T2IOjwNDROcWmt3p3D/KrZxY2tbB7dYsIba1ESfxG8WZ2dbXH8RFk136A&#10;kvKIQ4AE1FXYRPFIDkboVKfTpTaRi6TD2XiynM3JJck3Xw6n82lKIfKn2w59eKegYXFTcKTaJ3Rx&#10;vPchshH5U0hM5sHocquNSQbudxuD7CioT7bpO6P/FGYsawu+nI6nvQB/hRim708QjQ7U8EY3BV9c&#10;gkQeZXtry9SOQWjT74mysWcdo3S9iKHbdX3JYoKo8Q7KEwmL0Pc3zSNtasDvnLXU2wX33w4CFWfm&#10;vaXizCfj5ZSGIRmLxZJUxWvH7sohrCSggsuAnPXGJvQDdHCo9zVl6tvBwi0VtNJJ62dWZ/rUv6kE&#10;51mLA3Jtp6jnP8L6B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j2jAS4CAABZBAAADgAAAAAAAAAAAAAAAAAuAgAAZHJzL2Uy&#10;b0RvYy54bWxQSwECLQAUAAYACAAAACEAMmlzUtkAAAAFAQAADwAAAAAAAAAAAAAAAACIBAAAZHJz&#10;L2Rvd25yZXYueG1sUEsFBgAAAAAEAAQA8wAAAI4FA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4065986"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0C1E7468"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652E1F">
        <w:rPr>
          <w:rFonts w:asciiTheme="majorEastAsia" w:eastAsiaTheme="majorEastAsia" w:hAnsiTheme="majorEastAsia" w:hint="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2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GLw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bvizIqG&#10;avSousDeQseuplGf1vmcwh4cBYaOzik2vdW7e5DfPLOwroXdqVtEaGslSuI3ijezi6s9jo8g2/Yj&#10;lJRH7AMkoK7CJopHcjBCpzodz7WJXCQdTsfXi+mMXJJ8s8VwMpukFCJ/vu3Qh/cKGhY3BUeqfUIX&#10;h3sfIhuRP4fEZB6MLjfamGTgbrs2yA6C+mSTvhP6T2HGsrbgi8l40gvwV4hh+v4E0ehADW90U/D5&#10;OUjkUbZ3tkztGIQ2/Z4oG3vSMUrXixi6bZdKNo4JosZbKI8kLELf3zSPtKkBf3DWUm8X3H/fC1Sc&#10;mQ+WijO7Hi8mNAzJmM8XpCpeOrYXDmElARVcBuSsN9ahH6C9Q72rKVPfDhZuqaCVTlq/sDrRp/5N&#10;JTjNWhyQSztFvfwRVk8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6ljUYvAgAAWQQAAA4AAAAAAAAAAAAAAAAALgIAAGRycy9l&#10;Mm9Eb2MueG1sUEsBAi0AFAAGAAgAAAAhADJpc1LZAAAABQEAAA8AAAAAAAAAAAAAAAAAiQQAAGRy&#10;cy9kb3ducmV2LnhtbFBLBQYAAAAABAAEAPMAAACPBQ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34F0D56E"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1906056E"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652E1F">
        <w:rPr>
          <w:rFonts w:asciiTheme="majorEastAsia" w:eastAsiaTheme="majorEastAsia" w:hAnsiTheme="majorEastAsia" w:hint="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55CF376F" w:rsidR="00730DBD" w:rsidRPr="00781B4C" w:rsidRDefault="00FE3C31"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627926">
        <w:trPr>
          <w:trHeight w:hRule="exact" w:val="892"/>
        </w:trPr>
        <w:tc>
          <w:tcPr>
            <w:tcW w:w="2539" w:type="dxa"/>
            <w:vAlign w:val="center"/>
          </w:tcPr>
          <w:p w14:paraId="20C0423F" w14:textId="7232B4A1" w:rsidR="00730DBD" w:rsidRDefault="00627926" w:rsidP="007A7096">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小型ペレタイザー</w:t>
            </w:r>
          </w:p>
          <w:p w14:paraId="1BA4AD28" w14:textId="3D2CE1F9" w:rsidR="005A6425" w:rsidRPr="00781B4C" w:rsidRDefault="005A6425"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w:t>
            </w:r>
            <w:r>
              <w:rPr>
                <w:rFonts w:asciiTheme="majorEastAsia" w:eastAsiaTheme="majorEastAsia" w:hAnsiTheme="majorEastAsia" w:hint="eastAsia"/>
                <w:color w:val="FF0000"/>
                <w:sz w:val="21"/>
                <w:szCs w:val="21"/>
                <w:lang w:eastAsia="ja-JP"/>
              </w:rPr>
              <w:t>A</w:t>
            </w:r>
            <w:r w:rsidRPr="00781B4C">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123</w:t>
            </w:r>
            <w:r w:rsidRPr="00781B4C">
              <w:rPr>
                <w:rFonts w:asciiTheme="majorEastAsia" w:eastAsiaTheme="majorEastAsia" w:hAnsiTheme="majorEastAsia" w:hint="eastAsia"/>
                <w:color w:val="FF0000"/>
                <w:sz w:val="21"/>
                <w:szCs w:val="21"/>
                <w:lang w:eastAsia="ja-JP"/>
              </w:rPr>
              <w:t>）</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541AF91F"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w:t>
            </w:r>
          </w:p>
        </w:tc>
        <w:tc>
          <w:tcPr>
            <w:tcW w:w="1439" w:type="dxa"/>
            <w:vAlign w:val="center"/>
          </w:tcPr>
          <w:p w14:paraId="4AAEF495" w14:textId="43EF139E"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w:t>
            </w:r>
          </w:p>
        </w:tc>
        <w:tc>
          <w:tcPr>
            <w:tcW w:w="2881" w:type="dxa"/>
            <w:vAlign w:val="center"/>
          </w:tcPr>
          <w:p w14:paraId="34E9DB43" w14:textId="3517BFC7" w:rsidR="00730DBD" w:rsidRPr="00781B4C" w:rsidRDefault="00627926"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散布特性、作業性向上のためのペレット化技術確立に資する試験造粒</w:t>
            </w:r>
          </w:p>
        </w:tc>
      </w:tr>
      <w:tr w:rsidR="009648A9" w:rsidRPr="00781B4C" w14:paraId="2C7E779D" w14:textId="77777777" w:rsidTr="00EE2431">
        <w:trPr>
          <w:trHeight w:hRule="exact" w:val="690"/>
        </w:trPr>
        <w:tc>
          <w:tcPr>
            <w:tcW w:w="2539" w:type="dxa"/>
            <w:vAlign w:val="center"/>
          </w:tcPr>
          <w:p w14:paraId="5326EE96" w14:textId="758A906F" w:rsidR="009648A9" w:rsidRPr="00781B4C" w:rsidRDefault="009648A9" w:rsidP="009648A9">
            <w:pPr>
              <w:jc w:val="center"/>
              <w:rPr>
                <w:rFonts w:asciiTheme="majorEastAsia" w:eastAsiaTheme="majorEastAsia" w:hAnsiTheme="majorEastAsia"/>
                <w:sz w:val="21"/>
                <w:szCs w:val="21"/>
                <w:lang w:eastAsia="ja-JP"/>
              </w:rPr>
            </w:pPr>
          </w:p>
        </w:tc>
        <w:tc>
          <w:tcPr>
            <w:tcW w:w="1438" w:type="dxa"/>
            <w:vAlign w:val="center"/>
          </w:tcPr>
          <w:p w14:paraId="501DDFFF" w14:textId="6F60F457" w:rsidR="009648A9" w:rsidRPr="00781B4C" w:rsidRDefault="009648A9" w:rsidP="009648A9">
            <w:pPr>
              <w:jc w:val="center"/>
              <w:rPr>
                <w:rFonts w:asciiTheme="majorEastAsia" w:eastAsiaTheme="majorEastAsia" w:hAnsiTheme="majorEastAsia"/>
                <w:sz w:val="21"/>
                <w:szCs w:val="21"/>
                <w:lang w:eastAsia="ja-JP"/>
              </w:rPr>
            </w:pPr>
          </w:p>
        </w:tc>
        <w:tc>
          <w:tcPr>
            <w:tcW w:w="1438" w:type="dxa"/>
            <w:vAlign w:val="center"/>
          </w:tcPr>
          <w:p w14:paraId="6881B136" w14:textId="6B387157" w:rsidR="009648A9" w:rsidRPr="00781B4C" w:rsidRDefault="009648A9" w:rsidP="009648A9">
            <w:pPr>
              <w:jc w:val="center"/>
              <w:rPr>
                <w:rFonts w:asciiTheme="majorEastAsia" w:eastAsiaTheme="majorEastAsia" w:hAnsiTheme="majorEastAsia"/>
                <w:sz w:val="21"/>
                <w:szCs w:val="21"/>
                <w:lang w:eastAsia="ja-JP"/>
              </w:rPr>
            </w:pPr>
          </w:p>
        </w:tc>
        <w:tc>
          <w:tcPr>
            <w:tcW w:w="1439" w:type="dxa"/>
            <w:vAlign w:val="center"/>
          </w:tcPr>
          <w:p w14:paraId="6F1425B8" w14:textId="7D3812DC" w:rsidR="009648A9" w:rsidRPr="00781B4C" w:rsidRDefault="009648A9" w:rsidP="009648A9">
            <w:pPr>
              <w:jc w:val="center"/>
              <w:rPr>
                <w:rFonts w:asciiTheme="majorEastAsia" w:eastAsiaTheme="majorEastAsia" w:hAnsiTheme="majorEastAsia"/>
                <w:sz w:val="21"/>
                <w:szCs w:val="21"/>
                <w:lang w:eastAsia="ja-JP"/>
              </w:rPr>
            </w:pPr>
          </w:p>
        </w:tc>
        <w:tc>
          <w:tcPr>
            <w:tcW w:w="2881" w:type="dxa"/>
            <w:vAlign w:val="center"/>
          </w:tcPr>
          <w:p w14:paraId="72F7EE50" w14:textId="08068564" w:rsidR="009648A9" w:rsidRPr="00781B4C" w:rsidRDefault="009648A9" w:rsidP="009648A9">
            <w:pPr>
              <w:rPr>
                <w:rFonts w:asciiTheme="majorEastAsia" w:eastAsiaTheme="majorEastAsia" w:hAnsiTheme="majorEastAsia"/>
                <w:sz w:val="21"/>
                <w:szCs w:val="21"/>
                <w:lang w:eastAsia="ja-JP"/>
              </w:rPr>
            </w:pPr>
          </w:p>
        </w:tc>
      </w:tr>
      <w:tr w:rsidR="009648A9" w:rsidRPr="00781B4C" w14:paraId="6D87BFA4" w14:textId="77777777" w:rsidTr="00EE2431">
        <w:trPr>
          <w:trHeight w:hRule="exact" w:val="690"/>
        </w:trPr>
        <w:tc>
          <w:tcPr>
            <w:tcW w:w="2539" w:type="dxa"/>
            <w:vAlign w:val="center"/>
          </w:tcPr>
          <w:p w14:paraId="0ABF81F4" w14:textId="77777777" w:rsidR="009648A9" w:rsidRPr="00781B4C" w:rsidRDefault="009648A9" w:rsidP="009648A9">
            <w:pPr>
              <w:rPr>
                <w:rFonts w:asciiTheme="majorEastAsia" w:eastAsiaTheme="majorEastAsia" w:hAnsiTheme="majorEastAsia"/>
                <w:sz w:val="21"/>
                <w:szCs w:val="21"/>
                <w:lang w:eastAsia="ja-JP"/>
              </w:rPr>
            </w:pPr>
          </w:p>
        </w:tc>
        <w:tc>
          <w:tcPr>
            <w:tcW w:w="1438" w:type="dxa"/>
            <w:vAlign w:val="center"/>
          </w:tcPr>
          <w:p w14:paraId="6FE91ECA" w14:textId="77777777" w:rsidR="009648A9" w:rsidRPr="00781B4C" w:rsidRDefault="009648A9" w:rsidP="009648A9">
            <w:pPr>
              <w:rPr>
                <w:rFonts w:asciiTheme="majorEastAsia" w:eastAsiaTheme="majorEastAsia" w:hAnsiTheme="majorEastAsia"/>
                <w:sz w:val="21"/>
                <w:szCs w:val="21"/>
                <w:lang w:eastAsia="ja-JP"/>
              </w:rPr>
            </w:pPr>
          </w:p>
        </w:tc>
        <w:tc>
          <w:tcPr>
            <w:tcW w:w="1438" w:type="dxa"/>
            <w:vAlign w:val="center"/>
          </w:tcPr>
          <w:p w14:paraId="5D4F3194" w14:textId="77777777" w:rsidR="009648A9" w:rsidRPr="00781B4C" w:rsidRDefault="009648A9" w:rsidP="009648A9">
            <w:pPr>
              <w:rPr>
                <w:rFonts w:asciiTheme="majorEastAsia" w:eastAsiaTheme="majorEastAsia" w:hAnsiTheme="majorEastAsia"/>
                <w:sz w:val="21"/>
                <w:szCs w:val="21"/>
                <w:lang w:eastAsia="ja-JP"/>
              </w:rPr>
            </w:pPr>
          </w:p>
        </w:tc>
        <w:tc>
          <w:tcPr>
            <w:tcW w:w="1439" w:type="dxa"/>
            <w:vAlign w:val="center"/>
          </w:tcPr>
          <w:p w14:paraId="422DE0E5" w14:textId="77777777" w:rsidR="009648A9" w:rsidRPr="00781B4C" w:rsidRDefault="009648A9" w:rsidP="009648A9">
            <w:pPr>
              <w:rPr>
                <w:rFonts w:asciiTheme="majorEastAsia" w:eastAsiaTheme="majorEastAsia" w:hAnsiTheme="majorEastAsia"/>
                <w:sz w:val="21"/>
                <w:szCs w:val="21"/>
                <w:lang w:eastAsia="ja-JP"/>
              </w:rPr>
            </w:pPr>
          </w:p>
        </w:tc>
        <w:tc>
          <w:tcPr>
            <w:tcW w:w="2881" w:type="dxa"/>
            <w:vAlign w:val="center"/>
          </w:tcPr>
          <w:p w14:paraId="75197AC5" w14:textId="77777777" w:rsidR="009648A9" w:rsidRPr="00781B4C" w:rsidRDefault="009648A9" w:rsidP="009648A9">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5106F46A"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12DB6A04"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本事業の</w:t>
      </w:r>
      <w:r w:rsidR="00C71E01">
        <w:rPr>
          <w:rFonts w:asciiTheme="majorEastAsia" w:eastAsiaTheme="majorEastAsia" w:hAnsiTheme="majorEastAsia" w:hint="eastAsia"/>
          <w:spacing w:val="-8"/>
          <w:sz w:val="21"/>
          <w:szCs w:val="21"/>
          <w:lang w:eastAsia="ja-JP"/>
        </w:rPr>
        <w:t>実証</w:t>
      </w:r>
      <w:r w:rsidRPr="00781B4C">
        <w:rPr>
          <w:rFonts w:asciiTheme="majorEastAsia" w:eastAsiaTheme="majorEastAsia" w:hAnsiTheme="majorEastAsia"/>
          <w:spacing w:val="-8"/>
          <w:sz w:val="21"/>
          <w:szCs w:val="21"/>
          <w:lang w:eastAsia="ja-JP"/>
        </w:rPr>
        <w:t>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E01">
        <w:rPr>
          <w:rFonts w:asciiTheme="majorEastAsia" w:eastAsiaTheme="majorEastAsia" w:hAnsiTheme="majorEastAsia" w:hint="eastAsia"/>
          <w:spacing w:val="-15"/>
          <w:sz w:val="21"/>
          <w:szCs w:val="21"/>
          <w:lang w:eastAsia="ja-JP"/>
        </w:rPr>
        <w:t>実証</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w:t>
      </w:r>
      <w:r w:rsidRPr="00781B4C">
        <w:rPr>
          <w:rFonts w:asciiTheme="majorEastAsia" w:eastAsiaTheme="majorEastAsia" w:hAnsiTheme="majorEastAsia"/>
          <w:spacing w:val="-13"/>
          <w:sz w:val="21"/>
          <w:szCs w:val="21"/>
          <w:lang w:eastAsia="ja-JP"/>
        </w:rPr>
        <w:lastRenderedPageBreak/>
        <w:t>品のリース物品は借料・損料で計上しますが、ここでは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5884AFC8" w14:textId="629E703A"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w:t>
      </w:r>
      <w:r w:rsidR="00984A08">
        <w:rPr>
          <w:rFonts w:asciiTheme="majorEastAsia" w:eastAsiaTheme="majorEastAsia" w:hAnsiTheme="majorEastAsia" w:hint="eastAsia"/>
          <w:sz w:val="21"/>
          <w:szCs w:val="21"/>
          <w:lang w:eastAsia="ja-JP"/>
        </w:rPr>
        <w:t>１年目・２年目に計上してください。</w:t>
      </w:r>
      <w:r w:rsidRPr="00781B4C">
        <w:rPr>
          <w:rFonts w:asciiTheme="majorEastAsia" w:eastAsiaTheme="majorEastAsia" w:hAnsiTheme="majorEastAsia"/>
          <w:sz w:val="21"/>
          <w:szCs w:val="21"/>
          <w:lang w:eastAsia="ja-JP"/>
        </w:rPr>
        <w:t>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r w:rsidR="00680643">
        <w:rPr>
          <w:rFonts w:asciiTheme="majorEastAsia" w:eastAsiaTheme="majorEastAsia" w:hAnsiTheme="majorEastAsia" w:hint="eastAsia"/>
          <w:sz w:val="21"/>
          <w:szCs w:val="21"/>
          <w:lang w:eastAsia="ja-JP"/>
        </w:rPr>
        <w:t>なお、実証３年目にやむを得ず機械・備品の導入が必要な場合には、その理由を明記してください。</w:t>
      </w:r>
    </w:p>
    <w:p w14:paraId="75586FAF" w14:textId="4AABE2F8"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1FE2F012" w14:textId="3AD53608" w:rsidR="00E04745" w:rsidRDefault="00910A19" w:rsidP="00377862">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247DFA">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w:t>
      </w:r>
      <w:r w:rsidR="001321A7">
        <w:rPr>
          <w:rFonts w:asciiTheme="majorEastAsia" w:eastAsiaTheme="majorEastAsia" w:hAnsiTheme="majorEastAsia" w:hint="eastAsia"/>
          <w:sz w:val="21"/>
          <w:szCs w:val="21"/>
          <w:lang w:eastAsia="ja-JP"/>
        </w:rPr>
        <w:t>機械・備品</w:t>
      </w:r>
      <w:r w:rsidR="001E0683">
        <w:rPr>
          <w:rFonts w:asciiTheme="majorEastAsia" w:eastAsiaTheme="majorEastAsia" w:hAnsiTheme="majorEastAsia" w:hint="eastAsia"/>
          <w:sz w:val="21"/>
          <w:szCs w:val="21"/>
          <w:lang w:eastAsia="ja-JP"/>
        </w:rPr>
        <w:t>は、</w:t>
      </w:r>
      <w:r w:rsidR="00077BB9">
        <w:rPr>
          <w:rFonts w:asciiTheme="majorEastAsia" w:eastAsiaTheme="majorEastAsia" w:hAnsiTheme="majorEastAsia" w:hint="eastAsia"/>
          <w:sz w:val="21"/>
          <w:szCs w:val="21"/>
          <w:lang w:eastAsia="ja-JP"/>
        </w:rPr>
        <w:t>実証</w:t>
      </w:r>
      <w:r w:rsidR="005C67C4">
        <w:rPr>
          <w:rFonts w:asciiTheme="majorEastAsia" w:eastAsiaTheme="majorEastAsia" w:hAnsiTheme="majorEastAsia" w:hint="eastAsia"/>
          <w:sz w:val="21"/>
          <w:szCs w:val="21"/>
          <w:lang w:eastAsia="ja-JP"/>
        </w:rPr>
        <w:t>を行う</w:t>
      </w:r>
      <w:r w:rsidR="00077BB9">
        <w:rPr>
          <w:rFonts w:asciiTheme="majorEastAsia" w:eastAsiaTheme="majorEastAsia" w:hAnsiTheme="majorEastAsia" w:hint="eastAsia"/>
          <w:sz w:val="21"/>
          <w:szCs w:val="21"/>
          <w:lang w:eastAsia="ja-JP"/>
        </w:rPr>
        <w:t>ために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B59290D"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652E1F">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2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dLwIAAFkEAAAOAAAAZHJzL2Uyb0RvYy54bWysVNtu2zAMfR+wfxD0vjhJm5sRp+jSZRjQ&#10;XYB2H6DIcixMFjVKiZ19/Sg5yYJuexnmB0EUqSPyHNLLu64x7KDQa7AFHw2GnCkrodR2V/Cvz5s3&#10;c858ELYUBqwq+FF5frd6/WrZulyNoQZTKmQEYn3euoLXIbg8y7ysVSP8AJyy5KwAGxHIxF1WomgJ&#10;vTHZeDicZi1g6RCk8p5OH3onXyX8qlIyfK4qrwIzBafcQloxrdu4ZqulyHcoXK3lKQ3xD1k0Qlt6&#10;9AL1IIJge9S/QTVaIniowkBCk0FVaalSDVTNaPiimqdaOJVqIXK8u9Dk/x+s/HT4gkyXpN2YMysa&#10;0uhZdYG9hY7dTCI/rfM5hT05CgwdnVNsqtW7R5DfPLOwroXdqXtEaGslSspvFG9mV1d7HB9Btu1H&#10;KOkdsQ+QgLoKm0ge0cEInXQ6XrSJuUg6nI5vF9MZuST5ZovhZJaSy0R+vu3Qh/cKGhY3BUfSPqGL&#10;w6MPMRuRn0PiYx6MLjfamGTgbrs2yA6C+mSTvlTAizBjWVvwxWQ86Qn4K8QwfX+CaHSghje6Kfj8&#10;EiTySNs7W6Z2DEKbfk8pG3viMVLXkxi6bZckuznLs4XySMQi9P1N80ibGvAHZy31dsH9971AxZn5&#10;YEmc2e14MaFhSMZ8viBW8dqxvXIIKwmo4DIgZ72xDv0A7R3qXU0v9e1g4Z4ErXTiOirfZ3VKn/o3&#10;SXCatTgg13aK+vVHWP0E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L+8IN0vAgAAWQQAAA4AAAAAAAAAAAAAAAAALgIAAGRycy9l&#10;Mm9Eb2MueG1sUEsBAi0AFAAGAAgAAAAhADJpc1LZAAAABQEAAA8AAAAAAAAAAAAAAAAAiQQAAGRy&#10;cy9kb3ducmV2LnhtbFBLBQYAAAAABAAEAPMAAACP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00482A15"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1E43BD0A"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3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VZLgIAAFkEAAAOAAAAZHJzL2Uyb0RvYy54bWysVNtu2zAMfR+wfxD0vjjJcjXiFF26DAO6&#10;C9DuAxRZjoXJokYpsbOvLyWnWXZ7GeYHQRSpQ+oc0qubrjHsqNBrsAUfDYacKSuh1HZf8C+P21cL&#10;znwQthQGrCr4SXl+s375YtW6XI2hBlMqZARifd66gtchuDzLvKxVI/wAnLLkrAAbEcjEfVaiaAm9&#10;Mdl4OJxlLWDpEKTynk7veidfJ/yqUjJ8qiqvAjMFp9pCWjGtu7hm65XI9yhcreW5DPEPVTRCW0p6&#10;gboTQbAD6t+gGi0RPFRhIKHJoKq0VOkN9JrR8JfXPNTCqfQWIse7C03+/8HKj8fPyHRJ2o04s6Ih&#10;jR5VF9gb6NjrSeSndT6nsAdHgaGjc4pNb/XuHuRXzyxsamH36hYR2lqJkuobxZvZ1dUex0eQXfsB&#10;SsojDgESUFdhE8kjOhihk06nizaxFkmHs/FkOZuTS5JvvhxO59OUQuTPtx368E5Bw+Km4EjaJ3Rx&#10;vPchViPy55CYzIPR5VYbkwzc7zYG2VFQn2zTd0b/KcxY1hZ8OR1PewL+CjFM358gGh2o4Y1uCr64&#10;BIk80vbWlqkdg9Cm31PJxp55jNT1JIZu1yXJLvLsoDwRsQh9f9M80qYG/M5ZS71dcP/tIFBxZt5b&#10;Emc+GS+nNAzJWCyWxCpeO3ZXDmElARVcBuSsNzahH6CDQ72vKVPfDhZuSdBKJ66j8n1V5/Kpf5ME&#10;51mLA3Jtp6gff4T1E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FlJ1WS4CAABZBAAADgAAAAAAAAAAAAAAAAAuAgAAZHJzL2Uy&#10;b0RvYy54bWxQSwECLQAUAAYACAAAACEAMmlzUtkAAAAFAQAADwAAAAAAAAAAAAAAAACIBAAAZHJz&#10;L2Rvd25yZXYueG1sUEsFBgAAAAAEAAQA8wAAAI4FA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542AA858"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11042BDA" w14:textId="77777777" w:rsidR="001A0E27" w:rsidRPr="00652E1F" w:rsidRDefault="001A0E27" w:rsidP="003D3BE4">
      <w:pPr>
        <w:rPr>
          <w:rFonts w:asciiTheme="majorEastAsia" w:eastAsiaTheme="majorEastAsia" w:hAnsiTheme="majorEastAsia"/>
          <w:sz w:val="21"/>
          <w:szCs w:val="21"/>
          <w:lang w:eastAsia="ja-JP"/>
        </w:rPr>
      </w:pPr>
    </w:p>
    <w:p w14:paraId="6443FFBF" w14:textId="3B1893E8"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0LQIAAFkEAAAOAAAAZHJzL2Uyb0RvYy54bWysVNtu2zAMfR+wfxD0vjhJm5sRp+jSZRjQ&#10;XYB2H6DIcixMFjVKiZ19fSk5TbPbyzA/CKJIHR4dkl7edI1hB4Vegy34aDDkTFkJpba7gn993LyZ&#10;c+aDsKUwYFXBj8rzm9XrV8vW5WoMNZhSISMQ6/PWFbwOweVZ5mWtGuEH4JQlZwXYiEAm7rISRUvo&#10;jcnGw+E0awFLhyCV93R61zv5KuFXlZLhc1V5FZgpOHELacW0buOarZYi36FwtZYnGuIfWDRCW0p6&#10;hroTQbA96t+gGi0RPFRhIKHJoKq0VOkN9JrR8JfXPNTCqfQWEse7s0z+/8HKT4cvyHRJtSN5rGio&#10;Ro+qC+wtdOzqKurTOp9T2IOjwNDROcWmt3p3D/KbZxbWtbA7dYsIba1ESfxG8WZ2cbXH8RFk236E&#10;kvKIfYAE1FXYRPFIDkboROR4rk3kIulwOr5eTGfkkuSbLYaT2SSlEPnzbYc+vFfQsLgpOFLtE7o4&#10;3PsQ2Yj8OSQm82B0udHGJAN327VBdhDUJ5v0ndB/CjOWtQVfTMaTXoC/QgzT9yeIRgdqeKObgs/P&#10;QSKPsr2zZWrHILTp90TZ2JOOUbpexNBtu1SypEDUeAvlkYRF6Pub5pE2NeAPzlrq7YL773uBijPz&#10;wVJxZtfjxYSGIRnz+YJUxUvH9sIhrCSggsuAnPXGOvQDtHeodzVl6tvBwi0VtNJJ6xdWJ/rUv6kE&#10;p1mLA3Jpp6iXP8LqCQAA//8DAFBLAwQUAAYACAAAACEAMmlzUtkAAAAFAQAADwAAAGRycy9kb3du&#10;cmV2LnhtbEyPzUrEQBCE74LvMLTgRdyJYZUYM1nEHzzKRsFrJ9MmwUxPzEw28e1tveiloKmi6uti&#10;t7pBHWgKvWcDF5sEFHHjbc+tgdeXx/MMVIjIFgfPZOCLAuzK46MCc+sX3tOhiq2SEg45GuhiHHOt&#10;Q9ORw7DxI7F4735yGOWcWm0nXKTcDTpNkivtsGdZ6HCku46aj2p2Bu6fg1uaOT3jGpfMP33yw756&#10;M+b0ZL29ARVpjX9h+MEXdCiFqfYz26AGA/JI/FXxrrNtCqqWULq9BF0W+j99+Q0AAP//AwBQSwEC&#10;LQAUAAYACAAAACEAtoM4kv4AAADhAQAAEwAAAAAAAAAAAAAAAAAAAAAAW0NvbnRlbnRfVHlwZXNd&#10;LnhtbFBLAQItABQABgAIAAAAIQA4/SH/1gAAAJQBAAALAAAAAAAAAAAAAAAAAC8BAABfcmVscy8u&#10;cmVsc1BLAQItABQABgAIAAAAIQD+vjw0LQIAAFkEAAAOAAAAAAAAAAAAAAAAAC4CAABkcnMvZTJv&#10;RG9jLnhtbFBLAQItABQABgAIAAAAIQAyaXNS2QAAAAUBAAAPAAAAAAAAAAAAAAAAAIcEAABkcnMv&#10;ZG93bnJldi54bWxQSwUGAAAAAAQABADzAAAAjQ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1FB733C1" w14:textId="466A7380"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00BE4C94" w14:textId="77777777" w:rsidR="00022327" w:rsidRDefault="00022327" w:rsidP="00022327">
      <w:pPr>
        <w:ind w:left="1"/>
        <w:rPr>
          <w:rFonts w:asciiTheme="majorEastAsia" w:eastAsiaTheme="majorEastAsia" w:hAnsiTheme="majorEastAsia"/>
          <w:sz w:val="21"/>
          <w:szCs w:val="21"/>
          <w:lang w:eastAsia="ja-JP"/>
        </w:rPr>
      </w:pPr>
    </w:p>
    <w:p w14:paraId="090DB996" w14:textId="647F0D3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CE91C7E">
                <wp:extent cx="6249670" cy="790575"/>
                <wp:effectExtent l="12700" t="6350" r="5080" b="1270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TWYLgIAAFgEAAAOAAAAZHJzL2Uyb0RvYy54bWysVNtu2zAMfR+wfxD0vjjJmpsRp+jSZRjQ&#10;XYB2HyDLcixMFjVKid19/Sg5TbPbyzA/CKJIHVLnkF5f961hR4Vegy34ZDTmTFkJlbb7gn952L1a&#10;cuaDsJUwYFXBH5Xn15uXL9ady9UUGjCVQkYg1uedK3gTgsuzzMtGtcKPwClLzhqwFYFM3GcVio7Q&#10;W5NNx+N51gFWDkEq7+n0dnDyTcKvayXDp7r2KjBTcKotpBXTWsY126xFvkfhGi1PZYh/qKIV2lLS&#10;M9StCIIdUP8G1WqJ4KEOIwltBnWtpUpvoNdMxr+85r4RTqW3EDnenWny/w9Wfjx+Rqargq84s6Il&#10;iR5UH9gb6NnraaSncz6nqHtHcaGnc5I5PdW7O5BfPbOwbYTdqxtE6BolKipvEm9mF1cHHB9Byu4D&#10;VJRHHAIkoL7GNnJHbDBCJ5kez9LEWiQdzqdXq/mCXJJ8i9V4tpilFCJ/uu3Qh3cKWhY3BUeSPqGL&#10;450PsRqRP4XEZB6MrnbamGTgvtwaZEdBbbJL3wn9pzBjWUdEzaazgYC/QozT9yeIVgfqd6Pbgi/P&#10;QSKPtL21VerGILQZ9lSysSceI3UDiaEv+6TYPCaIHJdQPRKxCEN70zjSpgH8zllHrV1w/+0gUHFm&#10;3lsSZ3E1Xc1oFpKxXK6IVbx0lBcOYSUBFVwG5GwwtmGYn4NDvW8o09AOFm5I0Fonrp+rOpVP7Zsk&#10;OI1anI9LO0U9/xA2P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OU1mC4CAABYBAAADgAAAAAAAAAAAAAAAAAuAgAAZHJzL2Uy&#10;b0RvYy54bWxQSwECLQAUAAYACAAAACEAMmlzUtkAAAAFAQAADwAAAAAAAAAAAAAAAACIBAAAZHJz&#10;L2Rvd25yZXYueG1sUEsFBgAAAAAEAAQA8wAAAI4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239B81AA"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8EB43F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LgIAAFgEAAAOAAAAZHJzL2Uyb0RvYy54bWysVNtu2zAMfR+wfxD0vjjJmpsRp+jSZRjQ&#10;XYB2H6DIcixMFjVKiZ19fSk5ybLbyzA/CKJIHZHnkF7edo1hB4Vegy34aDDkTFkJpba7gn952rya&#10;c+aDsKUwYFXBj8rz29XLF8vW5WoMNZhSISMQ6/PWFbwOweVZ5mWtGuEH4JQlZwXYiEAm7rISRUvo&#10;jcnGw+E0awFLhyCV93R63zv5KuFXlZLhU1V5FZgpOOUW0opp3cY1Wy1FvkPhai1PaYh/yKIR2tKj&#10;F6h7EQTbo/4NqtESwUMVBhKaDKpKS5VqoGpGw1+qeayFU6kWIse7C03+/8HKj4fPyHRZcBLKioYk&#10;elJdYG+gY69HkZ7W+ZyiHh3FhY7OSeZUqncPIL96ZmFdC7tTd4jQ1kqUlF66mV1d7XF8BNm2H6Ck&#10;d8Q+QALqKmwid8QGI3SS6XiRJuYi6XA6vllMZ+SS5JsthpPZJCaXifx826EP7xQ0LG4KjiR9QheH&#10;Bx/60HNIfMyD0eVGG5MM3G3XBtlBUJts0ndC/ynMWNYWfDEZT3oC/goxTN+fIBodqN+NbojwS5DI&#10;I21vbZm6MQht+j1VZywVGXmM1PUkhm7bJcVmZ3m2UB6JWIS+vWkcaVMDfuespdYuuP+2F6g4M+8t&#10;iTO7GS8mNAvJmM8XxCpeO7ZXDmElARVcBuSsN9ahn5+9Q72r6aW+HSzckaCVTlzHjPusTulT+ya1&#10;TqMW5+PaTlE/fgirZ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qfyYAy4CAABYBAAADgAAAAAAAAAAAAAAAAAuAgAAZHJzL2Uy&#10;b0RvYy54bWxQSwECLQAUAAYACAAAACEAMmlzUtkAAAAFAQAADwAAAAAAAAAAAAAAAACIBAAAZHJz&#10;L2Rvd25yZXYueG1sUEsFBgAAAAAEAAQA8wAAAI4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5809626"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84F7D9E"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⑪</w:t>
      </w:r>
      <w:r w:rsidR="00652E1F">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YcLwIAAFgEAAAOAAAAZHJzL2Uyb0RvYy54bWysVNtu2zAMfR+wfxD0vjjJmpsRp+jSZRjQ&#10;XYB2HyDLcixMFjVKid19/Sg5TbPbyzA/CKJIHZLnUF5f961hR4Vegy34ZDTmTFkJlbb7gn952L1a&#10;cuaDsJUwYFXBH5Xn15uXL9ady9UUGjCVQkYg1uedK3gTgsuzzMtGtcKPwClLzhqwFYFM3GcVio7Q&#10;W5NNx+N51gFWDkEq7+n0dnDyTcKvayXDp7r2KjBTcKotpBXTWsY126xFvkfhGi1PZYh/qKIV2lLS&#10;M9StCIIdUP8G1WqJ4KEOIwltBnWtpUo9UDeT8S/d3DfCqdQLkePdmSb//2Dlx+NnZLoq+IIzK1qS&#10;6EH1gb2Bnr1O9HTO5xR17ygu9HROMqdWvbsD+dUzC9tG2L26QYSuUaKi8iaR2OziahTE5z6ClN0H&#10;qCiPOARIQH2NbeSO2GCETjI9nqWJtUg6nE+vVvMFuST5FqvxbDFLKUT+dNuhD+8UtCxuCo4kfUIX&#10;xzsfYjUifwqJyTwYXe20McnAfbk1yI6CxmSXvhP6T2HGsq7gq9l0NhDwV4hx+v4E0epA8250W/Dl&#10;OUjkkba3tkrTGIQ2w55KNvbEY6RuIDH0ZZ8UW8YEkdYSqkciFmEYb3qOtGkAv3PW0WgX3H87CFSc&#10;mfeWxFlcTVczegvJWC5XxCpeOsoLh7CSgAouA3I2GNswvJ+DQ71vKNMwDhZuSNBaJ66fqzqVT+Ob&#10;JDg9tfg+Lu0U9fxD2Pw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IS5BhwvAgAAWAQAAA4AAAAAAAAAAAAAAAAALgIAAGRycy9l&#10;Mm9Eb2MueG1sUEsBAi0AFAAGAAgAAAAhADJpc1LZAAAABQEAAA8AAAAAAAAAAAAAAAAAiQQAAGRy&#10;cy9kb3ducmV2LnhtbFBLBQYAAAAABAAEAPMAAACPBQ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3E3958B9"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59BB6496"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652E1F">
        <w:rPr>
          <w:rFonts w:asciiTheme="majorEastAsia" w:eastAsiaTheme="majorEastAsia" w:hAnsiTheme="majorEastAsia" w:hint="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1nLgIAAFgEAAAOAAAAZHJzL2Uyb0RvYy54bWysVNtu2zAMfR+wfxD0vjgJmouNOEWXLsOA&#10;7gK0+wBFlmNhsqhRSuzs60fJaZbdXob5QRBF6pA6h/Tqtm8NOyr0GmzJJ6MxZ8pKqLTdl/zz0/bV&#10;kjMfhK2EAatKflKe365fvlh1rlBTaMBUChmBWF90ruRNCK7IMi8b1Qo/AqcsOWvAVgQycZ9VKDpC&#10;b002HY/nWQdYOQSpvKfT+8HJ1wm/rpUMH+vaq8BMyam2kFZM6y6u2Xolij0K12h5LkP8QxWt0JaS&#10;XqDuRRDsgPo3qFZLBA91GEloM6hrLVV6A71mMv7lNY+NcCq9hcjx7kKT/3+w8sPxEzJdlXzOmRUt&#10;SfSk+sBeQ8+meaSnc76gqEdHcaGnc5I5PdW7B5BfPLOwaYTdqztE6BolKipvEm9mV1cHHB9Bdt17&#10;qCiPOARIQH2NbeSO2GCETjKdLtLEWiQdzqc3+XxBLkm+RT6eLWYphSiebzv04a2ClsVNyZGkT+ji&#10;+OBDrEYUzyExmQejq602Jhm4320MsqOgNtmm74z+U5ixrCt5PpvOBgL+CjFO358gWh2o341uS768&#10;BIki0vbGVqkbg9Bm2FPJxp55jNQNJIZ+1yfFLvLsoDoRsQhDe9M40qYB/MZZR61dcv/1IFBxZt5Z&#10;EmdxM81nNAvJWC5zYhWvHbsrh7CSgEouA3I2GJswzM/Bod43lGloBwt3JGitE9dR+aGqc/nUvkmC&#10;86jF+bi2U9SPH8L6OwAAAP//AwBQSwMEFAAGAAgAAAAhADJpc1LZAAAABQEAAA8AAABkcnMvZG93&#10;bnJldi54bWxMj81KxEAQhO+C7zC04EXciWGVGDNZxB88ykbBayfTJsFMT8xMNvHtbb3opaCpourr&#10;Yre6QR1oCr1nAxebBBRx423PrYHXl8fzDFSIyBYHz2TgiwLsyuOjAnPrF97ToYqtkhIOORroYhxz&#10;rUPTkcOw8SOxeO9+chjlnFptJ1yk3A06TZIr7bBnWehwpLuOmo9qdgbun4Nbmjk94xqXzD998sO+&#10;ejPm9GS9vQEVaY1/YfjBF3Qohan2M9ugBgPySPxV8a6zbQqqllC6vQRdFvo/ffkNAAD//wMAUEsB&#10;Ai0AFAAGAAgAAAAhALaDOJL+AAAA4QEAABMAAAAAAAAAAAAAAAAAAAAAAFtDb250ZW50X1R5cGVz&#10;XS54bWxQSwECLQAUAAYACAAAACEAOP0h/9YAAACUAQAACwAAAAAAAAAAAAAAAAAvAQAAX3JlbHMv&#10;LnJlbHNQSwECLQAUAAYACAAAACEA2NpNZy4CAABYBAAADgAAAAAAAAAAAAAAAAAuAgAAZHJzL2Uy&#10;b0RvYy54bWxQSwECLQAUAAYACAAAACEAMmlzUtkAAAAFAQAADwAAAAAAAAAAAAAAAACIBAAAZHJz&#10;L2Rvd25yZXYueG1sUEsFBgAAAAAEAAQA8wAAAI4FA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224D8929"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3D3BE4">
        <w:rPr>
          <w:rFonts w:asciiTheme="majorEastAsia" w:eastAsiaTheme="majorEastAsia" w:hAnsiTheme="majorEastAsia"/>
          <w:sz w:val="21"/>
          <w:szCs w:val="21"/>
          <w:lang w:eastAsia="ja-JP"/>
        </w:rPr>
        <w:t>必要性が認められない場合、申請額は削減されます。</w:t>
      </w:r>
    </w:p>
    <w:p w14:paraId="21BE490F" w14:textId="77777777" w:rsidR="001C778D" w:rsidRPr="00652E1F" w:rsidRDefault="001C778D" w:rsidP="004A2571">
      <w:pPr>
        <w:ind w:left="1"/>
        <w:rPr>
          <w:rFonts w:asciiTheme="majorEastAsia" w:eastAsiaTheme="majorEastAsia" w:hAnsiTheme="majorEastAsia"/>
          <w:sz w:val="21"/>
          <w:szCs w:val="21"/>
          <w:lang w:eastAsia="ja-JP"/>
        </w:rPr>
      </w:pPr>
    </w:p>
    <w:p w14:paraId="1F8C7766" w14:textId="22A9E46F"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652E1F">
        <w:rPr>
          <w:rFonts w:asciiTheme="majorEastAsia" w:eastAsiaTheme="majorEastAsia" w:hAnsiTheme="majorEastAsia" w:hint="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jHLwIAAFkEAAAOAAAAZHJzL2Uyb0RvYy54bWysVNtu2zAMfR+wfxD0vjgJmpsRp+jSZRjQ&#10;dQPafYAiy7EwWdQoJXb29aPkNDW2PQ3zgyCK1NHhIen1bdcYdlLoNdiCT0ZjzpSVUGp7KPi35927&#10;JWc+CFsKA1YV/Kw8v928fbNuXa6mUIMpFTICsT5vXcHrEFyeZV7WqhF+BE5ZclaAjQhk4iErUbSE&#10;3phsOh7PsxawdAhSeU+n972TbxJ+VSkZvlSVV4GZghO3kFZM6z6u2WYt8gMKV2t5oSH+gUUjtKVH&#10;r1D3Igh2RP0HVKMlgocqjCQ0GVSVlirlQNlMxr9l81QLp1IuJI53V5n8/4OVj6evyHRJtePMioZK&#10;9Ky6wN5Dx6arKE/rfE5RT47iQkfnMTSm6t0DyO+eWdjWwh7UHSK0tRIl0ZvEm9ngao/jI8i+/Qwl&#10;vSOOARJQV2ETAUkNRuhUpvO1NJGLpMP59GY1X5BLkm+xGs8Ws/SEyF9uO/Tho4KGxU3BkUqf0MXp&#10;wYfIRuQvIYk9GF3utDHJwMN+a5CdBLXJLn0XdD8MM5a1BV/NprNegKHPDyHG6fsbRKMD9bvRTcGX&#10;1yCRR9k+2DJ1YxDa9HuibOxFxyhdL2Lo9l1fsdS+UeQ9lGdSFqHvb5pH2tSAPzlrqbcL7n8cBSrO&#10;zCdL1VncTFczGoZkLJcrkhWHjv3AIawkoILLgJz1xjb0A3R0qA81vdT3g4U7qmilk9ivrC78qX9T&#10;DS6zFgdkaKeo1z/C5hcAAAD//wMAUEsDBBQABgAIAAAAIQAyaXNS2QAAAAUBAAAPAAAAZHJzL2Rv&#10;d25yZXYueG1sTI/NSsRAEITvgu8wtOBF3IlhlRgzWcQfPMpGwWsn0ybBTE/MTDbx7W296KWgqaLq&#10;62K3ukEdaAq9ZwMXmwQUceNtz62B15fH8wxUiMgWB89k4IsC7MrjowJz6xfe06GKrZISDjka6GIc&#10;c61D05HDsPEjsXjvfnIY5ZxabSdcpNwNOk2SK+2wZ1nocKS7jpqPanYG7p+DW5o5PeMal8w/ffLD&#10;vnoz5vRkvb0BFWmNf2H4wRd0KIWp9jPboAYD8kj8VfGus20KqpZQur0EXRb6P335DQAA//8DAFBL&#10;AQItABQABgAIAAAAIQC2gziS/gAAAOEBAAATAAAAAAAAAAAAAAAAAAAAAABbQ29udGVudF9UeXBl&#10;c10ueG1sUEsBAi0AFAAGAAgAAAAhADj9If/WAAAAlAEAAAsAAAAAAAAAAAAAAAAALwEAAF9yZWxz&#10;Ly5yZWxzUEsBAi0AFAAGAAgAAAAhAAyOOMcvAgAAWQQAAA4AAAAAAAAAAAAAAAAALgIAAGRycy9l&#10;Mm9Eb2MueG1sUEsBAi0AFAAGAAgAAAAhADJpc1LZAAAABQEAAA8AAAAAAAAAAAAAAAAAiQQAAGRy&#10;cy9kb3ducmV2LnhtbFBLBQYAAAAABAAEAPMAAACPBQ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1287F3DC"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00652E1F">
        <w:rPr>
          <w:rFonts w:asciiTheme="majorEastAsia" w:eastAsiaTheme="majorEastAsia" w:hAnsiTheme="majorEastAsia" w:hint="eastAsia"/>
          <w:sz w:val="21"/>
          <w:szCs w:val="21"/>
          <w:lang w:eastAsia="ja-JP"/>
        </w:rPr>
        <w:t xml:space="preserve">　</w:t>
      </w:r>
      <w:r w:rsidRPr="00CC3FB1">
        <w:rPr>
          <w:rFonts w:asciiTheme="majorEastAsia" w:eastAsiaTheme="majorEastAsia" w:hAnsiTheme="majorEastAsia"/>
          <w:sz w:val="21"/>
          <w:szCs w:val="21"/>
          <w:lang w:eastAsia="ja-JP"/>
        </w:rPr>
        <w:t>必要性が認められない場合、申請額は削減されます。</w:t>
      </w:r>
    </w:p>
    <w:p w14:paraId="07087B13" w14:textId="1A954E20" w:rsidR="001A0E27" w:rsidRDefault="001A0E27">
      <w:pPr>
        <w:rPr>
          <w:rFonts w:asciiTheme="majorEastAsia" w:eastAsiaTheme="majorEastAsia" w:hAnsiTheme="majorEastAsia"/>
          <w:sz w:val="21"/>
          <w:szCs w:val="21"/>
          <w:lang w:eastAsia="ja-JP"/>
        </w:rPr>
      </w:pPr>
    </w:p>
    <w:p w14:paraId="6CE2E5E2" w14:textId="77777777" w:rsidR="00377862" w:rsidRDefault="00377862">
      <w:pPr>
        <w:rPr>
          <w:rFonts w:asciiTheme="majorEastAsia" w:eastAsiaTheme="majorEastAsia" w:hAnsiTheme="majorEastAsia"/>
          <w:sz w:val="21"/>
          <w:szCs w:val="21"/>
          <w:lang w:eastAsia="ja-JP"/>
        </w:rPr>
      </w:pPr>
    </w:p>
    <w:p w14:paraId="0C6FCA67" w14:textId="711BED07" w:rsidR="00730DBD" w:rsidRPr="005D0748" w:rsidRDefault="001B7678" w:rsidP="005D0748">
      <w:pPr>
        <w:rPr>
          <w:b/>
          <w:sz w:val="21"/>
          <w:lang w:eastAsia="ja-JP"/>
        </w:rPr>
      </w:pPr>
      <w:r>
        <w:rPr>
          <w:rFonts w:hint="eastAsia"/>
          <w:b/>
          <w:sz w:val="21"/>
          <w:lang w:eastAsia="ja-JP"/>
        </w:rPr>
        <w:t>（６）</w:t>
      </w:r>
      <w:r w:rsidR="00910A19" w:rsidRPr="005D0748">
        <w:rPr>
          <w:b/>
          <w:sz w:val="21"/>
          <w:lang w:eastAsia="ja-JP"/>
        </w:rPr>
        <w:t>参画機関の概要</w:t>
      </w:r>
    </w:p>
    <w:p w14:paraId="37B48259" w14:textId="4221369E"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8153F2">
        <w:trPr>
          <w:trHeight w:hRule="exact" w:val="409"/>
        </w:trPr>
        <w:tc>
          <w:tcPr>
            <w:tcW w:w="421" w:type="dxa"/>
            <w:vMerge w:val="restart"/>
            <w:textDirection w:val="tbRlV"/>
            <w:vAlign w:val="center"/>
          </w:tcPr>
          <w:p w14:paraId="71CABE71" w14:textId="0F392817" w:rsidR="00730DBD" w:rsidRPr="00781B4C" w:rsidRDefault="00E451F2" w:rsidP="008153F2">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B77258">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73445A60" w:rsidR="00730DBD"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B77258">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B77258">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6165A7F4" w14:textId="77777777" w:rsidTr="00B77258">
        <w:trPr>
          <w:trHeight w:hRule="exact" w:val="409"/>
        </w:trPr>
        <w:tc>
          <w:tcPr>
            <w:tcW w:w="421" w:type="dxa"/>
            <w:vMerge/>
          </w:tcPr>
          <w:p w14:paraId="310FC727"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D246375" w14:textId="204C1800" w:rsidR="00730DBD" w:rsidRPr="00781B4C"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実施責任者</w:t>
            </w:r>
          </w:p>
        </w:tc>
        <w:tc>
          <w:tcPr>
            <w:tcW w:w="1134" w:type="dxa"/>
          </w:tcPr>
          <w:p w14:paraId="28086D47" w14:textId="6A9A679D"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654F450" w14:textId="2DB0419A"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19C1752E" w14:textId="77777777" w:rsidR="00ED7DFF" w:rsidRPr="008F087E" w:rsidRDefault="00ED7DFF" w:rsidP="00ED7DFF">
            <w:pPr>
              <w:jc w:val="center"/>
              <w:rPr>
                <w:rFonts w:asciiTheme="majorEastAsia" w:eastAsiaTheme="majorEastAsia" w:hAnsiTheme="majorEastAsia"/>
                <w:sz w:val="12"/>
                <w:szCs w:val="12"/>
              </w:rPr>
            </w:pPr>
          </w:p>
          <w:p w14:paraId="642D91C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433D7A25" w14:textId="0AE8DFB4"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4" w:type="dxa"/>
            <w:gridSpan w:val="2"/>
            <w:vAlign w:val="center"/>
          </w:tcPr>
          <w:p w14:paraId="2883BFE6"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85A7FDC" w14:textId="77777777" w:rsidTr="00B77258">
        <w:trPr>
          <w:trHeight w:hRule="exact" w:val="410"/>
        </w:trPr>
        <w:tc>
          <w:tcPr>
            <w:tcW w:w="421" w:type="dxa"/>
            <w:vMerge/>
          </w:tcPr>
          <w:p w14:paraId="13E92DD6"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3901752"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79DBA7E9" w14:textId="6FFBE4A9"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AC5910C" w14:textId="77777777" w:rsidR="00730DBD" w:rsidRPr="00781B4C" w:rsidRDefault="00730DBD" w:rsidP="00041405">
            <w:pPr>
              <w:rPr>
                <w:rFonts w:asciiTheme="majorEastAsia" w:eastAsiaTheme="majorEastAsia" w:hAnsiTheme="majorEastAsia"/>
                <w:sz w:val="21"/>
                <w:szCs w:val="21"/>
              </w:rPr>
            </w:pPr>
          </w:p>
        </w:tc>
      </w:tr>
      <w:tr w:rsidR="00730DBD" w:rsidRPr="00781B4C" w14:paraId="69192AE9" w14:textId="77777777" w:rsidTr="00B77258">
        <w:trPr>
          <w:trHeight w:hRule="exact" w:val="410"/>
        </w:trPr>
        <w:tc>
          <w:tcPr>
            <w:tcW w:w="421" w:type="dxa"/>
            <w:vMerge/>
          </w:tcPr>
          <w:p w14:paraId="12E7D03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22AED9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3EAD65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32D7876"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2730AD5"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vAlign w:val="center"/>
          </w:tcPr>
          <w:p w14:paraId="1273373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2E45AA1B" w14:textId="77777777" w:rsidTr="00B77258">
        <w:trPr>
          <w:trHeight w:hRule="exact" w:val="409"/>
        </w:trPr>
        <w:tc>
          <w:tcPr>
            <w:tcW w:w="421" w:type="dxa"/>
            <w:vMerge/>
          </w:tcPr>
          <w:p w14:paraId="0590163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3B1F183"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C8AEFC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91D802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BCB4B36" w14:textId="504B1403"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vAlign w:val="center"/>
          </w:tcPr>
          <w:p w14:paraId="2111430A"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B77258">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171C84">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171C84">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5CE887A1" w14:textId="77777777" w:rsidTr="00497B76">
        <w:trPr>
          <w:trHeight w:hRule="exact" w:val="410"/>
        </w:trPr>
        <w:tc>
          <w:tcPr>
            <w:tcW w:w="421" w:type="dxa"/>
            <w:vMerge/>
          </w:tcPr>
          <w:p w14:paraId="20FCCF06"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74D6E1CE" w14:textId="61CD7C0B"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tcPr>
          <w:p w14:paraId="72A180C3" w14:textId="23B16B09"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8D5AC74" w14:textId="30EB1BD9"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7EBFA8F3" w14:textId="77777777" w:rsidR="00ED7DFF" w:rsidRPr="008F087E" w:rsidRDefault="00ED7DFF" w:rsidP="00ED7DFF">
            <w:pPr>
              <w:jc w:val="center"/>
              <w:rPr>
                <w:rFonts w:asciiTheme="majorEastAsia" w:eastAsiaTheme="majorEastAsia" w:hAnsiTheme="majorEastAsia"/>
                <w:sz w:val="12"/>
                <w:szCs w:val="12"/>
              </w:rPr>
            </w:pPr>
          </w:p>
          <w:p w14:paraId="7845C27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274257C0" w14:textId="23E8ED6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4" w:type="dxa"/>
            <w:gridSpan w:val="2"/>
            <w:vAlign w:val="center"/>
          </w:tcPr>
          <w:p w14:paraId="372D38C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09596D4A" w14:textId="77777777" w:rsidTr="00B77258">
        <w:trPr>
          <w:trHeight w:hRule="exact" w:val="409"/>
        </w:trPr>
        <w:tc>
          <w:tcPr>
            <w:tcW w:w="421" w:type="dxa"/>
            <w:vMerge/>
          </w:tcPr>
          <w:p w14:paraId="5FA81B0E"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F22D3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061FB420" w14:textId="294BF26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94DD10C" w14:textId="77777777" w:rsidR="00730DBD" w:rsidRPr="00781B4C" w:rsidRDefault="00730DBD" w:rsidP="007021D3">
            <w:pPr>
              <w:rPr>
                <w:rFonts w:asciiTheme="majorEastAsia" w:eastAsiaTheme="majorEastAsia" w:hAnsiTheme="majorEastAsia"/>
                <w:sz w:val="21"/>
                <w:szCs w:val="21"/>
              </w:rPr>
            </w:pPr>
          </w:p>
        </w:tc>
      </w:tr>
      <w:tr w:rsidR="00730DBD" w:rsidRPr="00781B4C" w14:paraId="2A3A3280" w14:textId="77777777" w:rsidTr="00171C84">
        <w:trPr>
          <w:trHeight w:hRule="exact" w:val="410"/>
        </w:trPr>
        <w:tc>
          <w:tcPr>
            <w:tcW w:w="421" w:type="dxa"/>
            <w:vMerge/>
          </w:tcPr>
          <w:p w14:paraId="46C25EA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9B57A3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321F6CFF"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AA54F9F"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2EC7090"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4" w:type="dxa"/>
            <w:gridSpan w:val="2"/>
            <w:tcBorders>
              <w:bottom w:val="single" w:sz="4" w:space="0" w:color="000000"/>
            </w:tcBorders>
            <w:vAlign w:val="center"/>
          </w:tcPr>
          <w:p w14:paraId="33A70A12"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EE41123" w14:textId="77777777" w:rsidTr="00171C84">
        <w:trPr>
          <w:trHeight w:hRule="exact" w:val="410"/>
        </w:trPr>
        <w:tc>
          <w:tcPr>
            <w:tcW w:w="421" w:type="dxa"/>
            <w:vMerge/>
          </w:tcPr>
          <w:p w14:paraId="15B029CD"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22405406"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8E426A6"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03AB7830"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42E80A8" w14:textId="439CC8F1"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4" w:type="dxa"/>
            <w:gridSpan w:val="2"/>
            <w:tcBorders>
              <w:tr2bl w:val="single" w:sz="4" w:space="0" w:color="auto"/>
            </w:tcBorders>
            <w:vAlign w:val="center"/>
          </w:tcPr>
          <w:p w14:paraId="670AA836" w14:textId="6E442785" w:rsidR="00730DBD" w:rsidRPr="00781B4C" w:rsidRDefault="00730DBD" w:rsidP="00B77258">
            <w:pPr>
              <w:jc w:val="center"/>
              <w:rPr>
                <w:rFonts w:asciiTheme="majorEastAsia" w:eastAsiaTheme="majorEastAsia" w:hAnsiTheme="majorEastAsia"/>
                <w:sz w:val="21"/>
                <w:szCs w:val="21"/>
                <w:lang w:eastAsia="ja-JP"/>
              </w:rPr>
            </w:pPr>
          </w:p>
        </w:tc>
      </w:tr>
      <w:tr w:rsidR="00730DBD" w:rsidRPr="00781B4C" w14:paraId="217AE2D2" w14:textId="77777777" w:rsidTr="00B77258">
        <w:trPr>
          <w:trHeight w:hRule="exact" w:val="409"/>
        </w:trPr>
        <w:tc>
          <w:tcPr>
            <w:tcW w:w="421" w:type="dxa"/>
            <w:vMerge/>
          </w:tcPr>
          <w:p w14:paraId="2E72264F"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6C34802F" w14:textId="103555A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tcPr>
          <w:p w14:paraId="352682F6" w14:textId="77777777" w:rsidR="00730DBD" w:rsidRPr="00781B4C" w:rsidRDefault="00730DBD" w:rsidP="003627E0">
            <w:pPr>
              <w:rPr>
                <w:rFonts w:asciiTheme="majorEastAsia" w:eastAsiaTheme="majorEastAsia" w:hAnsiTheme="majorEastAsia"/>
                <w:sz w:val="21"/>
                <w:szCs w:val="21"/>
              </w:rPr>
            </w:pP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66426DC3" w:rsidR="00730DBD" w:rsidRPr="00781B4C" w:rsidRDefault="00A537D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8153F2">
        <w:trPr>
          <w:trHeight w:hRule="exact" w:val="410"/>
        </w:trPr>
        <w:tc>
          <w:tcPr>
            <w:tcW w:w="421" w:type="dxa"/>
            <w:vMerge w:val="restart"/>
            <w:textDirection w:val="tbRlV"/>
            <w:vAlign w:val="center"/>
          </w:tcPr>
          <w:p w14:paraId="555F4DA0" w14:textId="534E1095" w:rsidR="00A86BBF" w:rsidRPr="00781B4C" w:rsidRDefault="008153F2" w:rsidP="008153F2">
            <w:pPr>
              <w:ind w:left="113" w:right="113"/>
              <w:jc w:val="center"/>
              <w:rPr>
                <w:rFonts w:asciiTheme="majorEastAsia" w:eastAsiaTheme="majorEastAsia" w:hAnsiTheme="majorEastAsia"/>
                <w:sz w:val="21"/>
                <w:szCs w:val="21"/>
                <w:lang w:eastAsia="ja-JP"/>
              </w:rPr>
            </w:pPr>
            <w:r w:rsidRPr="008153F2">
              <w:rPr>
                <w:rFonts w:asciiTheme="majorEastAsia" w:eastAsiaTheme="majorEastAsia" w:hAnsiTheme="majorEastAsia" w:hint="eastAsia"/>
                <w:sz w:val="21"/>
                <w:szCs w:val="21"/>
                <w:lang w:eastAsia="ja-JP"/>
              </w:rPr>
              <w:t>汚泥肥料を製造・流通する事業者</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6BB15064" w14:textId="77777777" w:rsidTr="00431646">
        <w:trPr>
          <w:trHeight w:hRule="exact" w:val="410"/>
        </w:trPr>
        <w:tc>
          <w:tcPr>
            <w:tcW w:w="421" w:type="dxa"/>
            <w:vMerge/>
          </w:tcPr>
          <w:p w14:paraId="0EC6CE10"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7BDBFC7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代表者</w:t>
            </w:r>
          </w:p>
        </w:tc>
        <w:tc>
          <w:tcPr>
            <w:tcW w:w="1134" w:type="dxa"/>
            <w:vAlign w:val="center"/>
          </w:tcPr>
          <w:p w14:paraId="4171A4CB"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FCBDCE2"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18FDBA5" w14:textId="77777777" w:rsidR="00A86BBF" w:rsidRPr="008F087E" w:rsidRDefault="00A86BBF" w:rsidP="00431646">
            <w:pPr>
              <w:jc w:val="center"/>
              <w:rPr>
                <w:rFonts w:asciiTheme="majorEastAsia" w:eastAsiaTheme="majorEastAsia" w:hAnsiTheme="majorEastAsia"/>
                <w:sz w:val="12"/>
                <w:szCs w:val="12"/>
              </w:rPr>
            </w:pPr>
          </w:p>
          <w:p w14:paraId="0AE59B7A" w14:textId="0C38FEB3"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58A54D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6E57474"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22418D0C" w:rsidR="00A86BBF" w:rsidRPr="00781B4C" w:rsidRDefault="00F9356B"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4F7C72">
              <w:rPr>
                <w:rFonts w:asciiTheme="majorEastAsia" w:eastAsiaTheme="majorEastAsia" w:hAnsiTheme="majorEastAsia" w:hint="eastAsia"/>
                <w:sz w:val="21"/>
                <w:szCs w:val="21"/>
                <w:lang w:eastAsia="ja-JP"/>
              </w:rPr>
              <w:t>実施</w:t>
            </w:r>
            <w:r w:rsidR="00A86BBF">
              <w:rPr>
                <w:rFonts w:asciiTheme="majorEastAsia" w:eastAsiaTheme="majorEastAsia" w:hAnsiTheme="majorEastAsia" w:hint="eastAsia"/>
                <w:sz w:val="21"/>
                <w:szCs w:val="21"/>
                <w:lang w:eastAsia="ja-JP"/>
              </w:rPr>
              <w:t>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1D79BC3E" w:rsidR="00A86BBF" w:rsidRPr="00781B4C" w:rsidRDefault="00A537D5"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23A1C6D0" w14:textId="77777777" w:rsidR="009648A9" w:rsidRDefault="009648A9"/>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BC7223" w:rsidRPr="00781B4C" w14:paraId="18120B08" w14:textId="77777777" w:rsidTr="008153F2">
        <w:trPr>
          <w:trHeight w:hRule="exact" w:val="409"/>
        </w:trPr>
        <w:tc>
          <w:tcPr>
            <w:tcW w:w="421" w:type="dxa"/>
            <w:vMerge w:val="restart"/>
            <w:textDirection w:val="tbRlV"/>
            <w:vAlign w:val="center"/>
          </w:tcPr>
          <w:p w14:paraId="3C4F3816" w14:textId="16BABBC6" w:rsidR="00BC7223" w:rsidRPr="00781B4C" w:rsidRDefault="008153F2" w:rsidP="00BC7223">
            <w:pPr>
              <w:ind w:left="113" w:right="113"/>
              <w:jc w:val="center"/>
              <w:rPr>
                <w:rFonts w:asciiTheme="majorEastAsia" w:eastAsiaTheme="majorEastAsia" w:hAnsiTheme="majorEastAsia"/>
                <w:sz w:val="21"/>
                <w:szCs w:val="21"/>
                <w:lang w:eastAsia="ja-JP"/>
              </w:rPr>
            </w:pPr>
            <w:r w:rsidRPr="008153F2">
              <w:rPr>
                <w:rFonts w:asciiTheme="majorEastAsia" w:eastAsiaTheme="majorEastAsia" w:hAnsiTheme="majorEastAsia" w:hint="eastAsia"/>
                <w:sz w:val="21"/>
                <w:szCs w:val="21"/>
                <w:lang w:eastAsia="ja-JP"/>
              </w:rPr>
              <w:t>土壌・肥料に係る専門機関</w:t>
            </w:r>
          </w:p>
        </w:tc>
        <w:tc>
          <w:tcPr>
            <w:tcW w:w="1984" w:type="dxa"/>
            <w:vAlign w:val="center"/>
          </w:tcPr>
          <w:p w14:paraId="462770D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7221DC6C"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A8E8767" w14:textId="77777777" w:rsidTr="00B70D22">
        <w:trPr>
          <w:trHeight w:hRule="exact" w:val="410"/>
        </w:trPr>
        <w:tc>
          <w:tcPr>
            <w:tcW w:w="421" w:type="dxa"/>
            <w:vMerge/>
          </w:tcPr>
          <w:p w14:paraId="073DE5AF"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6CA131C1"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EFEA86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6240F81" w14:textId="77777777" w:rsidTr="00B70D22">
        <w:trPr>
          <w:trHeight w:hRule="exact" w:val="410"/>
        </w:trPr>
        <w:tc>
          <w:tcPr>
            <w:tcW w:w="421" w:type="dxa"/>
            <w:vMerge/>
          </w:tcPr>
          <w:p w14:paraId="18ED3F21" w14:textId="77777777" w:rsidR="00BC7223" w:rsidRPr="00781B4C" w:rsidRDefault="00BC7223" w:rsidP="00BC7223">
            <w:pPr>
              <w:rPr>
                <w:rFonts w:asciiTheme="majorEastAsia" w:eastAsiaTheme="majorEastAsia" w:hAnsiTheme="majorEastAsia"/>
                <w:sz w:val="21"/>
                <w:szCs w:val="21"/>
              </w:rPr>
            </w:pPr>
          </w:p>
        </w:tc>
        <w:tc>
          <w:tcPr>
            <w:tcW w:w="1984" w:type="dxa"/>
            <w:vMerge w:val="restart"/>
            <w:vAlign w:val="center"/>
          </w:tcPr>
          <w:p w14:paraId="609B9E1E" w14:textId="47CCBF0E" w:rsidR="00BC7223" w:rsidRPr="00781B4C" w:rsidRDefault="00F9356B" w:rsidP="00BC722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C7223">
              <w:rPr>
                <w:rFonts w:asciiTheme="majorEastAsia" w:eastAsiaTheme="majorEastAsia" w:hAnsiTheme="majorEastAsia" w:hint="eastAsia"/>
                <w:sz w:val="21"/>
                <w:szCs w:val="21"/>
                <w:lang w:eastAsia="ja-JP"/>
              </w:rPr>
              <w:t>実施責任者</w:t>
            </w:r>
          </w:p>
        </w:tc>
        <w:tc>
          <w:tcPr>
            <w:tcW w:w="1134" w:type="dxa"/>
            <w:vAlign w:val="center"/>
          </w:tcPr>
          <w:p w14:paraId="4D0DC987" w14:textId="77777777" w:rsidR="00BC7223" w:rsidRPr="00284D40" w:rsidRDefault="00BC7223" w:rsidP="00BC722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4F917B6" w14:textId="77777777" w:rsidR="00BC7223" w:rsidRPr="00781B4C" w:rsidRDefault="00BC7223" w:rsidP="00BC722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030F6887"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0129BA7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8E43723"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622DD671" w14:textId="77777777" w:rsidTr="00B70D22">
        <w:trPr>
          <w:trHeight w:hRule="exact" w:val="409"/>
        </w:trPr>
        <w:tc>
          <w:tcPr>
            <w:tcW w:w="421" w:type="dxa"/>
            <w:vMerge/>
          </w:tcPr>
          <w:p w14:paraId="50738DC5"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7C12AA76"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73226048"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8D4AE42"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771E2C6" w14:textId="77777777" w:rsidTr="00B70D22">
        <w:trPr>
          <w:trHeight w:hRule="exact" w:val="410"/>
        </w:trPr>
        <w:tc>
          <w:tcPr>
            <w:tcW w:w="421" w:type="dxa"/>
            <w:vMerge/>
          </w:tcPr>
          <w:p w14:paraId="13889D4C"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7B0723D4"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5BF67732"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947AAAF"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6D6BB62A"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386B1B"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5992141C" w14:textId="77777777" w:rsidTr="00B70D22">
        <w:trPr>
          <w:trHeight w:hRule="exact" w:val="410"/>
        </w:trPr>
        <w:tc>
          <w:tcPr>
            <w:tcW w:w="421" w:type="dxa"/>
            <w:vMerge/>
          </w:tcPr>
          <w:p w14:paraId="371571FD"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4CC2C942" w14:textId="77777777" w:rsidR="00BC7223" w:rsidRPr="00781B4C" w:rsidRDefault="00BC7223" w:rsidP="00BC7223">
            <w:pPr>
              <w:jc w:val="center"/>
              <w:rPr>
                <w:rFonts w:asciiTheme="majorEastAsia" w:eastAsiaTheme="majorEastAsia" w:hAnsiTheme="majorEastAsia"/>
                <w:sz w:val="21"/>
                <w:szCs w:val="21"/>
              </w:rPr>
            </w:pPr>
          </w:p>
        </w:tc>
        <w:tc>
          <w:tcPr>
            <w:tcW w:w="1134" w:type="dxa"/>
            <w:vAlign w:val="center"/>
          </w:tcPr>
          <w:p w14:paraId="67AFB45A"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AA6D68E" w14:textId="77777777" w:rsidR="00BC7223" w:rsidRPr="00781B4C" w:rsidRDefault="00BC7223" w:rsidP="00BC7223">
            <w:pPr>
              <w:jc w:val="center"/>
              <w:rPr>
                <w:rFonts w:asciiTheme="majorEastAsia" w:eastAsiaTheme="majorEastAsia" w:hAnsiTheme="majorEastAsia"/>
                <w:sz w:val="21"/>
                <w:szCs w:val="21"/>
              </w:rPr>
            </w:pPr>
          </w:p>
        </w:tc>
        <w:tc>
          <w:tcPr>
            <w:tcW w:w="1134" w:type="dxa"/>
            <w:gridSpan w:val="2"/>
            <w:vAlign w:val="center"/>
          </w:tcPr>
          <w:p w14:paraId="4D81FB13"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9DA8D" w14:textId="77777777" w:rsidR="00BC7223" w:rsidRPr="00781B4C" w:rsidRDefault="00BC722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2A0133" w:rsidRPr="00781B4C" w14:paraId="110C9705" w14:textId="77777777" w:rsidTr="00B70D22">
        <w:trPr>
          <w:trHeight w:hRule="exact" w:val="410"/>
        </w:trPr>
        <w:tc>
          <w:tcPr>
            <w:tcW w:w="421" w:type="dxa"/>
            <w:vMerge/>
          </w:tcPr>
          <w:p w14:paraId="541A5B8D" w14:textId="77777777" w:rsidR="002A0133" w:rsidRPr="00781B4C" w:rsidRDefault="002A0133" w:rsidP="00BC7223">
            <w:pPr>
              <w:rPr>
                <w:rFonts w:asciiTheme="majorEastAsia" w:eastAsiaTheme="majorEastAsia" w:hAnsiTheme="majorEastAsia"/>
                <w:sz w:val="21"/>
                <w:szCs w:val="21"/>
              </w:rPr>
            </w:pPr>
          </w:p>
        </w:tc>
        <w:tc>
          <w:tcPr>
            <w:tcW w:w="1984" w:type="dxa"/>
            <w:vMerge w:val="restart"/>
            <w:vAlign w:val="center"/>
          </w:tcPr>
          <w:p w14:paraId="123700D9" w14:textId="77777777" w:rsidR="002A0133" w:rsidRPr="00781B4C" w:rsidRDefault="002A013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3284964" w14:textId="77777777" w:rsidR="002A0133" w:rsidRPr="00284D40" w:rsidRDefault="002A0133" w:rsidP="00BC722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B9462E3" w14:textId="77777777" w:rsidR="002A0133" w:rsidRPr="00781B4C" w:rsidRDefault="002A0133" w:rsidP="00BC722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26A264F9" w14:textId="77777777" w:rsidR="002A0133" w:rsidRDefault="002A0133" w:rsidP="00BC7223">
            <w:pPr>
              <w:jc w:val="center"/>
              <w:rPr>
                <w:rFonts w:asciiTheme="majorEastAsia" w:eastAsiaTheme="majorEastAsia" w:hAnsiTheme="majorEastAsia"/>
                <w:sz w:val="21"/>
                <w:szCs w:val="21"/>
              </w:rPr>
            </w:pPr>
          </w:p>
          <w:p w14:paraId="3F087B60" w14:textId="77777777" w:rsidR="002A0133" w:rsidRPr="00DA5F6F" w:rsidRDefault="002A0133" w:rsidP="00BC7223">
            <w:pPr>
              <w:jc w:val="center"/>
              <w:rPr>
                <w:rFonts w:asciiTheme="majorEastAsia" w:eastAsiaTheme="majorEastAsia" w:hAnsiTheme="majorEastAsia"/>
                <w:sz w:val="21"/>
                <w:szCs w:val="21"/>
              </w:rPr>
            </w:pPr>
          </w:p>
          <w:p w14:paraId="4371E053" w14:textId="77777777" w:rsidR="002A0133" w:rsidRPr="00DA5F6F" w:rsidRDefault="002A0133" w:rsidP="00BC7223">
            <w:pPr>
              <w:jc w:val="center"/>
              <w:rPr>
                <w:rFonts w:asciiTheme="majorEastAsia" w:eastAsiaTheme="majorEastAsia" w:hAnsiTheme="majorEastAsia"/>
                <w:sz w:val="21"/>
                <w:szCs w:val="21"/>
              </w:rPr>
            </w:pPr>
          </w:p>
          <w:p w14:paraId="02B7B0D0" w14:textId="77777777" w:rsidR="002A0133" w:rsidRPr="00DA5F6F" w:rsidRDefault="002A0133" w:rsidP="00BC7223">
            <w:pPr>
              <w:jc w:val="center"/>
              <w:rPr>
                <w:rFonts w:asciiTheme="majorEastAsia" w:eastAsiaTheme="majorEastAsia" w:hAnsiTheme="majorEastAsia"/>
                <w:sz w:val="21"/>
                <w:szCs w:val="21"/>
              </w:rPr>
            </w:pPr>
          </w:p>
        </w:tc>
        <w:tc>
          <w:tcPr>
            <w:tcW w:w="1134" w:type="dxa"/>
            <w:gridSpan w:val="2"/>
            <w:vAlign w:val="center"/>
          </w:tcPr>
          <w:p w14:paraId="5C06DB2D" w14:textId="77777777" w:rsidR="002A0133" w:rsidRPr="00781B4C" w:rsidRDefault="002A013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E132F5C" w14:textId="77777777" w:rsidR="002A0133" w:rsidRPr="00781B4C" w:rsidRDefault="002A0133" w:rsidP="00BC7223">
            <w:pPr>
              <w:jc w:val="center"/>
              <w:rPr>
                <w:rFonts w:asciiTheme="majorEastAsia" w:eastAsiaTheme="majorEastAsia" w:hAnsiTheme="majorEastAsia"/>
                <w:sz w:val="21"/>
                <w:szCs w:val="21"/>
              </w:rPr>
            </w:pPr>
          </w:p>
        </w:tc>
      </w:tr>
      <w:tr w:rsidR="002A0133" w:rsidRPr="00781B4C" w14:paraId="71F0E90B" w14:textId="77777777" w:rsidTr="006717DE">
        <w:trPr>
          <w:trHeight w:hRule="exact" w:val="410"/>
        </w:trPr>
        <w:tc>
          <w:tcPr>
            <w:tcW w:w="421" w:type="dxa"/>
            <w:vMerge/>
          </w:tcPr>
          <w:p w14:paraId="2B0A4FF1" w14:textId="77777777" w:rsidR="002A0133" w:rsidRPr="00781B4C" w:rsidRDefault="002A0133" w:rsidP="00BC7223">
            <w:pPr>
              <w:rPr>
                <w:rFonts w:asciiTheme="majorEastAsia" w:eastAsiaTheme="majorEastAsia" w:hAnsiTheme="majorEastAsia"/>
                <w:sz w:val="21"/>
                <w:szCs w:val="21"/>
              </w:rPr>
            </w:pPr>
          </w:p>
        </w:tc>
        <w:tc>
          <w:tcPr>
            <w:tcW w:w="1984" w:type="dxa"/>
            <w:vMerge/>
          </w:tcPr>
          <w:p w14:paraId="45A9A213" w14:textId="77777777" w:rsidR="002A0133" w:rsidRPr="00781B4C" w:rsidRDefault="002A0133" w:rsidP="00BC7223">
            <w:pPr>
              <w:jc w:val="center"/>
              <w:rPr>
                <w:rFonts w:asciiTheme="majorEastAsia" w:eastAsiaTheme="majorEastAsia" w:hAnsiTheme="majorEastAsia"/>
                <w:sz w:val="21"/>
                <w:szCs w:val="21"/>
              </w:rPr>
            </w:pPr>
          </w:p>
        </w:tc>
        <w:tc>
          <w:tcPr>
            <w:tcW w:w="1134" w:type="dxa"/>
            <w:vAlign w:val="center"/>
          </w:tcPr>
          <w:p w14:paraId="17BB7E5C" w14:textId="77777777" w:rsidR="002A0133" w:rsidRPr="00781B4C" w:rsidRDefault="002A013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EEB3F87" w14:textId="77777777" w:rsidR="002A0133" w:rsidRPr="00781B4C" w:rsidRDefault="002A0133" w:rsidP="00BC7223">
            <w:pPr>
              <w:jc w:val="center"/>
              <w:rPr>
                <w:rFonts w:asciiTheme="majorEastAsia" w:eastAsiaTheme="majorEastAsia" w:hAnsiTheme="majorEastAsia"/>
                <w:sz w:val="21"/>
                <w:szCs w:val="21"/>
              </w:rPr>
            </w:pPr>
          </w:p>
        </w:tc>
      </w:tr>
      <w:tr w:rsidR="002A0133" w:rsidRPr="00781B4C" w14:paraId="2413822C" w14:textId="77777777" w:rsidTr="00B70D22">
        <w:trPr>
          <w:trHeight w:hRule="exact" w:val="409"/>
        </w:trPr>
        <w:tc>
          <w:tcPr>
            <w:tcW w:w="421" w:type="dxa"/>
            <w:vMerge/>
          </w:tcPr>
          <w:p w14:paraId="42294461" w14:textId="77777777" w:rsidR="002A0133" w:rsidRPr="00781B4C" w:rsidRDefault="002A0133" w:rsidP="00BC7223">
            <w:pPr>
              <w:rPr>
                <w:rFonts w:asciiTheme="majorEastAsia" w:eastAsiaTheme="majorEastAsia" w:hAnsiTheme="majorEastAsia"/>
                <w:sz w:val="21"/>
                <w:szCs w:val="21"/>
              </w:rPr>
            </w:pPr>
          </w:p>
        </w:tc>
        <w:tc>
          <w:tcPr>
            <w:tcW w:w="1984" w:type="dxa"/>
            <w:vMerge/>
          </w:tcPr>
          <w:p w14:paraId="443120F8" w14:textId="77777777" w:rsidR="002A0133" w:rsidRPr="00781B4C" w:rsidRDefault="002A0133" w:rsidP="00BC7223">
            <w:pPr>
              <w:jc w:val="center"/>
              <w:rPr>
                <w:rFonts w:asciiTheme="majorEastAsia" w:eastAsiaTheme="majorEastAsia" w:hAnsiTheme="majorEastAsia"/>
                <w:sz w:val="21"/>
                <w:szCs w:val="21"/>
              </w:rPr>
            </w:pPr>
          </w:p>
        </w:tc>
        <w:tc>
          <w:tcPr>
            <w:tcW w:w="1134" w:type="dxa"/>
            <w:vAlign w:val="center"/>
          </w:tcPr>
          <w:p w14:paraId="2BCA9ADE" w14:textId="77777777" w:rsidR="002A0133" w:rsidRPr="00781B4C" w:rsidRDefault="002A013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6A40926" w14:textId="77777777" w:rsidR="002A0133" w:rsidRPr="00781B4C" w:rsidRDefault="002A0133" w:rsidP="00BC7223">
            <w:pPr>
              <w:jc w:val="center"/>
              <w:rPr>
                <w:rFonts w:asciiTheme="majorEastAsia" w:eastAsiaTheme="majorEastAsia" w:hAnsiTheme="majorEastAsia"/>
                <w:sz w:val="21"/>
                <w:szCs w:val="21"/>
              </w:rPr>
            </w:pPr>
          </w:p>
        </w:tc>
        <w:tc>
          <w:tcPr>
            <w:tcW w:w="1134" w:type="dxa"/>
            <w:gridSpan w:val="2"/>
            <w:vAlign w:val="center"/>
          </w:tcPr>
          <w:p w14:paraId="2DFFA9C2" w14:textId="77777777" w:rsidR="002A0133" w:rsidRPr="00781B4C" w:rsidRDefault="002A013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4203EBC" w14:textId="77777777" w:rsidR="002A0133" w:rsidRPr="00781B4C" w:rsidRDefault="002A0133" w:rsidP="00BC7223">
            <w:pPr>
              <w:jc w:val="center"/>
              <w:rPr>
                <w:rFonts w:asciiTheme="majorEastAsia" w:eastAsiaTheme="majorEastAsia" w:hAnsiTheme="majorEastAsia"/>
                <w:sz w:val="21"/>
                <w:szCs w:val="21"/>
              </w:rPr>
            </w:pPr>
          </w:p>
        </w:tc>
      </w:tr>
      <w:tr w:rsidR="002A0133" w:rsidRPr="00781B4C" w14:paraId="0524A282" w14:textId="77777777" w:rsidTr="00B70D22">
        <w:trPr>
          <w:trHeight w:hRule="exact" w:val="410"/>
        </w:trPr>
        <w:tc>
          <w:tcPr>
            <w:tcW w:w="421" w:type="dxa"/>
            <w:vMerge/>
          </w:tcPr>
          <w:p w14:paraId="1B759D97" w14:textId="77777777" w:rsidR="002A0133" w:rsidRPr="00781B4C" w:rsidRDefault="002A0133" w:rsidP="00BC7223">
            <w:pPr>
              <w:rPr>
                <w:rFonts w:asciiTheme="majorEastAsia" w:eastAsiaTheme="majorEastAsia" w:hAnsiTheme="majorEastAsia"/>
                <w:sz w:val="21"/>
                <w:szCs w:val="21"/>
              </w:rPr>
            </w:pPr>
          </w:p>
        </w:tc>
        <w:tc>
          <w:tcPr>
            <w:tcW w:w="1984" w:type="dxa"/>
            <w:vMerge/>
          </w:tcPr>
          <w:p w14:paraId="0A2B67E6" w14:textId="77777777" w:rsidR="002A0133" w:rsidRPr="00781B4C" w:rsidRDefault="002A0133" w:rsidP="00BC7223">
            <w:pPr>
              <w:jc w:val="center"/>
              <w:rPr>
                <w:rFonts w:asciiTheme="majorEastAsia" w:eastAsiaTheme="majorEastAsia" w:hAnsiTheme="majorEastAsia"/>
                <w:sz w:val="21"/>
                <w:szCs w:val="21"/>
              </w:rPr>
            </w:pPr>
          </w:p>
        </w:tc>
        <w:tc>
          <w:tcPr>
            <w:tcW w:w="1134" w:type="dxa"/>
            <w:vAlign w:val="center"/>
          </w:tcPr>
          <w:p w14:paraId="3E3DA551" w14:textId="77777777" w:rsidR="002A0133" w:rsidRPr="00781B4C" w:rsidRDefault="002A0133" w:rsidP="00BC722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DFBE832" w14:textId="77777777" w:rsidR="002A0133" w:rsidRPr="00781B4C" w:rsidRDefault="002A0133" w:rsidP="00BC7223">
            <w:pPr>
              <w:jc w:val="center"/>
              <w:rPr>
                <w:rFonts w:asciiTheme="majorEastAsia" w:eastAsiaTheme="majorEastAsia" w:hAnsiTheme="majorEastAsia"/>
                <w:sz w:val="21"/>
                <w:szCs w:val="21"/>
              </w:rPr>
            </w:pPr>
          </w:p>
        </w:tc>
        <w:tc>
          <w:tcPr>
            <w:tcW w:w="1134" w:type="dxa"/>
            <w:gridSpan w:val="2"/>
            <w:vAlign w:val="center"/>
          </w:tcPr>
          <w:p w14:paraId="2407A2DA" w14:textId="77777777" w:rsidR="002A0133" w:rsidRPr="00781B4C" w:rsidRDefault="002A013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3FF531F" w14:textId="77777777" w:rsidR="002A0133" w:rsidRPr="00781B4C" w:rsidRDefault="002A0133" w:rsidP="00BC7223">
            <w:pPr>
              <w:jc w:val="center"/>
              <w:rPr>
                <w:rFonts w:asciiTheme="majorEastAsia" w:eastAsiaTheme="majorEastAsia" w:hAnsiTheme="majorEastAsia"/>
                <w:sz w:val="21"/>
                <w:szCs w:val="21"/>
              </w:rPr>
            </w:pPr>
          </w:p>
        </w:tc>
      </w:tr>
      <w:tr w:rsidR="00BC7223" w:rsidRPr="00781B4C" w14:paraId="142BFE37" w14:textId="77777777" w:rsidTr="00B70D22">
        <w:trPr>
          <w:trHeight w:hRule="exact" w:val="410"/>
        </w:trPr>
        <w:tc>
          <w:tcPr>
            <w:tcW w:w="421" w:type="dxa"/>
            <w:vMerge/>
          </w:tcPr>
          <w:p w14:paraId="697B0B53" w14:textId="77777777" w:rsidR="00BC7223" w:rsidRPr="00781B4C" w:rsidRDefault="00BC7223" w:rsidP="00BC7223">
            <w:pPr>
              <w:rPr>
                <w:rFonts w:asciiTheme="majorEastAsia" w:eastAsiaTheme="majorEastAsia" w:hAnsiTheme="majorEastAsia"/>
                <w:sz w:val="21"/>
                <w:szCs w:val="21"/>
              </w:rPr>
            </w:pPr>
          </w:p>
        </w:tc>
        <w:tc>
          <w:tcPr>
            <w:tcW w:w="1984" w:type="dxa"/>
            <w:vAlign w:val="center"/>
          </w:tcPr>
          <w:p w14:paraId="306E4E8A"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2C7C06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22E2BB40" w14:textId="77777777" w:rsidTr="00B70D22">
        <w:trPr>
          <w:trHeight w:hRule="exact" w:val="409"/>
        </w:trPr>
        <w:tc>
          <w:tcPr>
            <w:tcW w:w="421" w:type="dxa"/>
            <w:vMerge/>
          </w:tcPr>
          <w:p w14:paraId="76C44790" w14:textId="77777777" w:rsidR="00BC7223" w:rsidRPr="00781B4C" w:rsidRDefault="00BC7223" w:rsidP="00BC7223">
            <w:pPr>
              <w:rPr>
                <w:rFonts w:asciiTheme="majorEastAsia" w:eastAsiaTheme="majorEastAsia" w:hAnsiTheme="majorEastAsia"/>
                <w:sz w:val="21"/>
                <w:szCs w:val="21"/>
              </w:rPr>
            </w:pPr>
          </w:p>
        </w:tc>
        <w:tc>
          <w:tcPr>
            <w:tcW w:w="1984" w:type="dxa"/>
            <w:vMerge w:val="restart"/>
            <w:vAlign w:val="center"/>
          </w:tcPr>
          <w:p w14:paraId="62FA595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3943674E"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69DEF459" w14:textId="6237474D" w:rsidR="00BC7223" w:rsidRPr="00781B4C" w:rsidRDefault="00A537D5"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C7223">
              <w:rPr>
                <w:rFonts w:asciiTheme="majorEastAsia" w:eastAsiaTheme="majorEastAsia" w:hAnsiTheme="majorEastAsia" w:hint="eastAsia"/>
                <w:sz w:val="21"/>
                <w:szCs w:val="21"/>
                <w:lang w:eastAsia="ja-JP"/>
              </w:rPr>
              <w:t xml:space="preserve">　　年度</w:t>
            </w:r>
          </w:p>
        </w:tc>
        <w:tc>
          <w:tcPr>
            <w:tcW w:w="1686" w:type="dxa"/>
            <w:gridSpan w:val="2"/>
            <w:vAlign w:val="center"/>
          </w:tcPr>
          <w:p w14:paraId="2950F272" w14:textId="3323AFD2"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2171B969"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BC7223" w:rsidRPr="00781B4C" w14:paraId="00F39599" w14:textId="77777777" w:rsidTr="00B70D22">
        <w:trPr>
          <w:trHeight w:hRule="exact" w:val="410"/>
        </w:trPr>
        <w:tc>
          <w:tcPr>
            <w:tcW w:w="421" w:type="dxa"/>
            <w:vMerge/>
          </w:tcPr>
          <w:p w14:paraId="6F365260"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12031BB2"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1C4A4805"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8B99ED0"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340E77D7"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2A184AA0"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03E06F85" w14:textId="77777777" w:rsidTr="00B70D22">
        <w:trPr>
          <w:trHeight w:hRule="exact" w:val="410"/>
        </w:trPr>
        <w:tc>
          <w:tcPr>
            <w:tcW w:w="421" w:type="dxa"/>
            <w:vMerge/>
          </w:tcPr>
          <w:p w14:paraId="1BBECE46"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01FC160C"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3EE67555"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A300B19"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10267C47"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2F7A5A21" w14:textId="77777777" w:rsidR="00BC7223" w:rsidRPr="00781B4C" w:rsidRDefault="00BC7223" w:rsidP="00BC7223">
            <w:pPr>
              <w:jc w:val="center"/>
              <w:rPr>
                <w:rFonts w:asciiTheme="majorEastAsia" w:eastAsiaTheme="majorEastAsia" w:hAnsiTheme="majorEastAsia"/>
                <w:sz w:val="21"/>
                <w:szCs w:val="21"/>
              </w:rPr>
            </w:pPr>
          </w:p>
        </w:tc>
      </w:tr>
      <w:tr w:rsidR="00BC7223" w:rsidRPr="00781B4C" w14:paraId="4F7CE77C" w14:textId="77777777" w:rsidTr="00B70D22">
        <w:trPr>
          <w:trHeight w:hRule="exact" w:val="410"/>
        </w:trPr>
        <w:tc>
          <w:tcPr>
            <w:tcW w:w="421" w:type="dxa"/>
            <w:vMerge/>
          </w:tcPr>
          <w:p w14:paraId="5422F863" w14:textId="77777777" w:rsidR="00BC7223" w:rsidRPr="00781B4C" w:rsidRDefault="00BC7223" w:rsidP="00BC7223">
            <w:pPr>
              <w:rPr>
                <w:rFonts w:asciiTheme="majorEastAsia" w:eastAsiaTheme="majorEastAsia" w:hAnsiTheme="majorEastAsia"/>
                <w:sz w:val="21"/>
                <w:szCs w:val="21"/>
              </w:rPr>
            </w:pPr>
          </w:p>
        </w:tc>
        <w:tc>
          <w:tcPr>
            <w:tcW w:w="1984" w:type="dxa"/>
            <w:vMerge/>
            <w:vAlign w:val="center"/>
          </w:tcPr>
          <w:p w14:paraId="5C9FDB35" w14:textId="77777777" w:rsidR="00BC7223" w:rsidRPr="00781B4C" w:rsidRDefault="00BC7223" w:rsidP="00BC7223">
            <w:pPr>
              <w:jc w:val="center"/>
              <w:rPr>
                <w:rFonts w:asciiTheme="majorEastAsia" w:eastAsiaTheme="majorEastAsia" w:hAnsiTheme="majorEastAsia"/>
                <w:sz w:val="21"/>
                <w:szCs w:val="21"/>
              </w:rPr>
            </w:pPr>
          </w:p>
        </w:tc>
        <w:tc>
          <w:tcPr>
            <w:tcW w:w="2268" w:type="dxa"/>
            <w:gridSpan w:val="2"/>
            <w:vAlign w:val="center"/>
          </w:tcPr>
          <w:p w14:paraId="7BA97A02" w14:textId="77777777" w:rsidR="00BC7223" w:rsidRPr="00781B4C" w:rsidRDefault="00BC7223" w:rsidP="00BC722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FBAA54D" w14:textId="77777777" w:rsidR="00BC7223" w:rsidRPr="00781B4C" w:rsidRDefault="00BC7223" w:rsidP="00BC7223">
            <w:pPr>
              <w:jc w:val="center"/>
              <w:rPr>
                <w:rFonts w:asciiTheme="majorEastAsia" w:eastAsiaTheme="majorEastAsia" w:hAnsiTheme="majorEastAsia"/>
                <w:sz w:val="21"/>
                <w:szCs w:val="21"/>
              </w:rPr>
            </w:pPr>
          </w:p>
        </w:tc>
        <w:tc>
          <w:tcPr>
            <w:tcW w:w="1686" w:type="dxa"/>
            <w:gridSpan w:val="2"/>
            <w:vAlign w:val="center"/>
          </w:tcPr>
          <w:p w14:paraId="26643724" w14:textId="77777777" w:rsidR="00BC7223" w:rsidRPr="00781B4C" w:rsidRDefault="00BC7223" w:rsidP="00BC7223">
            <w:pPr>
              <w:jc w:val="center"/>
              <w:rPr>
                <w:rFonts w:asciiTheme="majorEastAsia" w:eastAsiaTheme="majorEastAsia" w:hAnsiTheme="majorEastAsia"/>
                <w:sz w:val="21"/>
                <w:szCs w:val="21"/>
              </w:rPr>
            </w:pPr>
          </w:p>
        </w:tc>
        <w:tc>
          <w:tcPr>
            <w:tcW w:w="1686" w:type="dxa"/>
            <w:vAlign w:val="center"/>
          </w:tcPr>
          <w:p w14:paraId="6DA43472" w14:textId="77777777" w:rsidR="00BC7223" w:rsidRPr="00781B4C" w:rsidRDefault="00BC7223" w:rsidP="00BC7223">
            <w:pPr>
              <w:jc w:val="center"/>
              <w:rPr>
                <w:rFonts w:asciiTheme="majorEastAsia" w:eastAsiaTheme="majorEastAsia" w:hAnsiTheme="majorEastAsia"/>
                <w:sz w:val="21"/>
                <w:szCs w:val="21"/>
              </w:rPr>
            </w:pPr>
          </w:p>
        </w:tc>
      </w:tr>
    </w:tbl>
    <w:p w14:paraId="472C8379" w14:textId="77777777" w:rsidR="00BD63BE" w:rsidRDefault="00BD63BE" w:rsidP="00BD63BE"/>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BD63BE" w:rsidRPr="00781B4C" w14:paraId="0E43D11C" w14:textId="77777777" w:rsidTr="008153F2">
        <w:trPr>
          <w:trHeight w:hRule="exact" w:val="409"/>
        </w:trPr>
        <w:tc>
          <w:tcPr>
            <w:tcW w:w="421" w:type="dxa"/>
            <w:vMerge w:val="restart"/>
            <w:textDirection w:val="tbRlV"/>
            <w:vAlign w:val="center"/>
          </w:tcPr>
          <w:p w14:paraId="11BC9B7E" w14:textId="1043402B" w:rsidR="00BD63BE" w:rsidRPr="00AA5C9D" w:rsidRDefault="008153F2" w:rsidP="001E0E39">
            <w:pPr>
              <w:ind w:left="113" w:right="113"/>
              <w:jc w:val="center"/>
              <w:rPr>
                <w:rFonts w:asciiTheme="majorEastAsia" w:eastAsiaTheme="majorEastAsia" w:hAnsiTheme="majorEastAsia"/>
                <w:sz w:val="21"/>
                <w:szCs w:val="21"/>
                <w:lang w:eastAsia="ja-JP"/>
              </w:rPr>
            </w:pPr>
            <w:r w:rsidRPr="008153F2">
              <w:rPr>
                <w:rFonts w:asciiTheme="majorEastAsia" w:eastAsiaTheme="majorEastAsia" w:hAnsiTheme="majorEastAsia" w:hint="eastAsia"/>
                <w:color w:val="000000" w:themeColor="text1"/>
                <w:lang w:eastAsia="ja-JP"/>
              </w:rPr>
              <w:t>市町村又は都道府県（農業部局）</w:t>
            </w:r>
          </w:p>
        </w:tc>
        <w:tc>
          <w:tcPr>
            <w:tcW w:w="1984" w:type="dxa"/>
            <w:vAlign w:val="center"/>
          </w:tcPr>
          <w:p w14:paraId="0BA5DEC8" w14:textId="77777777" w:rsidR="00BD63BE" w:rsidRPr="00AA5C9D" w:rsidRDefault="00BD63BE" w:rsidP="001E0E39">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7560665C"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14CF8739" w14:textId="77777777" w:rsidTr="001E0E39">
        <w:trPr>
          <w:trHeight w:hRule="exact" w:val="410"/>
        </w:trPr>
        <w:tc>
          <w:tcPr>
            <w:tcW w:w="421" w:type="dxa"/>
            <w:vMerge/>
          </w:tcPr>
          <w:p w14:paraId="5AB9D20C" w14:textId="77777777" w:rsidR="00BD63BE" w:rsidRPr="00AA5C9D" w:rsidRDefault="00BD63BE" w:rsidP="001E0E39">
            <w:pPr>
              <w:rPr>
                <w:rFonts w:asciiTheme="majorEastAsia" w:eastAsiaTheme="majorEastAsia" w:hAnsiTheme="majorEastAsia"/>
                <w:sz w:val="21"/>
                <w:szCs w:val="21"/>
              </w:rPr>
            </w:pPr>
          </w:p>
        </w:tc>
        <w:tc>
          <w:tcPr>
            <w:tcW w:w="1984" w:type="dxa"/>
            <w:vAlign w:val="center"/>
          </w:tcPr>
          <w:p w14:paraId="25BBFD03" w14:textId="77777777" w:rsidR="00BD63BE" w:rsidRPr="00AA5C9D" w:rsidRDefault="00BD63BE" w:rsidP="001E0E39">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37E63016"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0F1A329F" w14:textId="77777777" w:rsidTr="001E0E39">
        <w:trPr>
          <w:trHeight w:hRule="exact" w:val="410"/>
        </w:trPr>
        <w:tc>
          <w:tcPr>
            <w:tcW w:w="421" w:type="dxa"/>
            <w:vMerge/>
          </w:tcPr>
          <w:p w14:paraId="78835744" w14:textId="77777777" w:rsidR="00BD63BE" w:rsidRPr="00AA5C9D" w:rsidRDefault="00BD63BE" w:rsidP="001E0E39">
            <w:pPr>
              <w:rPr>
                <w:rFonts w:asciiTheme="majorEastAsia" w:eastAsiaTheme="majorEastAsia" w:hAnsiTheme="majorEastAsia"/>
                <w:sz w:val="21"/>
                <w:szCs w:val="21"/>
              </w:rPr>
            </w:pPr>
          </w:p>
        </w:tc>
        <w:tc>
          <w:tcPr>
            <w:tcW w:w="1984" w:type="dxa"/>
            <w:vMerge w:val="restart"/>
            <w:vAlign w:val="center"/>
          </w:tcPr>
          <w:p w14:paraId="61B7C96E" w14:textId="77C49632" w:rsidR="00BD63BE" w:rsidRPr="00AA5C9D" w:rsidRDefault="00501131" w:rsidP="001E0E39">
            <w:pPr>
              <w:jc w:val="center"/>
              <w:rPr>
                <w:rFonts w:asciiTheme="majorEastAsia" w:eastAsiaTheme="majorEastAsia" w:hAnsiTheme="majorEastAsia"/>
                <w:sz w:val="21"/>
                <w:szCs w:val="21"/>
                <w:lang w:eastAsia="ja-JP"/>
              </w:rPr>
            </w:pPr>
            <w:r w:rsidRPr="00501131">
              <w:rPr>
                <w:rFonts w:asciiTheme="majorEastAsia" w:eastAsiaTheme="majorEastAsia" w:hAnsiTheme="majorEastAsia" w:hint="eastAsia"/>
                <w:sz w:val="21"/>
                <w:szCs w:val="21"/>
                <w:lang w:eastAsia="ja-JP"/>
              </w:rPr>
              <w:t>実証実施責任者</w:t>
            </w:r>
          </w:p>
        </w:tc>
        <w:tc>
          <w:tcPr>
            <w:tcW w:w="1134" w:type="dxa"/>
            <w:vAlign w:val="center"/>
          </w:tcPr>
          <w:p w14:paraId="62B7795E" w14:textId="77777777" w:rsidR="00BD63BE" w:rsidRPr="00284D40" w:rsidRDefault="00BD63BE" w:rsidP="001E0E3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3B80761" w14:textId="77777777" w:rsidR="00BD63BE" w:rsidRPr="00781B4C" w:rsidRDefault="00BD63BE" w:rsidP="001E0E3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5FFF439" w14:textId="77777777" w:rsidR="00BD63BE" w:rsidRPr="00781B4C" w:rsidRDefault="00BD63BE" w:rsidP="001E0E39">
            <w:pPr>
              <w:jc w:val="center"/>
              <w:rPr>
                <w:rFonts w:asciiTheme="majorEastAsia" w:eastAsiaTheme="majorEastAsia" w:hAnsiTheme="majorEastAsia"/>
                <w:sz w:val="21"/>
                <w:szCs w:val="21"/>
              </w:rPr>
            </w:pPr>
          </w:p>
        </w:tc>
        <w:tc>
          <w:tcPr>
            <w:tcW w:w="1134" w:type="dxa"/>
            <w:gridSpan w:val="2"/>
            <w:vAlign w:val="center"/>
          </w:tcPr>
          <w:p w14:paraId="3748FC55"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605299D"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5395FA93" w14:textId="77777777" w:rsidTr="001E0E39">
        <w:trPr>
          <w:trHeight w:hRule="exact" w:val="409"/>
        </w:trPr>
        <w:tc>
          <w:tcPr>
            <w:tcW w:w="421" w:type="dxa"/>
            <w:vMerge/>
          </w:tcPr>
          <w:p w14:paraId="7B14B548" w14:textId="77777777" w:rsidR="00BD63BE" w:rsidRPr="00AA5C9D" w:rsidRDefault="00BD63BE" w:rsidP="001E0E39">
            <w:pPr>
              <w:rPr>
                <w:rFonts w:asciiTheme="majorEastAsia" w:eastAsiaTheme="majorEastAsia" w:hAnsiTheme="majorEastAsia"/>
                <w:sz w:val="21"/>
                <w:szCs w:val="21"/>
              </w:rPr>
            </w:pPr>
          </w:p>
        </w:tc>
        <w:tc>
          <w:tcPr>
            <w:tcW w:w="1984" w:type="dxa"/>
            <w:vMerge/>
            <w:vAlign w:val="center"/>
          </w:tcPr>
          <w:p w14:paraId="647B7BD9" w14:textId="77777777" w:rsidR="00BD63BE" w:rsidRPr="00AA5C9D" w:rsidRDefault="00BD63BE" w:rsidP="001E0E39">
            <w:pPr>
              <w:jc w:val="center"/>
              <w:rPr>
                <w:rFonts w:asciiTheme="majorEastAsia" w:eastAsiaTheme="majorEastAsia" w:hAnsiTheme="majorEastAsia"/>
                <w:sz w:val="21"/>
                <w:szCs w:val="21"/>
              </w:rPr>
            </w:pPr>
          </w:p>
        </w:tc>
        <w:tc>
          <w:tcPr>
            <w:tcW w:w="1134" w:type="dxa"/>
            <w:vAlign w:val="center"/>
          </w:tcPr>
          <w:p w14:paraId="704B14DD"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B6C44BF"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3ED7E8E3" w14:textId="77777777" w:rsidTr="001E0E39">
        <w:trPr>
          <w:trHeight w:hRule="exact" w:val="410"/>
        </w:trPr>
        <w:tc>
          <w:tcPr>
            <w:tcW w:w="421" w:type="dxa"/>
            <w:vMerge/>
          </w:tcPr>
          <w:p w14:paraId="3BBAB32B" w14:textId="77777777" w:rsidR="00BD63BE" w:rsidRPr="00AA5C9D" w:rsidRDefault="00BD63BE" w:rsidP="001E0E39">
            <w:pPr>
              <w:rPr>
                <w:rFonts w:asciiTheme="majorEastAsia" w:eastAsiaTheme="majorEastAsia" w:hAnsiTheme="majorEastAsia"/>
                <w:sz w:val="21"/>
                <w:szCs w:val="21"/>
              </w:rPr>
            </w:pPr>
          </w:p>
        </w:tc>
        <w:tc>
          <w:tcPr>
            <w:tcW w:w="1984" w:type="dxa"/>
            <w:vMerge/>
            <w:vAlign w:val="center"/>
          </w:tcPr>
          <w:p w14:paraId="04784354" w14:textId="77777777" w:rsidR="00BD63BE" w:rsidRPr="00AA5C9D" w:rsidRDefault="00BD63BE" w:rsidP="001E0E39">
            <w:pPr>
              <w:jc w:val="center"/>
              <w:rPr>
                <w:rFonts w:asciiTheme="majorEastAsia" w:eastAsiaTheme="majorEastAsia" w:hAnsiTheme="majorEastAsia"/>
                <w:sz w:val="21"/>
                <w:szCs w:val="21"/>
              </w:rPr>
            </w:pPr>
          </w:p>
        </w:tc>
        <w:tc>
          <w:tcPr>
            <w:tcW w:w="1134" w:type="dxa"/>
            <w:vAlign w:val="center"/>
          </w:tcPr>
          <w:p w14:paraId="14BBA4AA" w14:textId="77777777" w:rsidR="00BD63BE" w:rsidRPr="00781B4C" w:rsidRDefault="00BD63BE"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DA8DB9B" w14:textId="77777777" w:rsidR="00BD63BE" w:rsidRPr="00781B4C" w:rsidRDefault="00BD63BE" w:rsidP="001E0E39">
            <w:pPr>
              <w:jc w:val="center"/>
              <w:rPr>
                <w:rFonts w:asciiTheme="majorEastAsia" w:eastAsiaTheme="majorEastAsia" w:hAnsiTheme="majorEastAsia"/>
                <w:sz w:val="21"/>
                <w:szCs w:val="21"/>
              </w:rPr>
            </w:pPr>
          </w:p>
        </w:tc>
        <w:tc>
          <w:tcPr>
            <w:tcW w:w="1134" w:type="dxa"/>
            <w:gridSpan w:val="2"/>
            <w:vAlign w:val="center"/>
          </w:tcPr>
          <w:p w14:paraId="51FDBEF2" w14:textId="77777777" w:rsidR="00BD63BE" w:rsidRPr="00781B4C" w:rsidRDefault="00BD63BE"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0E932AA6"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4D3AAE34" w14:textId="77777777" w:rsidTr="001E0E39">
        <w:trPr>
          <w:trHeight w:hRule="exact" w:val="410"/>
        </w:trPr>
        <w:tc>
          <w:tcPr>
            <w:tcW w:w="421" w:type="dxa"/>
            <w:vMerge/>
          </w:tcPr>
          <w:p w14:paraId="7C0E2A59" w14:textId="77777777" w:rsidR="00BD63BE" w:rsidRPr="00AA5C9D" w:rsidRDefault="00BD63BE" w:rsidP="001E0E39">
            <w:pPr>
              <w:rPr>
                <w:rFonts w:asciiTheme="majorEastAsia" w:eastAsiaTheme="majorEastAsia" w:hAnsiTheme="majorEastAsia"/>
                <w:sz w:val="21"/>
                <w:szCs w:val="21"/>
              </w:rPr>
            </w:pPr>
          </w:p>
        </w:tc>
        <w:tc>
          <w:tcPr>
            <w:tcW w:w="1984" w:type="dxa"/>
            <w:vMerge/>
            <w:vAlign w:val="center"/>
          </w:tcPr>
          <w:p w14:paraId="467B8906" w14:textId="77777777" w:rsidR="00BD63BE" w:rsidRPr="00AA5C9D" w:rsidRDefault="00BD63BE" w:rsidP="001E0E39">
            <w:pPr>
              <w:jc w:val="center"/>
              <w:rPr>
                <w:rFonts w:asciiTheme="majorEastAsia" w:eastAsiaTheme="majorEastAsia" w:hAnsiTheme="majorEastAsia"/>
                <w:sz w:val="21"/>
                <w:szCs w:val="21"/>
              </w:rPr>
            </w:pPr>
          </w:p>
        </w:tc>
        <w:tc>
          <w:tcPr>
            <w:tcW w:w="1134" w:type="dxa"/>
            <w:vAlign w:val="center"/>
          </w:tcPr>
          <w:p w14:paraId="0C448C37" w14:textId="77777777" w:rsidR="00BD63BE" w:rsidRPr="00781B4C" w:rsidRDefault="00BD63BE"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CC3D613" w14:textId="77777777" w:rsidR="00BD63BE" w:rsidRPr="00781B4C" w:rsidRDefault="00BD63BE" w:rsidP="001E0E39">
            <w:pPr>
              <w:jc w:val="center"/>
              <w:rPr>
                <w:rFonts w:asciiTheme="majorEastAsia" w:eastAsiaTheme="majorEastAsia" w:hAnsiTheme="majorEastAsia"/>
                <w:sz w:val="21"/>
                <w:szCs w:val="21"/>
              </w:rPr>
            </w:pPr>
          </w:p>
        </w:tc>
        <w:tc>
          <w:tcPr>
            <w:tcW w:w="1134" w:type="dxa"/>
            <w:gridSpan w:val="2"/>
            <w:vAlign w:val="center"/>
          </w:tcPr>
          <w:p w14:paraId="3FF8644E"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372CD02A" w14:textId="77777777" w:rsidR="00BD63BE" w:rsidRPr="00781B4C" w:rsidRDefault="00BD63BE"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2A0133" w:rsidRPr="00781B4C" w14:paraId="1E5314D7" w14:textId="77777777" w:rsidTr="001E0E39">
        <w:trPr>
          <w:trHeight w:hRule="exact" w:val="410"/>
        </w:trPr>
        <w:tc>
          <w:tcPr>
            <w:tcW w:w="421" w:type="dxa"/>
            <w:vMerge/>
          </w:tcPr>
          <w:p w14:paraId="5F39DDA6" w14:textId="77777777" w:rsidR="002A0133" w:rsidRPr="00AA5C9D" w:rsidRDefault="002A0133" w:rsidP="001E0E39">
            <w:pPr>
              <w:rPr>
                <w:rFonts w:asciiTheme="majorEastAsia" w:eastAsiaTheme="majorEastAsia" w:hAnsiTheme="majorEastAsia"/>
                <w:sz w:val="21"/>
                <w:szCs w:val="21"/>
              </w:rPr>
            </w:pPr>
          </w:p>
        </w:tc>
        <w:tc>
          <w:tcPr>
            <w:tcW w:w="1984" w:type="dxa"/>
            <w:vMerge w:val="restart"/>
            <w:vAlign w:val="center"/>
          </w:tcPr>
          <w:p w14:paraId="49F92490" w14:textId="77777777" w:rsidR="002A0133" w:rsidRPr="00AA5C9D" w:rsidRDefault="002A0133" w:rsidP="001E0E39">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経理責任者</w:t>
            </w:r>
          </w:p>
        </w:tc>
        <w:tc>
          <w:tcPr>
            <w:tcW w:w="1134" w:type="dxa"/>
            <w:vAlign w:val="center"/>
          </w:tcPr>
          <w:p w14:paraId="75FC7A6E" w14:textId="77777777" w:rsidR="002A0133" w:rsidRPr="00284D40" w:rsidRDefault="002A0133" w:rsidP="001E0E39">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1F1D128" w14:textId="77777777" w:rsidR="002A0133" w:rsidRPr="00781B4C" w:rsidRDefault="002A0133" w:rsidP="001E0E39">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64F1EDD4" w14:textId="77777777" w:rsidR="002A0133" w:rsidRDefault="002A0133" w:rsidP="001E0E39">
            <w:pPr>
              <w:jc w:val="center"/>
              <w:rPr>
                <w:rFonts w:asciiTheme="majorEastAsia" w:eastAsiaTheme="majorEastAsia" w:hAnsiTheme="majorEastAsia"/>
                <w:sz w:val="21"/>
                <w:szCs w:val="21"/>
              </w:rPr>
            </w:pPr>
          </w:p>
          <w:p w14:paraId="303DD96C" w14:textId="77777777" w:rsidR="002A0133" w:rsidRPr="00DA5F6F" w:rsidRDefault="002A0133" w:rsidP="001E0E39">
            <w:pPr>
              <w:jc w:val="center"/>
              <w:rPr>
                <w:rFonts w:asciiTheme="majorEastAsia" w:eastAsiaTheme="majorEastAsia" w:hAnsiTheme="majorEastAsia"/>
                <w:sz w:val="21"/>
                <w:szCs w:val="21"/>
              </w:rPr>
            </w:pPr>
          </w:p>
          <w:p w14:paraId="4FCAE44B" w14:textId="77777777" w:rsidR="002A0133" w:rsidRPr="00DA5F6F" w:rsidRDefault="002A0133" w:rsidP="001E0E39">
            <w:pPr>
              <w:jc w:val="center"/>
              <w:rPr>
                <w:rFonts w:asciiTheme="majorEastAsia" w:eastAsiaTheme="majorEastAsia" w:hAnsiTheme="majorEastAsia"/>
                <w:sz w:val="21"/>
                <w:szCs w:val="21"/>
              </w:rPr>
            </w:pPr>
          </w:p>
          <w:p w14:paraId="35A4E5D7" w14:textId="77777777" w:rsidR="002A0133" w:rsidRPr="00DA5F6F" w:rsidRDefault="002A0133" w:rsidP="001E0E39">
            <w:pPr>
              <w:jc w:val="center"/>
              <w:rPr>
                <w:rFonts w:asciiTheme="majorEastAsia" w:eastAsiaTheme="majorEastAsia" w:hAnsiTheme="majorEastAsia"/>
                <w:sz w:val="21"/>
                <w:szCs w:val="21"/>
              </w:rPr>
            </w:pPr>
          </w:p>
        </w:tc>
        <w:tc>
          <w:tcPr>
            <w:tcW w:w="1134" w:type="dxa"/>
            <w:gridSpan w:val="2"/>
            <w:vAlign w:val="center"/>
          </w:tcPr>
          <w:p w14:paraId="121245B8" w14:textId="77777777" w:rsidR="002A0133" w:rsidRPr="00781B4C" w:rsidRDefault="002A0133"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2096ACD" w14:textId="77777777" w:rsidR="002A0133" w:rsidRPr="00781B4C" w:rsidRDefault="002A0133" w:rsidP="001E0E39">
            <w:pPr>
              <w:jc w:val="center"/>
              <w:rPr>
                <w:rFonts w:asciiTheme="majorEastAsia" w:eastAsiaTheme="majorEastAsia" w:hAnsiTheme="majorEastAsia"/>
                <w:sz w:val="21"/>
                <w:szCs w:val="21"/>
              </w:rPr>
            </w:pPr>
          </w:p>
        </w:tc>
      </w:tr>
      <w:tr w:rsidR="002A0133" w:rsidRPr="00781B4C" w14:paraId="0C5C576A" w14:textId="77777777" w:rsidTr="007B2CB1">
        <w:trPr>
          <w:trHeight w:hRule="exact" w:val="410"/>
        </w:trPr>
        <w:tc>
          <w:tcPr>
            <w:tcW w:w="421" w:type="dxa"/>
            <w:vMerge/>
          </w:tcPr>
          <w:p w14:paraId="745331D4" w14:textId="77777777" w:rsidR="002A0133" w:rsidRPr="00AA5C9D" w:rsidRDefault="002A0133" w:rsidP="001E0E39">
            <w:pPr>
              <w:rPr>
                <w:rFonts w:asciiTheme="majorEastAsia" w:eastAsiaTheme="majorEastAsia" w:hAnsiTheme="majorEastAsia"/>
                <w:sz w:val="21"/>
                <w:szCs w:val="21"/>
              </w:rPr>
            </w:pPr>
          </w:p>
        </w:tc>
        <w:tc>
          <w:tcPr>
            <w:tcW w:w="1984" w:type="dxa"/>
            <w:vMerge/>
          </w:tcPr>
          <w:p w14:paraId="36AB74EC" w14:textId="77777777" w:rsidR="002A0133" w:rsidRPr="00AA5C9D" w:rsidRDefault="002A0133" w:rsidP="001E0E39">
            <w:pPr>
              <w:jc w:val="center"/>
              <w:rPr>
                <w:rFonts w:asciiTheme="majorEastAsia" w:eastAsiaTheme="majorEastAsia" w:hAnsiTheme="majorEastAsia"/>
                <w:sz w:val="21"/>
                <w:szCs w:val="21"/>
              </w:rPr>
            </w:pPr>
          </w:p>
        </w:tc>
        <w:tc>
          <w:tcPr>
            <w:tcW w:w="1134" w:type="dxa"/>
            <w:vAlign w:val="center"/>
          </w:tcPr>
          <w:p w14:paraId="6AB15294" w14:textId="77777777" w:rsidR="002A0133" w:rsidRPr="00781B4C" w:rsidRDefault="002A0133"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2FB9F798" w14:textId="77777777" w:rsidR="002A0133" w:rsidRPr="00781B4C" w:rsidRDefault="002A0133" w:rsidP="001E0E39">
            <w:pPr>
              <w:jc w:val="center"/>
              <w:rPr>
                <w:rFonts w:asciiTheme="majorEastAsia" w:eastAsiaTheme="majorEastAsia" w:hAnsiTheme="majorEastAsia"/>
                <w:sz w:val="21"/>
                <w:szCs w:val="21"/>
              </w:rPr>
            </w:pPr>
          </w:p>
        </w:tc>
      </w:tr>
      <w:tr w:rsidR="002A0133" w:rsidRPr="00781B4C" w14:paraId="25391AE3" w14:textId="77777777" w:rsidTr="001E0E39">
        <w:trPr>
          <w:trHeight w:hRule="exact" w:val="409"/>
        </w:trPr>
        <w:tc>
          <w:tcPr>
            <w:tcW w:w="421" w:type="dxa"/>
            <w:vMerge/>
          </w:tcPr>
          <w:p w14:paraId="4D924524" w14:textId="77777777" w:rsidR="002A0133" w:rsidRPr="00781B4C" w:rsidRDefault="002A0133" w:rsidP="001E0E39">
            <w:pPr>
              <w:rPr>
                <w:rFonts w:asciiTheme="majorEastAsia" w:eastAsiaTheme="majorEastAsia" w:hAnsiTheme="majorEastAsia"/>
                <w:sz w:val="21"/>
                <w:szCs w:val="21"/>
              </w:rPr>
            </w:pPr>
          </w:p>
        </w:tc>
        <w:tc>
          <w:tcPr>
            <w:tcW w:w="1984" w:type="dxa"/>
            <w:vMerge/>
          </w:tcPr>
          <w:p w14:paraId="7F73426D" w14:textId="77777777" w:rsidR="002A0133" w:rsidRPr="00781B4C" w:rsidRDefault="002A0133" w:rsidP="001E0E39">
            <w:pPr>
              <w:jc w:val="center"/>
              <w:rPr>
                <w:rFonts w:asciiTheme="majorEastAsia" w:eastAsiaTheme="majorEastAsia" w:hAnsiTheme="majorEastAsia"/>
                <w:sz w:val="21"/>
                <w:szCs w:val="21"/>
              </w:rPr>
            </w:pPr>
          </w:p>
        </w:tc>
        <w:tc>
          <w:tcPr>
            <w:tcW w:w="1134" w:type="dxa"/>
            <w:vAlign w:val="center"/>
          </w:tcPr>
          <w:p w14:paraId="03C85353" w14:textId="77777777" w:rsidR="002A0133" w:rsidRPr="00781B4C" w:rsidRDefault="002A0133"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7315738" w14:textId="77777777" w:rsidR="002A0133" w:rsidRPr="00781B4C" w:rsidRDefault="002A0133" w:rsidP="001E0E39">
            <w:pPr>
              <w:jc w:val="center"/>
              <w:rPr>
                <w:rFonts w:asciiTheme="majorEastAsia" w:eastAsiaTheme="majorEastAsia" w:hAnsiTheme="majorEastAsia"/>
                <w:sz w:val="21"/>
                <w:szCs w:val="21"/>
              </w:rPr>
            </w:pPr>
          </w:p>
        </w:tc>
        <w:tc>
          <w:tcPr>
            <w:tcW w:w="1134" w:type="dxa"/>
            <w:gridSpan w:val="2"/>
            <w:vAlign w:val="center"/>
          </w:tcPr>
          <w:p w14:paraId="7AEBBE6E" w14:textId="77777777" w:rsidR="002A0133" w:rsidRPr="00781B4C" w:rsidRDefault="002A0133"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0F57FEA" w14:textId="77777777" w:rsidR="002A0133" w:rsidRPr="00781B4C" w:rsidRDefault="002A0133" w:rsidP="001E0E39">
            <w:pPr>
              <w:jc w:val="center"/>
              <w:rPr>
                <w:rFonts w:asciiTheme="majorEastAsia" w:eastAsiaTheme="majorEastAsia" w:hAnsiTheme="majorEastAsia"/>
                <w:sz w:val="21"/>
                <w:szCs w:val="21"/>
              </w:rPr>
            </w:pPr>
          </w:p>
        </w:tc>
      </w:tr>
      <w:tr w:rsidR="002A0133" w:rsidRPr="00781B4C" w14:paraId="235519AA" w14:textId="77777777" w:rsidTr="001E0E39">
        <w:trPr>
          <w:trHeight w:hRule="exact" w:val="410"/>
        </w:trPr>
        <w:tc>
          <w:tcPr>
            <w:tcW w:w="421" w:type="dxa"/>
            <w:vMerge/>
          </w:tcPr>
          <w:p w14:paraId="1AC93901" w14:textId="77777777" w:rsidR="002A0133" w:rsidRPr="00781B4C" w:rsidRDefault="002A0133" w:rsidP="001E0E39">
            <w:pPr>
              <w:rPr>
                <w:rFonts w:asciiTheme="majorEastAsia" w:eastAsiaTheme="majorEastAsia" w:hAnsiTheme="majorEastAsia"/>
                <w:sz w:val="21"/>
                <w:szCs w:val="21"/>
              </w:rPr>
            </w:pPr>
          </w:p>
        </w:tc>
        <w:tc>
          <w:tcPr>
            <w:tcW w:w="1984" w:type="dxa"/>
            <w:vMerge/>
          </w:tcPr>
          <w:p w14:paraId="349C9A3B" w14:textId="77777777" w:rsidR="002A0133" w:rsidRPr="00781B4C" w:rsidRDefault="002A0133" w:rsidP="001E0E39">
            <w:pPr>
              <w:jc w:val="center"/>
              <w:rPr>
                <w:rFonts w:asciiTheme="majorEastAsia" w:eastAsiaTheme="majorEastAsia" w:hAnsiTheme="majorEastAsia"/>
                <w:sz w:val="21"/>
                <w:szCs w:val="21"/>
              </w:rPr>
            </w:pPr>
          </w:p>
        </w:tc>
        <w:tc>
          <w:tcPr>
            <w:tcW w:w="1134" w:type="dxa"/>
            <w:vAlign w:val="center"/>
          </w:tcPr>
          <w:p w14:paraId="76D58C1E" w14:textId="77777777" w:rsidR="002A0133" w:rsidRPr="00781B4C" w:rsidRDefault="002A0133" w:rsidP="001E0E39">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96D4E0F" w14:textId="77777777" w:rsidR="002A0133" w:rsidRPr="00781B4C" w:rsidRDefault="002A0133" w:rsidP="001E0E39">
            <w:pPr>
              <w:jc w:val="center"/>
              <w:rPr>
                <w:rFonts w:asciiTheme="majorEastAsia" w:eastAsiaTheme="majorEastAsia" w:hAnsiTheme="majorEastAsia"/>
                <w:sz w:val="21"/>
                <w:szCs w:val="21"/>
              </w:rPr>
            </w:pPr>
          </w:p>
        </w:tc>
        <w:tc>
          <w:tcPr>
            <w:tcW w:w="1134" w:type="dxa"/>
            <w:gridSpan w:val="2"/>
            <w:vAlign w:val="center"/>
          </w:tcPr>
          <w:p w14:paraId="71589CB1" w14:textId="77777777" w:rsidR="002A0133" w:rsidRPr="00781B4C" w:rsidRDefault="002A0133"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F802D41" w14:textId="77777777" w:rsidR="002A0133" w:rsidRPr="00781B4C" w:rsidRDefault="002A0133" w:rsidP="001E0E39">
            <w:pPr>
              <w:jc w:val="center"/>
              <w:rPr>
                <w:rFonts w:asciiTheme="majorEastAsia" w:eastAsiaTheme="majorEastAsia" w:hAnsiTheme="majorEastAsia"/>
                <w:sz w:val="21"/>
                <w:szCs w:val="21"/>
              </w:rPr>
            </w:pPr>
          </w:p>
        </w:tc>
      </w:tr>
      <w:tr w:rsidR="00BD63BE" w:rsidRPr="00781B4C" w14:paraId="0EC64E8E" w14:textId="77777777" w:rsidTr="001E0E39">
        <w:trPr>
          <w:trHeight w:hRule="exact" w:val="410"/>
        </w:trPr>
        <w:tc>
          <w:tcPr>
            <w:tcW w:w="421" w:type="dxa"/>
            <w:vMerge/>
          </w:tcPr>
          <w:p w14:paraId="12C65CC3" w14:textId="77777777" w:rsidR="00BD63BE" w:rsidRPr="00781B4C" w:rsidRDefault="00BD63BE" w:rsidP="001E0E39">
            <w:pPr>
              <w:rPr>
                <w:rFonts w:asciiTheme="majorEastAsia" w:eastAsiaTheme="majorEastAsia" w:hAnsiTheme="majorEastAsia"/>
                <w:sz w:val="21"/>
                <w:szCs w:val="21"/>
              </w:rPr>
            </w:pPr>
          </w:p>
        </w:tc>
        <w:tc>
          <w:tcPr>
            <w:tcW w:w="1984" w:type="dxa"/>
            <w:vAlign w:val="center"/>
          </w:tcPr>
          <w:p w14:paraId="5EE15BB0"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06874748"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30E6F5FE" w14:textId="77777777" w:rsidTr="001E0E39">
        <w:trPr>
          <w:trHeight w:hRule="exact" w:val="409"/>
        </w:trPr>
        <w:tc>
          <w:tcPr>
            <w:tcW w:w="421" w:type="dxa"/>
            <w:vMerge/>
          </w:tcPr>
          <w:p w14:paraId="68C0564E" w14:textId="77777777" w:rsidR="00BD63BE" w:rsidRPr="00781B4C" w:rsidRDefault="00BD63BE" w:rsidP="001E0E39">
            <w:pPr>
              <w:rPr>
                <w:rFonts w:asciiTheme="majorEastAsia" w:eastAsiaTheme="majorEastAsia" w:hAnsiTheme="majorEastAsia"/>
                <w:sz w:val="21"/>
                <w:szCs w:val="21"/>
              </w:rPr>
            </w:pPr>
          </w:p>
        </w:tc>
        <w:tc>
          <w:tcPr>
            <w:tcW w:w="1984" w:type="dxa"/>
            <w:vMerge w:val="restart"/>
            <w:vAlign w:val="center"/>
          </w:tcPr>
          <w:p w14:paraId="35BBDB6F"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02DDF6C9"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8513F1C" w14:textId="622655DB" w:rsidR="00BD63BE" w:rsidRPr="00781B4C" w:rsidRDefault="00A537D5"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D63BE">
              <w:rPr>
                <w:rFonts w:asciiTheme="majorEastAsia" w:eastAsiaTheme="majorEastAsia" w:hAnsiTheme="majorEastAsia" w:hint="eastAsia"/>
                <w:sz w:val="21"/>
                <w:szCs w:val="21"/>
                <w:lang w:eastAsia="ja-JP"/>
              </w:rPr>
              <w:t xml:space="preserve">　　年度</w:t>
            </w:r>
          </w:p>
        </w:tc>
        <w:tc>
          <w:tcPr>
            <w:tcW w:w="1686" w:type="dxa"/>
            <w:gridSpan w:val="2"/>
            <w:vAlign w:val="center"/>
          </w:tcPr>
          <w:p w14:paraId="7FEED097"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07C52346"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BD63BE" w:rsidRPr="00781B4C" w14:paraId="59F4DFFB" w14:textId="77777777" w:rsidTr="001E0E39">
        <w:trPr>
          <w:trHeight w:hRule="exact" w:val="410"/>
        </w:trPr>
        <w:tc>
          <w:tcPr>
            <w:tcW w:w="421" w:type="dxa"/>
            <w:vMerge/>
          </w:tcPr>
          <w:p w14:paraId="2777E8A4" w14:textId="77777777" w:rsidR="00BD63BE" w:rsidRPr="00781B4C" w:rsidRDefault="00BD63BE" w:rsidP="001E0E39">
            <w:pPr>
              <w:rPr>
                <w:rFonts w:asciiTheme="majorEastAsia" w:eastAsiaTheme="majorEastAsia" w:hAnsiTheme="majorEastAsia"/>
                <w:sz w:val="21"/>
                <w:szCs w:val="21"/>
              </w:rPr>
            </w:pPr>
          </w:p>
        </w:tc>
        <w:tc>
          <w:tcPr>
            <w:tcW w:w="1984" w:type="dxa"/>
            <w:vMerge/>
            <w:vAlign w:val="center"/>
          </w:tcPr>
          <w:p w14:paraId="3E24AD7A" w14:textId="77777777" w:rsidR="00BD63BE" w:rsidRPr="00781B4C" w:rsidRDefault="00BD63BE" w:rsidP="001E0E39">
            <w:pPr>
              <w:jc w:val="center"/>
              <w:rPr>
                <w:rFonts w:asciiTheme="majorEastAsia" w:eastAsiaTheme="majorEastAsia" w:hAnsiTheme="majorEastAsia"/>
                <w:sz w:val="21"/>
                <w:szCs w:val="21"/>
              </w:rPr>
            </w:pPr>
          </w:p>
        </w:tc>
        <w:tc>
          <w:tcPr>
            <w:tcW w:w="2268" w:type="dxa"/>
            <w:gridSpan w:val="2"/>
            <w:vAlign w:val="center"/>
          </w:tcPr>
          <w:p w14:paraId="201FE941"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344247B" w14:textId="77777777" w:rsidR="00BD63BE" w:rsidRPr="00781B4C" w:rsidRDefault="00BD63BE" w:rsidP="001E0E39">
            <w:pPr>
              <w:jc w:val="center"/>
              <w:rPr>
                <w:rFonts w:asciiTheme="majorEastAsia" w:eastAsiaTheme="majorEastAsia" w:hAnsiTheme="majorEastAsia"/>
                <w:sz w:val="21"/>
                <w:szCs w:val="21"/>
              </w:rPr>
            </w:pPr>
          </w:p>
        </w:tc>
        <w:tc>
          <w:tcPr>
            <w:tcW w:w="1686" w:type="dxa"/>
            <w:gridSpan w:val="2"/>
            <w:vAlign w:val="center"/>
          </w:tcPr>
          <w:p w14:paraId="68382932" w14:textId="77777777" w:rsidR="00BD63BE" w:rsidRPr="00781B4C" w:rsidRDefault="00BD63BE" w:rsidP="001E0E39">
            <w:pPr>
              <w:jc w:val="center"/>
              <w:rPr>
                <w:rFonts w:asciiTheme="majorEastAsia" w:eastAsiaTheme="majorEastAsia" w:hAnsiTheme="majorEastAsia"/>
                <w:sz w:val="21"/>
                <w:szCs w:val="21"/>
              </w:rPr>
            </w:pPr>
          </w:p>
        </w:tc>
        <w:tc>
          <w:tcPr>
            <w:tcW w:w="1686" w:type="dxa"/>
            <w:vAlign w:val="center"/>
          </w:tcPr>
          <w:p w14:paraId="4D914AF1"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4D7F4FEB" w14:textId="77777777" w:rsidTr="001E0E39">
        <w:trPr>
          <w:trHeight w:hRule="exact" w:val="410"/>
        </w:trPr>
        <w:tc>
          <w:tcPr>
            <w:tcW w:w="421" w:type="dxa"/>
            <w:vMerge/>
          </w:tcPr>
          <w:p w14:paraId="2241979F" w14:textId="77777777" w:rsidR="00BD63BE" w:rsidRPr="00781B4C" w:rsidRDefault="00BD63BE" w:rsidP="001E0E39">
            <w:pPr>
              <w:rPr>
                <w:rFonts w:asciiTheme="majorEastAsia" w:eastAsiaTheme="majorEastAsia" w:hAnsiTheme="majorEastAsia"/>
                <w:sz w:val="21"/>
                <w:szCs w:val="21"/>
              </w:rPr>
            </w:pPr>
          </w:p>
        </w:tc>
        <w:tc>
          <w:tcPr>
            <w:tcW w:w="1984" w:type="dxa"/>
            <w:vMerge/>
            <w:vAlign w:val="center"/>
          </w:tcPr>
          <w:p w14:paraId="496276C4" w14:textId="77777777" w:rsidR="00BD63BE" w:rsidRPr="00781B4C" w:rsidRDefault="00BD63BE" w:rsidP="001E0E39">
            <w:pPr>
              <w:jc w:val="center"/>
              <w:rPr>
                <w:rFonts w:asciiTheme="majorEastAsia" w:eastAsiaTheme="majorEastAsia" w:hAnsiTheme="majorEastAsia"/>
                <w:sz w:val="21"/>
                <w:szCs w:val="21"/>
              </w:rPr>
            </w:pPr>
          </w:p>
        </w:tc>
        <w:tc>
          <w:tcPr>
            <w:tcW w:w="2268" w:type="dxa"/>
            <w:gridSpan w:val="2"/>
            <w:vAlign w:val="center"/>
          </w:tcPr>
          <w:p w14:paraId="61732C65"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1A7B0DD0" w14:textId="77777777" w:rsidR="00BD63BE" w:rsidRPr="00781B4C" w:rsidRDefault="00BD63BE" w:rsidP="001E0E39">
            <w:pPr>
              <w:jc w:val="center"/>
              <w:rPr>
                <w:rFonts w:asciiTheme="majorEastAsia" w:eastAsiaTheme="majorEastAsia" w:hAnsiTheme="majorEastAsia"/>
                <w:sz w:val="21"/>
                <w:szCs w:val="21"/>
              </w:rPr>
            </w:pPr>
          </w:p>
        </w:tc>
        <w:tc>
          <w:tcPr>
            <w:tcW w:w="1686" w:type="dxa"/>
            <w:gridSpan w:val="2"/>
            <w:vAlign w:val="center"/>
          </w:tcPr>
          <w:p w14:paraId="7DCDA659" w14:textId="77777777" w:rsidR="00BD63BE" w:rsidRPr="00781B4C" w:rsidRDefault="00BD63BE" w:rsidP="001E0E39">
            <w:pPr>
              <w:jc w:val="center"/>
              <w:rPr>
                <w:rFonts w:asciiTheme="majorEastAsia" w:eastAsiaTheme="majorEastAsia" w:hAnsiTheme="majorEastAsia"/>
                <w:sz w:val="21"/>
                <w:szCs w:val="21"/>
              </w:rPr>
            </w:pPr>
          </w:p>
        </w:tc>
        <w:tc>
          <w:tcPr>
            <w:tcW w:w="1686" w:type="dxa"/>
            <w:vAlign w:val="center"/>
          </w:tcPr>
          <w:p w14:paraId="5573909A" w14:textId="77777777" w:rsidR="00BD63BE" w:rsidRPr="00781B4C" w:rsidRDefault="00BD63BE" w:rsidP="001E0E39">
            <w:pPr>
              <w:jc w:val="center"/>
              <w:rPr>
                <w:rFonts w:asciiTheme="majorEastAsia" w:eastAsiaTheme="majorEastAsia" w:hAnsiTheme="majorEastAsia"/>
                <w:sz w:val="21"/>
                <w:szCs w:val="21"/>
              </w:rPr>
            </w:pPr>
          </w:p>
        </w:tc>
      </w:tr>
      <w:tr w:rsidR="00BD63BE" w:rsidRPr="00781B4C" w14:paraId="03C2BD4A" w14:textId="77777777" w:rsidTr="001E0E39">
        <w:trPr>
          <w:trHeight w:hRule="exact" w:val="410"/>
        </w:trPr>
        <w:tc>
          <w:tcPr>
            <w:tcW w:w="421" w:type="dxa"/>
            <w:vMerge/>
          </w:tcPr>
          <w:p w14:paraId="2829BA65" w14:textId="77777777" w:rsidR="00BD63BE" w:rsidRPr="00781B4C" w:rsidRDefault="00BD63BE" w:rsidP="001E0E39">
            <w:pPr>
              <w:rPr>
                <w:rFonts w:asciiTheme="majorEastAsia" w:eastAsiaTheme="majorEastAsia" w:hAnsiTheme="majorEastAsia"/>
                <w:sz w:val="21"/>
                <w:szCs w:val="21"/>
              </w:rPr>
            </w:pPr>
          </w:p>
        </w:tc>
        <w:tc>
          <w:tcPr>
            <w:tcW w:w="1984" w:type="dxa"/>
            <w:vMerge/>
            <w:vAlign w:val="center"/>
          </w:tcPr>
          <w:p w14:paraId="63E08E3B" w14:textId="77777777" w:rsidR="00BD63BE" w:rsidRPr="00781B4C" w:rsidRDefault="00BD63BE" w:rsidP="001E0E39">
            <w:pPr>
              <w:jc w:val="center"/>
              <w:rPr>
                <w:rFonts w:asciiTheme="majorEastAsia" w:eastAsiaTheme="majorEastAsia" w:hAnsiTheme="majorEastAsia"/>
                <w:sz w:val="21"/>
                <w:szCs w:val="21"/>
              </w:rPr>
            </w:pPr>
          </w:p>
        </w:tc>
        <w:tc>
          <w:tcPr>
            <w:tcW w:w="2268" w:type="dxa"/>
            <w:gridSpan w:val="2"/>
            <w:vAlign w:val="center"/>
          </w:tcPr>
          <w:p w14:paraId="38BD4999" w14:textId="77777777" w:rsidR="00BD63BE" w:rsidRPr="00781B4C" w:rsidRDefault="00BD63BE" w:rsidP="001E0E39">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50BD3617" w14:textId="77777777" w:rsidR="00BD63BE" w:rsidRPr="00781B4C" w:rsidRDefault="00BD63BE" w:rsidP="001E0E39">
            <w:pPr>
              <w:jc w:val="center"/>
              <w:rPr>
                <w:rFonts w:asciiTheme="majorEastAsia" w:eastAsiaTheme="majorEastAsia" w:hAnsiTheme="majorEastAsia"/>
                <w:sz w:val="21"/>
                <w:szCs w:val="21"/>
              </w:rPr>
            </w:pPr>
          </w:p>
        </w:tc>
        <w:tc>
          <w:tcPr>
            <w:tcW w:w="1686" w:type="dxa"/>
            <w:gridSpan w:val="2"/>
            <w:vAlign w:val="center"/>
          </w:tcPr>
          <w:p w14:paraId="05D10373" w14:textId="77777777" w:rsidR="00BD63BE" w:rsidRPr="00781B4C" w:rsidRDefault="00BD63BE" w:rsidP="001E0E39">
            <w:pPr>
              <w:jc w:val="center"/>
              <w:rPr>
                <w:rFonts w:asciiTheme="majorEastAsia" w:eastAsiaTheme="majorEastAsia" w:hAnsiTheme="majorEastAsia"/>
                <w:sz w:val="21"/>
                <w:szCs w:val="21"/>
              </w:rPr>
            </w:pPr>
          </w:p>
        </w:tc>
        <w:tc>
          <w:tcPr>
            <w:tcW w:w="1686" w:type="dxa"/>
            <w:vAlign w:val="center"/>
          </w:tcPr>
          <w:p w14:paraId="3E7E0641" w14:textId="77777777" w:rsidR="00BD63BE" w:rsidRPr="00781B4C" w:rsidRDefault="00BD63BE" w:rsidP="001E0E39">
            <w:pPr>
              <w:jc w:val="center"/>
              <w:rPr>
                <w:rFonts w:asciiTheme="majorEastAsia" w:eastAsiaTheme="majorEastAsia" w:hAnsiTheme="majorEastAsia"/>
                <w:sz w:val="21"/>
                <w:szCs w:val="21"/>
              </w:rPr>
            </w:pPr>
          </w:p>
        </w:tc>
      </w:tr>
    </w:tbl>
    <w:p w14:paraId="2488766F" w14:textId="0AF6331F" w:rsidR="009648A9" w:rsidRDefault="009648A9"/>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8153F2" w:rsidRPr="00781B4C" w14:paraId="60F8AB67" w14:textId="77777777" w:rsidTr="006467D9">
        <w:trPr>
          <w:trHeight w:hRule="exact" w:val="409"/>
        </w:trPr>
        <w:tc>
          <w:tcPr>
            <w:tcW w:w="421" w:type="dxa"/>
            <w:vMerge w:val="restart"/>
            <w:textDirection w:val="tbRlV"/>
            <w:vAlign w:val="center"/>
          </w:tcPr>
          <w:p w14:paraId="32567BF4" w14:textId="03206F33" w:rsidR="008153F2" w:rsidRPr="00AA5C9D" w:rsidRDefault="008153F2" w:rsidP="008153F2">
            <w:pPr>
              <w:ind w:left="113" w:right="113"/>
              <w:jc w:val="center"/>
              <w:rPr>
                <w:rFonts w:asciiTheme="majorEastAsia" w:eastAsiaTheme="majorEastAsia" w:hAnsiTheme="majorEastAsia"/>
                <w:sz w:val="21"/>
                <w:szCs w:val="21"/>
                <w:lang w:eastAsia="ja-JP"/>
              </w:rPr>
            </w:pPr>
            <w:r w:rsidRPr="008153F2">
              <w:rPr>
                <w:rFonts w:asciiTheme="majorEastAsia" w:eastAsiaTheme="majorEastAsia" w:hAnsiTheme="majorEastAsia" w:hint="eastAsia"/>
                <w:color w:val="000000" w:themeColor="text1"/>
                <w:lang w:eastAsia="ja-JP"/>
              </w:rPr>
              <w:t>市町村又は都道府県（下水道部局）</w:t>
            </w:r>
          </w:p>
        </w:tc>
        <w:tc>
          <w:tcPr>
            <w:tcW w:w="1984" w:type="dxa"/>
            <w:vAlign w:val="center"/>
          </w:tcPr>
          <w:p w14:paraId="3ADE1C41" w14:textId="77777777" w:rsidR="008153F2" w:rsidRPr="00AA5C9D" w:rsidRDefault="008153F2" w:rsidP="008153F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75EEB091" w14:textId="77777777" w:rsidR="008153F2" w:rsidRPr="00781B4C" w:rsidRDefault="008153F2" w:rsidP="008153F2">
            <w:pPr>
              <w:jc w:val="center"/>
              <w:rPr>
                <w:rFonts w:asciiTheme="majorEastAsia" w:eastAsiaTheme="majorEastAsia" w:hAnsiTheme="majorEastAsia"/>
                <w:sz w:val="21"/>
                <w:szCs w:val="21"/>
              </w:rPr>
            </w:pPr>
          </w:p>
        </w:tc>
      </w:tr>
      <w:tr w:rsidR="008153F2" w:rsidRPr="00781B4C" w14:paraId="71B6DB73" w14:textId="77777777" w:rsidTr="000C1C43">
        <w:trPr>
          <w:trHeight w:hRule="exact" w:val="410"/>
        </w:trPr>
        <w:tc>
          <w:tcPr>
            <w:tcW w:w="421" w:type="dxa"/>
            <w:vMerge/>
          </w:tcPr>
          <w:p w14:paraId="3ED46AA8" w14:textId="77777777" w:rsidR="008153F2" w:rsidRPr="00AA5C9D" w:rsidRDefault="008153F2" w:rsidP="000C1C43">
            <w:pPr>
              <w:rPr>
                <w:rFonts w:asciiTheme="majorEastAsia" w:eastAsiaTheme="majorEastAsia" w:hAnsiTheme="majorEastAsia"/>
                <w:sz w:val="21"/>
                <w:szCs w:val="21"/>
              </w:rPr>
            </w:pPr>
          </w:p>
        </w:tc>
        <w:tc>
          <w:tcPr>
            <w:tcW w:w="1984" w:type="dxa"/>
            <w:vAlign w:val="center"/>
          </w:tcPr>
          <w:p w14:paraId="760C7982" w14:textId="77777777" w:rsidR="008153F2" w:rsidRPr="00AA5C9D" w:rsidRDefault="008153F2" w:rsidP="000C1C43">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579E5F32"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0F59BAD8" w14:textId="77777777" w:rsidTr="000C1C43">
        <w:trPr>
          <w:trHeight w:hRule="exact" w:val="410"/>
        </w:trPr>
        <w:tc>
          <w:tcPr>
            <w:tcW w:w="421" w:type="dxa"/>
            <w:vMerge/>
          </w:tcPr>
          <w:p w14:paraId="0F0DC643" w14:textId="77777777" w:rsidR="008153F2" w:rsidRPr="00AA5C9D" w:rsidRDefault="008153F2" w:rsidP="000C1C43">
            <w:pPr>
              <w:rPr>
                <w:rFonts w:asciiTheme="majorEastAsia" w:eastAsiaTheme="majorEastAsia" w:hAnsiTheme="majorEastAsia"/>
                <w:sz w:val="21"/>
                <w:szCs w:val="21"/>
              </w:rPr>
            </w:pPr>
          </w:p>
        </w:tc>
        <w:tc>
          <w:tcPr>
            <w:tcW w:w="1984" w:type="dxa"/>
            <w:vMerge w:val="restart"/>
            <w:vAlign w:val="center"/>
          </w:tcPr>
          <w:p w14:paraId="1E7BB901" w14:textId="13C2BA88" w:rsidR="008153F2" w:rsidRPr="00AA5C9D" w:rsidRDefault="00501131" w:rsidP="000C1C43">
            <w:pPr>
              <w:jc w:val="center"/>
              <w:rPr>
                <w:rFonts w:asciiTheme="majorEastAsia" w:eastAsiaTheme="majorEastAsia" w:hAnsiTheme="majorEastAsia"/>
                <w:sz w:val="21"/>
                <w:szCs w:val="21"/>
                <w:lang w:eastAsia="ja-JP"/>
              </w:rPr>
            </w:pPr>
            <w:r w:rsidRPr="00501131">
              <w:rPr>
                <w:rFonts w:asciiTheme="majorEastAsia" w:eastAsiaTheme="majorEastAsia" w:hAnsiTheme="majorEastAsia" w:hint="eastAsia"/>
                <w:sz w:val="21"/>
                <w:szCs w:val="21"/>
                <w:lang w:eastAsia="ja-JP"/>
              </w:rPr>
              <w:t>実証実施責任者</w:t>
            </w:r>
          </w:p>
        </w:tc>
        <w:tc>
          <w:tcPr>
            <w:tcW w:w="1134" w:type="dxa"/>
            <w:vAlign w:val="center"/>
          </w:tcPr>
          <w:p w14:paraId="0B752BD7" w14:textId="77777777" w:rsidR="008153F2" w:rsidRPr="00284D40" w:rsidRDefault="008153F2" w:rsidP="000C1C4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91F8DBB" w14:textId="77777777" w:rsidR="008153F2" w:rsidRPr="00781B4C" w:rsidRDefault="008153F2" w:rsidP="000C1C4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A8D025F" w14:textId="77777777" w:rsidR="008153F2" w:rsidRPr="00781B4C" w:rsidRDefault="008153F2" w:rsidP="000C1C43">
            <w:pPr>
              <w:jc w:val="center"/>
              <w:rPr>
                <w:rFonts w:asciiTheme="majorEastAsia" w:eastAsiaTheme="majorEastAsia" w:hAnsiTheme="majorEastAsia"/>
                <w:sz w:val="21"/>
                <w:szCs w:val="21"/>
              </w:rPr>
            </w:pPr>
          </w:p>
        </w:tc>
        <w:tc>
          <w:tcPr>
            <w:tcW w:w="1134" w:type="dxa"/>
            <w:gridSpan w:val="2"/>
            <w:vAlign w:val="center"/>
          </w:tcPr>
          <w:p w14:paraId="4EA0BC45"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7638108"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722BEAA3" w14:textId="77777777" w:rsidTr="000C1C43">
        <w:trPr>
          <w:trHeight w:hRule="exact" w:val="409"/>
        </w:trPr>
        <w:tc>
          <w:tcPr>
            <w:tcW w:w="421" w:type="dxa"/>
            <w:vMerge/>
          </w:tcPr>
          <w:p w14:paraId="0061A705" w14:textId="77777777" w:rsidR="008153F2" w:rsidRPr="00AA5C9D" w:rsidRDefault="008153F2" w:rsidP="000C1C43">
            <w:pPr>
              <w:rPr>
                <w:rFonts w:asciiTheme="majorEastAsia" w:eastAsiaTheme="majorEastAsia" w:hAnsiTheme="majorEastAsia"/>
                <w:sz w:val="21"/>
                <w:szCs w:val="21"/>
              </w:rPr>
            </w:pPr>
          </w:p>
        </w:tc>
        <w:tc>
          <w:tcPr>
            <w:tcW w:w="1984" w:type="dxa"/>
            <w:vMerge/>
            <w:vAlign w:val="center"/>
          </w:tcPr>
          <w:p w14:paraId="3D512749" w14:textId="77777777" w:rsidR="008153F2" w:rsidRPr="00AA5C9D" w:rsidRDefault="008153F2" w:rsidP="000C1C43">
            <w:pPr>
              <w:jc w:val="center"/>
              <w:rPr>
                <w:rFonts w:asciiTheme="majorEastAsia" w:eastAsiaTheme="majorEastAsia" w:hAnsiTheme="majorEastAsia"/>
                <w:sz w:val="21"/>
                <w:szCs w:val="21"/>
              </w:rPr>
            </w:pPr>
          </w:p>
        </w:tc>
        <w:tc>
          <w:tcPr>
            <w:tcW w:w="1134" w:type="dxa"/>
            <w:vAlign w:val="center"/>
          </w:tcPr>
          <w:p w14:paraId="6D5CE566"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FD96607"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0CFFA772" w14:textId="77777777" w:rsidTr="000C1C43">
        <w:trPr>
          <w:trHeight w:hRule="exact" w:val="410"/>
        </w:trPr>
        <w:tc>
          <w:tcPr>
            <w:tcW w:w="421" w:type="dxa"/>
            <w:vMerge/>
          </w:tcPr>
          <w:p w14:paraId="19D57617" w14:textId="77777777" w:rsidR="008153F2" w:rsidRPr="00AA5C9D" w:rsidRDefault="008153F2" w:rsidP="000C1C43">
            <w:pPr>
              <w:rPr>
                <w:rFonts w:asciiTheme="majorEastAsia" w:eastAsiaTheme="majorEastAsia" w:hAnsiTheme="majorEastAsia"/>
                <w:sz w:val="21"/>
                <w:szCs w:val="21"/>
              </w:rPr>
            </w:pPr>
          </w:p>
        </w:tc>
        <w:tc>
          <w:tcPr>
            <w:tcW w:w="1984" w:type="dxa"/>
            <w:vMerge/>
            <w:vAlign w:val="center"/>
          </w:tcPr>
          <w:p w14:paraId="2D200209" w14:textId="77777777" w:rsidR="008153F2" w:rsidRPr="00AA5C9D" w:rsidRDefault="008153F2" w:rsidP="000C1C43">
            <w:pPr>
              <w:jc w:val="center"/>
              <w:rPr>
                <w:rFonts w:asciiTheme="majorEastAsia" w:eastAsiaTheme="majorEastAsia" w:hAnsiTheme="majorEastAsia"/>
                <w:sz w:val="21"/>
                <w:szCs w:val="21"/>
              </w:rPr>
            </w:pPr>
          </w:p>
        </w:tc>
        <w:tc>
          <w:tcPr>
            <w:tcW w:w="1134" w:type="dxa"/>
            <w:vAlign w:val="center"/>
          </w:tcPr>
          <w:p w14:paraId="3FFAD728" w14:textId="77777777" w:rsidR="008153F2" w:rsidRPr="00781B4C" w:rsidRDefault="008153F2"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51CE2BD" w14:textId="77777777" w:rsidR="008153F2" w:rsidRPr="00781B4C" w:rsidRDefault="008153F2" w:rsidP="000C1C43">
            <w:pPr>
              <w:jc w:val="center"/>
              <w:rPr>
                <w:rFonts w:asciiTheme="majorEastAsia" w:eastAsiaTheme="majorEastAsia" w:hAnsiTheme="majorEastAsia"/>
                <w:sz w:val="21"/>
                <w:szCs w:val="21"/>
              </w:rPr>
            </w:pPr>
          </w:p>
        </w:tc>
        <w:tc>
          <w:tcPr>
            <w:tcW w:w="1134" w:type="dxa"/>
            <w:gridSpan w:val="2"/>
            <w:vAlign w:val="center"/>
          </w:tcPr>
          <w:p w14:paraId="103331E6" w14:textId="77777777" w:rsidR="008153F2" w:rsidRPr="00781B4C" w:rsidRDefault="008153F2"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170DF1BD"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6EB36AA3" w14:textId="77777777" w:rsidTr="000C1C43">
        <w:trPr>
          <w:trHeight w:hRule="exact" w:val="410"/>
        </w:trPr>
        <w:tc>
          <w:tcPr>
            <w:tcW w:w="421" w:type="dxa"/>
            <w:vMerge/>
          </w:tcPr>
          <w:p w14:paraId="46C77457" w14:textId="77777777" w:rsidR="008153F2" w:rsidRPr="00AA5C9D" w:rsidRDefault="008153F2" w:rsidP="000C1C43">
            <w:pPr>
              <w:rPr>
                <w:rFonts w:asciiTheme="majorEastAsia" w:eastAsiaTheme="majorEastAsia" w:hAnsiTheme="majorEastAsia"/>
                <w:sz w:val="21"/>
                <w:szCs w:val="21"/>
              </w:rPr>
            </w:pPr>
          </w:p>
        </w:tc>
        <w:tc>
          <w:tcPr>
            <w:tcW w:w="1984" w:type="dxa"/>
            <w:vMerge/>
            <w:vAlign w:val="center"/>
          </w:tcPr>
          <w:p w14:paraId="6CC702B9" w14:textId="77777777" w:rsidR="008153F2" w:rsidRPr="00AA5C9D" w:rsidRDefault="008153F2" w:rsidP="000C1C43">
            <w:pPr>
              <w:jc w:val="center"/>
              <w:rPr>
                <w:rFonts w:asciiTheme="majorEastAsia" w:eastAsiaTheme="majorEastAsia" w:hAnsiTheme="majorEastAsia"/>
                <w:sz w:val="21"/>
                <w:szCs w:val="21"/>
              </w:rPr>
            </w:pPr>
          </w:p>
        </w:tc>
        <w:tc>
          <w:tcPr>
            <w:tcW w:w="1134" w:type="dxa"/>
            <w:vAlign w:val="center"/>
          </w:tcPr>
          <w:p w14:paraId="29C05A3C" w14:textId="77777777" w:rsidR="008153F2" w:rsidRPr="00781B4C" w:rsidRDefault="008153F2"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3528058" w14:textId="77777777" w:rsidR="008153F2" w:rsidRPr="00781B4C" w:rsidRDefault="008153F2" w:rsidP="000C1C43">
            <w:pPr>
              <w:jc w:val="center"/>
              <w:rPr>
                <w:rFonts w:asciiTheme="majorEastAsia" w:eastAsiaTheme="majorEastAsia" w:hAnsiTheme="majorEastAsia"/>
                <w:sz w:val="21"/>
                <w:szCs w:val="21"/>
              </w:rPr>
            </w:pPr>
          </w:p>
        </w:tc>
        <w:tc>
          <w:tcPr>
            <w:tcW w:w="1134" w:type="dxa"/>
            <w:gridSpan w:val="2"/>
            <w:vAlign w:val="center"/>
          </w:tcPr>
          <w:p w14:paraId="1F1293ED"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6C1AA6A" w14:textId="77777777" w:rsidR="008153F2" w:rsidRPr="00781B4C" w:rsidRDefault="008153F2"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2A0133" w:rsidRPr="00781B4C" w14:paraId="77BA7FBA" w14:textId="77777777" w:rsidTr="000C1C43">
        <w:trPr>
          <w:trHeight w:hRule="exact" w:val="410"/>
        </w:trPr>
        <w:tc>
          <w:tcPr>
            <w:tcW w:w="421" w:type="dxa"/>
            <w:vMerge/>
          </w:tcPr>
          <w:p w14:paraId="740EF004" w14:textId="77777777" w:rsidR="002A0133" w:rsidRPr="00AA5C9D" w:rsidRDefault="002A0133" w:rsidP="000C1C43">
            <w:pPr>
              <w:rPr>
                <w:rFonts w:asciiTheme="majorEastAsia" w:eastAsiaTheme="majorEastAsia" w:hAnsiTheme="majorEastAsia"/>
                <w:sz w:val="21"/>
                <w:szCs w:val="21"/>
              </w:rPr>
            </w:pPr>
          </w:p>
        </w:tc>
        <w:tc>
          <w:tcPr>
            <w:tcW w:w="1984" w:type="dxa"/>
            <w:vMerge w:val="restart"/>
            <w:vAlign w:val="center"/>
          </w:tcPr>
          <w:p w14:paraId="7C1AAC94" w14:textId="77777777" w:rsidR="002A0133" w:rsidRPr="00AA5C9D" w:rsidRDefault="002A0133" w:rsidP="000C1C43">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経理責任者</w:t>
            </w:r>
          </w:p>
        </w:tc>
        <w:tc>
          <w:tcPr>
            <w:tcW w:w="1134" w:type="dxa"/>
            <w:vAlign w:val="center"/>
          </w:tcPr>
          <w:p w14:paraId="265BB5F5" w14:textId="77777777" w:rsidR="002A0133" w:rsidRPr="00284D40" w:rsidRDefault="002A0133" w:rsidP="000C1C43">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7604C26" w14:textId="77777777" w:rsidR="002A0133" w:rsidRPr="00781B4C" w:rsidRDefault="002A0133" w:rsidP="000C1C43">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45626F8" w14:textId="77777777" w:rsidR="002A0133" w:rsidRDefault="002A0133" w:rsidP="000C1C43">
            <w:pPr>
              <w:jc w:val="center"/>
              <w:rPr>
                <w:rFonts w:asciiTheme="majorEastAsia" w:eastAsiaTheme="majorEastAsia" w:hAnsiTheme="majorEastAsia"/>
                <w:sz w:val="21"/>
                <w:szCs w:val="21"/>
              </w:rPr>
            </w:pPr>
          </w:p>
          <w:p w14:paraId="6821D7C6" w14:textId="77777777" w:rsidR="002A0133" w:rsidRPr="00DA5F6F" w:rsidRDefault="002A0133" w:rsidP="000C1C43">
            <w:pPr>
              <w:jc w:val="center"/>
              <w:rPr>
                <w:rFonts w:asciiTheme="majorEastAsia" w:eastAsiaTheme="majorEastAsia" w:hAnsiTheme="majorEastAsia"/>
                <w:sz w:val="21"/>
                <w:szCs w:val="21"/>
              </w:rPr>
            </w:pPr>
          </w:p>
          <w:p w14:paraId="755FC568" w14:textId="77777777" w:rsidR="002A0133" w:rsidRPr="00DA5F6F" w:rsidRDefault="002A0133" w:rsidP="000C1C43">
            <w:pPr>
              <w:jc w:val="center"/>
              <w:rPr>
                <w:rFonts w:asciiTheme="majorEastAsia" w:eastAsiaTheme="majorEastAsia" w:hAnsiTheme="majorEastAsia"/>
                <w:sz w:val="21"/>
                <w:szCs w:val="21"/>
              </w:rPr>
            </w:pPr>
          </w:p>
          <w:p w14:paraId="762517FF" w14:textId="77777777" w:rsidR="002A0133" w:rsidRPr="00DA5F6F" w:rsidRDefault="002A0133" w:rsidP="000C1C43">
            <w:pPr>
              <w:jc w:val="center"/>
              <w:rPr>
                <w:rFonts w:asciiTheme="majorEastAsia" w:eastAsiaTheme="majorEastAsia" w:hAnsiTheme="majorEastAsia"/>
                <w:sz w:val="21"/>
                <w:szCs w:val="21"/>
              </w:rPr>
            </w:pPr>
          </w:p>
        </w:tc>
        <w:tc>
          <w:tcPr>
            <w:tcW w:w="1134" w:type="dxa"/>
            <w:gridSpan w:val="2"/>
            <w:vAlign w:val="center"/>
          </w:tcPr>
          <w:p w14:paraId="08167D2A" w14:textId="77777777" w:rsidR="002A0133" w:rsidRPr="00781B4C" w:rsidRDefault="002A0133"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1CC5A8B" w14:textId="77777777" w:rsidR="002A0133" w:rsidRPr="00781B4C" w:rsidRDefault="002A0133" w:rsidP="000C1C43">
            <w:pPr>
              <w:jc w:val="center"/>
              <w:rPr>
                <w:rFonts w:asciiTheme="majorEastAsia" w:eastAsiaTheme="majorEastAsia" w:hAnsiTheme="majorEastAsia"/>
                <w:sz w:val="21"/>
                <w:szCs w:val="21"/>
              </w:rPr>
            </w:pPr>
          </w:p>
        </w:tc>
      </w:tr>
      <w:tr w:rsidR="002A0133" w:rsidRPr="00781B4C" w14:paraId="66C61E9F" w14:textId="77777777" w:rsidTr="00400EBE">
        <w:trPr>
          <w:trHeight w:hRule="exact" w:val="410"/>
        </w:trPr>
        <w:tc>
          <w:tcPr>
            <w:tcW w:w="421" w:type="dxa"/>
            <w:vMerge/>
          </w:tcPr>
          <w:p w14:paraId="48C2FEBA" w14:textId="77777777" w:rsidR="002A0133" w:rsidRPr="00AA5C9D" w:rsidRDefault="002A0133" w:rsidP="000C1C43">
            <w:pPr>
              <w:rPr>
                <w:rFonts w:asciiTheme="majorEastAsia" w:eastAsiaTheme="majorEastAsia" w:hAnsiTheme="majorEastAsia"/>
                <w:sz w:val="21"/>
                <w:szCs w:val="21"/>
              </w:rPr>
            </w:pPr>
          </w:p>
        </w:tc>
        <w:tc>
          <w:tcPr>
            <w:tcW w:w="1984" w:type="dxa"/>
            <w:vMerge/>
          </w:tcPr>
          <w:p w14:paraId="7BB2FEA8" w14:textId="77777777" w:rsidR="002A0133" w:rsidRPr="00AA5C9D" w:rsidRDefault="002A0133" w:rsidP="000C1C43">
            <w:pPr>
              <w:jc w:val="center"/>
              <w:rPr>
                <w:rFonts w:asciiTheme="majorEastAsia" w:eastAsiaTheme="majorEastAsia" w:hAnsiTheme="majorEastAsia"/>
                <w:sz w:val="21"/>
                <w:szCs w:val="21"/>
              </w:rPr>
            </w:pPr>
          </w:p>
        </w:tc>
        <w:tc>
          <w:tcPr>
            <w:tcW w:w="1134" w:type="dxa"/>
            <w:vAlign w:val="center"/>
          </w:tcPr>
          <w:p w14:paraId="1CE0721D" w14:textId="77777777" w:rsidR="002A0133" w:rsidRPr="00781B4C" w:rsidRDefault="002A0133"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9867868" w14:textId="77777777" w:rsidR="002A0133" w:rsidRPr="00781B4C" w:rsidRDefault="002A0133" w:rsidP="000C1C43">
            <w:pPr>
              <w:jc w:val="center"/>
              <w:rPr>
                <w:rFonts w:asciiTheme="majorEastAsia" w:eastAsiaTheme="majorEastAsia" w:hAnsiTheme="majorEastAsia"/>
                <w:sz w:val="21"/>
                <w:szCs w:val="21"/>
              </w:rPr>
            </w:pPr>
          </w:p>
        </w:tc>
      </w:tr>
      <w:tr w:rsidR="002A0133" w:rsidRPr="00781B4C" w14:paraId="2ED53DD8" w14:textId="77777777" w:rsidTr="000C1C43">
        <w:trPr>
          <w:trHeight w:hRule="exact" w:val="409"/>
        </w:trPr>
        <w:tc>
          <w:tcPr>
            <w:tcW w:w="421" w:type="dxa"/>
            <w:vMerge/>
          </w:tcPr>
          <w:p w14:paraId="5991A8BB" w14:textId="77777777" w:rsidR="002A0133" w:rsidRPr="00781B4C" w:rsidRDefault="002A0133" w:rsidP="000C1C43">
            <w:pPr>
              <w:rPr>
                <w:rFonts w:asciiTheme="majorEastAsia" w:eastAsiaTheme="majorEastAsia" w:hAnsiTheme="majorEastAsia"/>
                <w:sz w:val="21"/>
                <w:szCs w:val="21"/>
              </w:rPr>
            </w:pPr>
          </w:p>
        </w:tc>
        <w:tc>
          <w:tcPr>
            <w:tcW w:w="1984" w:type="dxa"/>
            <w:vMerge/>
          </w:tcPr>
          <w:p w14:paraId="4402E826" w14:textId="77777777" w:rsidR="002A0133" w:rsidRPr="00781B4C" w:rsidRDefault="002A0133" w:rsidP="000C1C43">
            <w:pPr>
              <w:jc w:val="center"/>
              <w:rPr>
                <w:rFonts w:asciiTheme="majorEastAsia" w:eastAsiaTheme="majorEastAsia" w:hAnsiTheme="majorEastAsia"/>
                <w:sz w:val="21"/>
                <w:szCs w:val="21"/>
              </w:rPr>
            </w:pPr>
          </w:p>
        </w:tc>
        <w:tc>
          <w:tcPr>
            <w:tcW w:w="1134" w:type="dxa"/>
            <w:vAlign w:val="center"/>
          </w:tcPr>
          <w:p w14:paraId="3E90C7F5" w14:textId="77777777" w:rsidR="002A0133" w:rsidRPr="00781B4C" w:rsidRDefault="002A0133"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353C6CA" w14:textId="77777777" w:rsidR="002A0133" w:rsidRPr="00781B4C" w:rsidRDefault="002A0133" w:rsidP="000C1C43">
            <w:pPr>
              <w:jc w:val="center"/>
              <w:rPr>
                <w:rFonts w:asciiTheme="majorEastAsia" w:eastAsiaTheme="majorEastAsia" w:hAnsiTheme="majorEastAsia"/>
                <w:sz w:val="21"/>
                <w:szCs w:val="21"/>
              </w:rPr>
            </w:pPr>
          </w:p>
        </w:tc>
        <w:tc>
          <w:tcPr>
            <w:tcW w:w="1134" w:type="dxa"/>
            <w:gridSpan w:val="2"/>
            <w:vAlign w:val="center"/>
          </w:tcPr>
          <w:p w14:paraId="4FFE037B" w14:textId="77777777" w:rsidR="002A0133" w:rsidRPr="00781B4C" w:rsidRDefault="002A0133"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ED86631" w14:textId="77777777" w:rsidR="002A0133" w:rsidRPr="00781B4C" w:rsidRDefault="002A0133" w:rsidP="000C1C43">
            <w:pPr>
              <w:jc w:val="center"/>
              <w:rPr>
                <w:rFonts w:asciiTheme="majorEastAsia" w:eastAsiaTheme="majorEastAsia" w:hAnsiTheme="majorEastAsia"/>
                <w:sz w:val="21"/>
                <w:szCs w:val="21"/>
              </w:rPr>
            </w:pPr>
          </w:p>
        </w:tc>
      </w:tr>
      <w:tr w:rsidR="002A0133" w:rsidRPr="00781B4C" w14:paraId="0C99CBC8" w14:textId="77777777" w:rsidTr="000C1C43">
        <w:trPr>
          <w:trHeight w:hRule="exact" w:val="410"/>
        </w:trPr>
        <w:tc>
          <w:tcPr>
            <w:tcW w:w="421" w:type="dxa"/>
            <w:vMerge/>
          </w:tcPr>
          <w:p w14:paraId="45B24B5B" w14:textId="77777777" w:rsidR="002A0133" w:rsidRPr="00781B4C" w:rsidRDefault="002A0133" w:rsidP="000C1C43">
            <w:pPr>
              <w:rPr>
                <w:rFonts w:asciiTheme="majorEastAsia" w:eastAsiaTheme="majorEastAsia" w:hAnsiTheme="majorEastAsia"/>
                <w:sz w:val="21"/>
                <w:szCs w:val="21"/>
              </w:rPr>
            </w:pPr>
          </w:p>
        </w:tc>
        <w:tc>
          <w:tcPr>
            <w:tcW w:w="1984" w:type="dxa"/>
            <w:vMerge/>
          </w:tcPr>
          <w:p w14:paraId="6401AB43" w14:textId="77777777" w:rsidR="002A0133" w:rsidRPr="00781B4C" w:rsidRDefault="002A0133" w:rsidP="000C1C43">
            <w:pPr>
              <w:jc w:val="center"/>
              <w:rPr>
                <w:rFonts w:asciiTheme="majorEastAsia" w:eastAsiaTheme="majorEastAsia" w:hAnsiTheme="majorEastAsia"/>
                <w:sz w:val="21"/>
                <w:szCs w:val="21"/>
              </w:rPr>
            </w:pPr>
          </w:p>
        </w:tc>
        <w:tc>
          <w:tcPr>
            <w:tcW w:w="1134" w:type="dxa"/>
            <w:vAlign w:val="center"/>
          </w:tcPr>
          <w:p w14:paraId="2F1414F0" w14:textId="77777777" w:rsidR="002A0133" w:rsidRPr="00781B4C" w:rsidRDefault="002A0133" w:rsidP="000C1C4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0740EBC" w14:textId="77777777" w:rsidR="002A0133" w:rsidRPr="00781B4C" w:rsidRDefault="002A0133" w:rsidP="000C1C43">
            <w:pPr>
              <w:jc w:val="center"/>
              <w:rPr>
                <w:rFonts w:asciiTheme="majorEastAsia" w:eastAsiaTheme="majorEastAsia" w:hAnsiTheme="majorEastAsia"/>
                <w:sz w:val="21"/>
                <w:szCs w:val="21"/>
              </w:rPr>
            </w:pPr>
          </w:p>
        </w:tc>
        <w:tc>
          <w:tcPr>
            <w:tcW w:w="1134" w:type="dxa"/>
            <w:gridSpan w:val="2"/>
            <w:vAlign w:val="center"/>
          </w:tcPr>
          <w:p w14:paraId="6F660A13" w14:textId="77777777" w:rsidR="002A0133" w:rsidRPr="00781B4C" w:rsidRDefault="002A0133"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389D7B8E" w14:textId="77777777" w:rsidR="002A0133" w:rsidRPr="00781B4C" w:rsidRDefault="002A0133" w:rsidP="000C1C43">
            <w:pPr>
              <w:jc w:val="center"/>
              <w:rPr>
                <w:rFonts w:asciiTheme="majorEastAsia" w:eastAsiaTheme="majorEastAsia" w:hAnsiTheme="majorEastAsia"/>
                <w:sz w:val="21"/>
                <w:szCs w:val="21"/>
              </w:rPr>
            </w:pPr>
          </w:p>
        </w:tc>
      </w:tr>
      <w:tr w:rsidR="008153F2" w:rsidRPr="00781B4C" w14:paraId="2DEF40D0" w14:textId="77777777" w:rsidTr="000C1C43">
        <w:trPr>
          <w:trHeight w:hRule="exact" w:val="410"/>
        </w:trPr>
        <w:tc>
          <w:tcPr>
            <w:tcW w:w="421" w:type="dxa"/>
            <w:vMerge/>
          </w:tcPr>
          <w:p w14:paraId="032B7F4B" w14:textId="77777777" w:rsidR="008153F2" w:rsidRPr="00781B4C" w:rsidRDefault="008153F2" w:rsidP="000C1C43">
            <w:pPr>
              <w:rPr>
                <w:rFonts w:asciiTheme="majorEastAsia" w:eastAsiaTheme="majorEastAsia" w:hAnsiTheme="majorEastAsia"/>
                <w:sz w:val="21"/>
                <w:szCs w:val="21"/>
              </w:rPr>
            </w:pPr>
          </w:p>
        </w:tc>
        <w:tc>
          <w:tcPr>
            <w:tcW w:w="1984" w:type="dxa"/>
            <w:vAlign w:val="center"/>
          </w:tcPr>
          <w:p w14:paraId="36BF063C"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595F0929"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0260B809" w14:textId="77777777" w:rsidTr="000C1C43">
        <w:trPr>
          <w:trHeight w:hRule="exact" w:val="409"/>
        </w:trPr>
        <w:tc>
          <w:tcPr>
            <w:tcW w:w="421" w:type="dxa"/>
            <w:vMerge/>
          </w:tcPr>
          <w:p w14:paraId="4E963A03" w14:textId="77777777" w:rsidR="008153F2" w:rsidRPr="00781B4C" w:rsidRDefault="008153F2" w:rsidP="000C1C43">
            <w:pPr>
              <w:rPr>
                <w:rFonts w:asciiTheme="majorEastAsia" w:eastAsiaTheme="majorEastAsia" w:hAnsiTheme="majorEastAsia"/>
                <w:sz w:val="21"/>
                <w:szCs w:val="21"/>
              </w:rPr>
            </w:pPr>
          </w:p>
        </w:tc>
        <w:tc>
          <w:tcPr>
            <w:tcW w:w="1984" w:type="dxa"/>
            <w:vMerge w:val="restart"/>
            <w:vAlign w:val="center"/>
          </w:tcPr>
          <w:p w14:paraId="743C65BF"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C18365D"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7EA6FDD"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gridSpan w:val="2"/>
            <w:vAlign w:val="center"/>
          </w:tcPr>
          <w:p w14:paraId="57D26892"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3E028979"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8153F2" w:rsidRPr="00781B4C" w14:paraId="0C5D9A50" w14:textId="77777777" w:rsidTr="000C1C43">
        <w:trPr>
          <w:trHeight w:hRule="exact" w:val="410"/>
        </w:trPr>
        <w:tc>
          <w:tcPr>
            <w:tcW w:w="421" w:type="dxa"/>
            <w:vMerge/>
          </w:tcPr>
          <w:p w14:paraId="5380D2E9" w14:textId="77777777" w:rsidR="008153F2" w:rsidRPr="00781B4C" w:rsidRDefault="008153F2" w:rsidP="000C1C43">
            <w:pPr>
              <w:rPr>
                <w:rFonts w:asciiTheme="majorEastAsia" w:eastAsiaTheme="majorEastAsia" w:hAnsiTheme="majorEastAsia"/>
                <w:sz w:val="21"/>
                <w:szCs w:val="21"/>
              </w:rPr>
            </w:pPr>
          </w:p>
        </w:tc>
        <w:tc>
          <w:tcPr>
            <w:tcW w:w="1984" w:type="dxa"/>
            <w:vMerge/>
            <w:vAlign w:val="center"/>
          </w:tcPr>
          <w:p w14:paraId="102823D8" w14:textId="77777777" w:rsidR="008153F2" w:rsidRPr="00781B4C" w:rsidRDefault="008153F2" w:rsidP="000C1C43">
            <w:pPr>
              <w:jc w:val="center"/>
              <w:rPr>
                <w:rFonts w:asciiTheme="majorEastAsia" w:eastAsiaTheme="majorEastAsia" w:hAnsiTheme="majorEastAsia"/>
                <w:sz w:val="21"/>
                <w:szCs w:val="21"/>
              </w:rPr>
            </w:pPr>
          </w:p>
        </w:tc>
        <w:tc>
          <w:tcPr>
            <w:tcW w:w="2268" w:type="dxa"/>
            <w:gridSpan w:val="2"/>
            <w:vAlign w:val="center"/>
          </w:tcPr>
          <w:p w14:paraId="6EF3CEDC"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A53D35F" w14:textId="77777777" w:rsidR="008153F2" w:rsidRPr="00781B4C" w:rsidRDefault="008153F2" w:rsidP="000C1C43">
            <w:pPr>
              <w:jc w:val="center"/>
              <w:rPr>
                <w:rFonts w:asciiTheme="majorEastAsia" w:eastAsiaTheme="majorEastAsia" w:hAnsiTheme="majorEastAsia"/>
                <w:sz w:val="21"/>
                <w:szCs w:val="21"/>
              </w:rPr>
            </w:pPr>
          </w:p>
        </w:tc>
        <w:tc>
          <w:tcPr>
            <w:tcW w:w="1686" w:type="dxa"/>
            <w:gridSpan w:val="2"/>
            <w:vAlign w:val="center"/>
          </w:tcPr>
          <w:p w14:paraId="1CE0AA52" w14:textId="77777777" w:rsidR="008153F2" w:rsidRPr="00781B4C" w:rsidRDefault="008153F2" w:rsidP="000C1C43">
            <w:pPr>
              <w:jc w:val="center"/>
              <w:rPr>
                <w:rFonts w:asciiTheme="majorEastAsia" w:eastAsiaTheme="majorEastAsia" w:hAnsiTheme="majorEastAsia"/>
                <w:sz w:val="21"/>
                <w:szCs w:val="21"/>
              </w:rPr>
            </w:pPr>
          </w:p>
        </w:tc>
        <w:tc>
          <w:tcPr>
            <w:tcW w:w="1686" w:type="dxa"/>
            <w:vAlign w:val="center"/>
          </w:tcPr>
          <w:p w14:paraId="71F2D837"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5CE7C7C2" w14:textId="77777777" w:rsidTr="000C1C43">
        <w:trPr>
          <w:trHeight w:hRule="exact" w:val="410"/>
        </w:trPr>
        <w:tc>
          <w:tcPr>
            <w:tcW w:w="421" w:type="dxa"/>
            <w:vMerge/>
          </w:tcPr>
          <w:p w14:paraId="7DF5AAED" w14:textId="77777777" w:rsidR="008153F2" w:rsidRPr="00781B4C" w:rsidRDefault="008153F2" w:rsidP="000C1C43">
            <w:pPr>
              <w:rPr>
                <w:rFonts w:asciiTheme="majorEastAsia" w:eastAsiaTheme="majorEastAsia" w:hAnsiTheme="majorEastAsia"/>
                <w:sz w:val="21"/>
                <w:szCs w:val="21"/>
              </w:rPr>
            </w:pPr>
          </w:p>
        </w:tc>
        <w:tc>
          <w:tcPr>
            <w:tcW w:w="1984" w:type="dxa"/>
            <w:vMerge/>
            <w:vAlign w:val="center"/>
          </w:tcPr>
          <w:p w14:paraId="54AB4B52" w14:textId="77777777" w:rsidR="008153F2" w:rsidRPr="00781B4C" w:rsidRDefault="008153F2" w:rsidP="000C1C43">
            <w:pPr>
              <w:jc w:val="center"/>
              <w:rPr>
                <w:rFonts w:asciiTheme="majorEastAsia" w:eastAsiaTheme="majorEastAsia" w:hAnsiTheme="majorEastAsia"/>
                <w:sz w:val="21"/>
                <w:szCs w:val="21"/>
              </w:rPr>
            </w:pPr>
          </w:p>
        </w:tc>
        <w:tc>
          <w:tcPr>
            <w:tcW w:w="2268" w:type="dxa"/>
            <w:gridSpan w:val="2"/>
            <w:vAlign w:val="center"/>
          </w:tcPr>
          <w:p w14:paraId="4A756121"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141C0EC0" w14:textId="77777777" w:rsidR="008153F2" w:rsidRPr="00781B4C" w:rsidRDefault="008153F2" w:rsidP="000C1C43">
            <w:pPr>
              <w:jc w:val="center"/>
              <w:rPr>
                <w:rFonts w:asciiTheme="majorEastAsia" w:eastAsiaTheme="majorEastAsia" w:hAnsiTheme="majorEastAsia"/>
                <w:sz w:val="21"/>
                <w:szCs w:val="21"/>
              </w:rPr>
            </w:pPr>
          </w:p>
        </w:tc>
        <w:tc>
          <w:tcPr>
            <w:tcW w:w="1686" w:type="dxa"/>
            <w:gridSpan w:val="2"/>
            <w:vAlign w:val="center"/>
          </w:tcPr>
          <w:p w14:paraId="136E9479" w14:textId="77777777" w:rsidR="008153F2" w:rsidRPr="00781B4C" w:rsidRDefault="008153F2" w:rsidP="000C1C43">
            <w:pPr>
              <w:jc w:val="center"/>
              <w:rPr>
                <w:rFonts w:asciiTheme="majorEastAsia" w:eastAsiaTheme="majorEastAsia" w:hAnsiTheme="majorEastAsia"/>
                <w:sz w:val="21"/>
                <w:szCs w:val="21"/>
              </w:rPr>
            </w:pPr>
          </w:p>
        </w:tc>
        <w:tc>
          <w:tcPr>
            <w:tcW w:w="1686" w:type="dxa"/>
            <w:vAlign w:val="center"/>
          </w:tcPr>
          <w:p w14:paraId="1442ACB1" w14:textId="77777777" w:rsidR="008153F2" w:rsidRPr="00781B4C" w:rsidRDefault="008153F2" w:rsidP="000C1C43">
            <w:pPr>
              <w:jc w:val="center"/>
              <w:rPr>
                <w:rFonts w:asciiTheme="majorEastAsia" w:eastAsiaTheme="majorEastAsia" w:hAnsiTheme="majorEastAsia"/>
                <w:sz w:val="21"/>
                <w:szCs w:val="21"/>
              </w:rPr>
            </w:pPr>
          </w:p>
        </w:tc>
      </w:tr>
      <w:tr w:rsidR="008153F2" w:rsidRPr="00781B4C" w14:paraId="09830752" w14:textId="77777777" w:rsidTr="000C1C43">
        <w:trPr>
          <w:trHeight w:hRule="exact" w:val="410"/>
        </w:trPr>
        <w:tc>
          <w:tcPr>
            <w:tcW w:w="421" w:type="dxa"/>
            <w:vMerge/>
          </w:tcPr>
          <w:p w14:paraId="42E745ED" w14:textId="77777777" w:rsidR="008153F2" w:rsidRPr="00781B4C" w:rsidRDefault="008153F2" w:rsidP="000C1C43">
            <w:pPr>
              <w:rPr>
                <w:rFonts w:asciiTheme="majorEastAsia" w:eastAsiaTheme="majorEastAsia" w:hAnsiTheme="majorEastAsia"/>
                <w:sz w:val="21"/>
                <w:szCs w:val="21"/>
              </w:rPr>
            </w:pPr>
          </w:p>
        </w:tc>
        <w:tc>
          <w:tcPr>
            <w:tcW w:w="1984" w:type="dxa"/>
            <w:vMerge/>
            <w:vAlign w:val="center"/>
          </w:tcPr>
          <w:p w14:paraId="3D7276E1" w14:textId="77777777" w:rsidR="008153F2" w:rsidRPr="00781B4C" w:rsidRDefault="008153F2" w:rsidP="000C1C43">
            <w:pPr>
              <w:jc w:val="center"/>
              <w:rPr>
                <w:rFonts w:asciiTheme="majorEastAsia" w:eastAsiaTheme="majorEastAsia" w:hAnsiTheme="majorEastAsia"/>
                <w:sz w:val="21"/>
                <w:szCs w:val="21"/>
              </w:rPr>
            </w:pPr>
          </w:p>
        </w:tc>
        <w:tc>
          <w:tcPr>
            <w:tcW w:w="2268" w:type="dxa"/>
            <w:gridSpan w:val="2"/>
            <w:vAlign w:val="center"/>
          </w:tcPr>
          <w:p w14:paraId="6B477126" w14:textId="77777777" w:rsidR="008153F2" w:rsidRPr="00781B4C" w:rsidRDefault="008153F2" w:rsidP="000C1C4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2ECCAFB9" w14:textId="77777777" w:rsidR="008153F2" w:rsidRPr="00781B4C" w:rsidRDefault="008153F2" w:rsidP="000C1C43">
            <w:pPr>
              <w:jc w:val="center"/>
              <w:rPr>
                <w:rFonts w:asciiTheme="majorEastAsia" w:eastAsiaTheme="majorEastAsia" w:hAnsiTheme="majorEastAsia"/>
                <w:sz w:val="21"/>
                <w:szCs w:val="21"/>
              </w:rPr>
            </w:pPr>
          </w:p>
        </w:tc>
        <w:tc>
          <w:tcPr>
            <w:tcW w:w="1686" w:type="dxa"/>
            <w:gridSpan w:val="2"/>
            <w:vAlign w:val="center"/>
          </w:tcPr>
          <w:p w14:paraId="7D7E1BDA" w14:textId="77777777" w:rsidR="008153F2" w:rsidRPr="00781B4C" w:rsidRDefault="008153F2" w:rsidP="000C1C43">
            <w:pPr>
              <w:jc w:val="center"/>
              <w:rPr>
                <w:rFonts w:asciiTheme="majorEastAsia" w:eastAsiaTheme="majorEastAsia" w:hAnsiTheme="majorEastAsia"/>
                <w:sz w:val="21"/>
                <w:szCs w:val="21"/>
              </w:rPr>
            </w:pPr>
          </w:p>
        </w:tc>
        <w:tc>
          <w:tcPr>
            <w:tcW w:w="1686" w:type="dxa"/>
            <w:vAlign w:val="center"/>
          </w:tcPr>
          <w:p w14:paraId="69FF7D9E" w14:textId="77777777" w:rsidR="008153F2" w:rsidRPr="00781B4C" w:rsidRDefault="008153F2" w:rsidP="000C1C43">
            <w:pPr>
              <w:jc w:val="center"/>
              <w:rPr>
                <w:rFonts w:asciiTheme="majorEastAsia" w:eastAsiaTheme="majorEastAsia" w:hAnsiTheme="majorEastAsia"/>
                <w:sz w:val="21"/>
                <w:szCs w:val="21"/>
              </w:rPr>
            </w:pPr>
          </w:p>
        </w:tc>
      </w:tr>
    </w:tbl>
    <w:p w14:paraId="2213E98F" w14:textId="65FE33C3" w:rsidR="008153F2" w:rsidRDefault="008153F2"/>
    <w:p w14:paraId="64149CAD" w14:textId="77777777" w:rsidR="008153F2" w:rsidRDefault="008153F2"/>
    <w:tbl>
      <w:tblPr>
        <w:tblStyle w:val="NormalTable0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9648A9" w:rsidRPr="00781B4C" w14:paraId="6364C6AA" w14:textId="77777777" w:rsidTr="008153F2">
        <w:trPr>
          <w:trHeight w:hRule="exact" w:val="409"/>
        </w:trPr>
        <w:tc>
          <w:tcPr>
            <w:tcW w:w="421" w:type="dxa"/>
            <w:vMerge w:val="restart"/>
            <w:textDirection w:val="tbRlV"/>
            <w:vAlign w:val="center"/>
          </w:tcPr>
          <w:p w14:paraId="65D26598" w14:textId="05EE02BD" w:rsidR="009648A9" w:rsidRPr="00AA5C9D" w:rsidRDefault="004B536F" w:rsidP="00B70D22">
            <w:pPr>
              <w:ind w:left="113" w:right="113"/>
              <w:jc w:val="center"/>
              <w:rPr>
                <w:rFonts w:asciiTheme="majorEastAsia" w:eastAsiaTheme="majorEastAsia" w:hAnsiTheme="majorEastAsia"/>
                <w:sz w:val="21"/>
                <w:szCs w:val="21"/>
                <w:lang w:eastAsia="ja-JP"/>
              </w:rPr>
            </w:pPr>
            <w:r>
              <w:rPr>
                <w:rFonts w:hint="eastAsia"/>
                <w:lang w:eastAsia="ja-JP"/>
              </w:rPr>
              <w:t>生産</w:t>
            </w:r>
            <w:r w:rsidR="00441895">
              <w:rPr>
                <w:rFonts w:hint="eastAsia"/>
                <w:lang w:eastAsia="ja-JP"/>
              </w:rPr>
              <w:t>者</w:t>
            </w:r>
          </w:p>
        </w:tc>
        <w:tc>
          <w:tcPr>
            <w:tcW w:w="1984" w:type="dxa"/>
            <w:vAlign w:val="center"/>
          </w:tcPr>
          <w:p w14:paraId="539052BB"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機関名</w:t>
            </w:r>
          </w:p>
        </w:tc>
        <w:tc>
          <w:tcPr>
            <w:tcW w:w="7325" w:type="dxa"/>
            <w:gridSpan w:val="7"/>
            <w:vAlign w:val="center"/>
          </w:tcPr>
          <w:p w14:paraId="62C2B9F5"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11CFD1B" w14:textId="77777777" w:rsidTr="00B70D22">
        <w:trPr>
          <w:trHeight w:hRule="exact" w:val="410"/>
        </w:trPr>
        <w:tc>
          <w:tcPr>
            <w:tcW w:w="421" w:type="dxa"/>
            <w:vMerge/>
          </w:tcPr>
          <w:p w14:paraId="2C265FB8" w14:textId="77777777" w:rsidR="009648A9" w:rsidRPr="00AA5C9D" w:rsidRDefault="009648A9" w:rsidP="00B70D22">
            <w:pPr>
              <w:rPr>
                <w:rFonts w:asciiTheme="majorEastAsia" w:eastAsiaTheme="majorEastAsia" w:hAnsiTheme="majorEastAsia"/>
                <w:sz w:val="21"/>
                <w:szCs w:val="21"/>
              </w:rPr>
            </w:pPr>
          </w:p>
        </w:tc>
        <w:tc>
          <w:tcPr>
            <w:tcW w:w="1984" w:type="dxa"/>
            <w:vAlign w:val="center"/>
          </w:tcPr>
          <w:p w14:paraId="5732E844" w14:textId="77777777" w:rsidR="009648A9" w:rsidRPr="00AA5C9D" w:rsidRDefault="009648A9"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所在地住所</w:t>
            </w:r>
          </w:p>
        </w:tc>
        <w:tc>
          <w:tcPr>
            <w:tcW w:w="7325" w:type="dxa"/>
            <w:gridSpan w:val="7"/>
            <w:vAlign w:val="center"/>
          </w:tcPr>
          <w:p w14:paraId="57054B0C"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5BC4FB58" w14:textId="77777777" w:rsidTr="00B70D22">
        <w:trPr>
          <w:trHeight w:hRule="exact" w:val="410"/>
        </w:trPr>
        <w:tc>
          <w:tcPr>
            <w:tcW w:w="421" w:type="dxa"/>
            <w:vMerge/>
          </w:tcPr>
          <w:p w14:paraId="50269DF2" w14:textId="77777777" w:rsidR="009648A9" w:rsidRPr="00AA5C9D" w:rsidRDefault="009648A9" w:rsidP="00B70D22">
            <w:pPr>
              <w:rPr>
                <w:rFonts w:asciiTheme="majorEastAsia" w:eastAsiaTheme="majorEastAsia" w:hAnsiTheme="majorEastAsia"/>
                <w:sz w:val="21"/>
                <w:szCs w:val="21"/>
              </w:rPr>
            </w:pPr>
          </w:p>
        </w:tc>
        <w:tc>
          <w:tcPr>
            <w:tcW w:w="1984" w:type="dxa"/>
            <w:vMerge w:val="restart"/>
            <w:vAlign w:val="center"/>
          </w:tcPr>
          <w:p w14:paraId="74861C09" w14:textId="058289B5" w:rsidR="009648A9" w:rsidRPr="00AA5C9D" w:rsidRDefault="00DC1835" w:rsidP="00B70D2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生産管理</w:t>
            </w:r>
            <w:r w:rsidR="009648A9" w:rsidRPr="00AA5C9D">
              <w:rPr>
                <w:rFonts w:asciiTheme="majorEastAsia" w:eastAsiaTheme="majorEastAsia" w:hAnsiTheme="majorEastAsia" w:hint="eastAsia"/>
                <w:sz w:val="21"/>
                <w:szCs w:val="21"/>
                <w:lang w:eastAsia="ja-JP"/>
              </w:rPr>
              <w:t>責任者</w:t>
            </w:r>
          </w:p>
        </w:tc>
        <w:tc>
          <w:tcPr>
            <w:tcW w:w="1134" w:type="dxa"/>
            <w:vAlign w:val="center"/>
          </w:tcPr>
          <w:p w14:paraId="57EE89BE" w14:textId="77777777" w:rsidR="009648A9" w:rsidRPr="00284D40" w:rsidRDefault="009648A9"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5271D41" w14:textId="77777777" w:rsidR="009648A9" w:rsidRPr="00781B4C" w:rsidRDefault="009648A9"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89A41A4"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50D53AAC"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F38A956"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60A4CFD1" w14:textId="77777777" w:rsidTr="00B70D22">
        <w:trPr>
          <w:trHeight w:hRule="exact" w:val="409"/>
        </w:trPr>
        <w:tc>
          <w:tcPr>
            <w:tcW w:w="421" w:type="dxa"/>
            <w:vMerge/>
          </w:tcPr>
          <w:p w14:paraId="2EEB342A"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103CF6E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0DD8552F"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3F48A312"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0569449A" w14:textId="77777777" w:rsidTr="00B70D22">
        <w:trPr>
          <w:trHeight w:hRule="exact" w:val="410"/>
        </w:trPr>
        <w:tc>
          <w:tcPr>
            <w:tcW w:w="421" w:type="dxa"/>
            <w:vMerge/>
          </w:tcPr>
          <w:p w14:paraId="2DC55C72"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07783AE3"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2A77D628"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25F7F24"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349D7447"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1782865C"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1E1AAD1A" w14:textId="77777777" w:rsidTr="00B70D22">
        <w:trPr>
          <w:trHeight w:hRule="exact" w:val="410"/>
        </w:trPr>
        <w:tc>
          <w:tcPr>
            <w:tcW w:w="421" w:type="dxa"/>
            <w:vMerge/>
          </w:tcPr>
          <w:p w14:paraId="32797EDE" w14:textId="77777777" w:rsidR="009648A9" w:rsidRPr="00AA5C9D" w:rsidRDefault="009648A9" w:rsidP="00B70D22">
            <w:pPr>
              <w:rPr>
                <w:rFonts w:asciiTheme="majorEastAsia" w:eastAsiaTheme="majorEastAsia" w:hAnsiTheme="majorEastAsia"/>
                <w:sz w:val="21"/>
                <w:szCs w:val="21"/>
              </w:rPr>
            </w:pPr>
          </w:p>
        </w:tc>
        <w:tc>
          <w:tcPr>
            <w:tcW w:w="1984" w:type="dxa"/>
            <w:vMerge/>
            <w:vAlign w:val="center"/>
          </w:tcPr>
          <w:p w14:paraId="7A04E9F4" w14:textId="77777777" w:rsidR="009648A9" w:rsidRPr="00AA5C9D" w:rsidRDefault="009648A9" w:rsidP="00B70D22">
            <w:pPr>
              <w:jc w:val="center"/>
              <w:rPr>
                <w:rFonts w:asciiTheme="majorEastAsia" w:eastAsiaTheme="majorEastAsia" w:hAnsiTheme="majorEastAsia"/>
                <w:sz w:val="21"/>
                <w:szCs w:val="21"/>
              </w:rPr>
            </w:pPr>
          </w:p>
        </w:tc>
        <w:tc>
          <w:tcPr>
            <w:tcW w:w="1134" w:type="dxa"/>
            <w:vAlign w:val="center"/>
          </w:tcPr>
          <w:p w14:paraId="299037A5"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CB36E1D" w14:textId="77777777" w:rsidR="009648A9" w:rsidRPr="00781B4C" w:rsidRDefault="009648A9" w:rsidP="00B70D22">
            <w:pPr>
              <w:jc w:val="center"/>
              <w:rPr>
                <w:rFonts w:asciiTheme="majorEastAsia" w:eastAsiaTheme="majorEastAsia" w:hAnsiTheme="majorEastAsia"/>
                <w:sz w:val="21"/>
                <w:szCs w:val="21"/>
              </w:rPr>
            </w:pPr>
          </w:p>
        </w:tc>
        <w:tc>
          <w:tcPr>
            <w:tcW w:w="1134" w:type="dxa"/>
            <w:gridSpan w:val="2"/>
            <w:vAlign w:val="center"/>
          </w:tcPr>
          <w:p w14:paraId="2A9418B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E84F794" w14:textId="77777777" w:rsidR="009648A9" w:rsidRPr="00781B4C" w:rsidRDefault="009648A9"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2A0133" w:rsidRPr="00781B4C" w14:paraId="7B5F33EE" w14:textId="77777777" w:rsidTr="00B70D22">
        <w:trPr>
          <w:trHeight w:hRule="exact" w:val="410"/>
        </w:trPr>
        <w:tc>
          <w:tcPr>
            <w:tcW w:w="421" w:type="dxa"/>
            <w:vMerge/>
          </w:tcPr>
          <w:p w14:paraId="006F8B1A" w14:textId="77777777" w:rsidR="002A0133" w:rsidRPr="00AA5C9D" w:rsidRDefault="002A0133" w:rsidP="00B70D22">
            <w:pPr>
              <w:rPr>
                <w:rFonts w:asciiTheme="majorEastAsia" w:eastAsiaTheme="majorEastAsia" w:hAnsiTheme="majorEastAsia"/>
                <w:sz w:val="21"/>
                <w:szCs w:val="21"/>
              </w:rPr>
            </w:pPr>
          </w:p>
        </w:tc>
        <w:tc>
          <w:tcPr>
            <w:tcW w:w="1984" w:type="dxa"/>
            <w:vMerge w:val="restart"/>
            <w:vAlign w:val="center"/>
          </w:tcPr>
          <w:p w14:paraId="523810F4" w14:textId="77777777" w:rsidR="002A0133" w:rsidRPr="00AA5C9D" w:rsidRDefault="002A0133" w:rsidP="00B70D22">
            <w:pPr>
              <w:jc w:val="center"/>
              <w:rPr>
                <w:rFonts w:asciiTheme="majorEastAsia" w:eastAsiaTheme="majorEastAsia" w:hAnsiTheme="majorEastAsia"/>
                <w:sz w:val="21"/>
                <w:szCs w:val="21"/>
              </w:rPr>
            </w:pPr>
            <w:r w:rsidRPr="00AA5C9D">
              <w:rPr>
                <w:rFonts w:asciiTheme="majorEastAsia" w:eastAsiaTheme="majorEastAsia" w:hAnsiTheme="majorEastAsia" w:hint="eastAsia"/>
                <w:sz w:val="21"/>
                <w:szCs w:val="21"/>
                <w:lang w:eastAsia="ja-JP"/>
              </w:rPr>
              <w:t>経理責任者</w:t>
            </w:r>
          </w:p>
        </w:tc>
        <w:tc>
          <w:tcPr>
            <w:tcW w:w="1134" w:type="dxa"/>
            <w:vAlign w:val="center"/>
          </w:tcPr>
          <w:p w14:paraId="4BEF366F" w14:textId="77777777" w:rsidR="002A0133" w:rsidRPr="00284D40" w:rsidRDefault="002A0133" w:rsidP="00B70D22">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330824CE" w14:textId="77777777" w:rsidR="002A0133" w:rsidRPr="00781B4C" w:rsidRDefault="002A0133" w:rsidP="00B70D22">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A78BC90" w14:textId="77777777" w:rsidR="002A0133" w:rsidRDefault="002A0133" w:rsidP="00B70D22">
            <w:pPr>
              <w:jc w:val="center"/>
              <w:rPr>
                <w:rFonts w:asciiTheme="majorEastAsia" w:eastAsiaTheme="majorEastAsia" w:hAnsiTheme="majorEastAsia"/>
                <w:sz w:val="21"/>
                <w:szCs w:val="21"/>
              </w:rPr>
            </w:pPr>
          </w:p>
          <w:p w14:paraId="64E6D653" w14:textId="77777777" w:rsidR="002A0133" w:rsidRPr="00DA5F6F" w:rsidRDefault="002A0133" w:rsidP="00B70D22">
            <w:pPr>
              <w:jc w:val="center"/>
              <w:rPr>
                <w:rFonts w:asciiTheme="majorEastAsia" w:eastAsiaTheme="majorEastAsia" w:hAnsiTheme="majorEastAsia"/>
                <w:sz w:val="21"/>
                <w:szCs w:val="21"/>
              </w:rPr>
            </w:pPr>
          </w:p>
          <w:p w14:paraId="06B90B38" w14:textId="77777777" w:rsidR="002A0133" w:rsidRPr="00DA5F6F" w:rsidRDefault="002A0133" w:rsidP="00B70D22">
            <w:pPr>
              <w:jc w:val="center"/>
              <w:rPr>
                <w:rFonts w:asciiTheme="majorEastAsia" w:eastAsiaTheme="majorEastAsia" w:hAnsiTheme="majorEastAsia"/>
                <w:sz w:val="21"/>
                <w:szCs w:val="21"/>
              </w:rPr>
            </w:pPr>
          </w:p>
          <w:p w14:paraId="03F00763" w14:textId="77777777" w:rsidR="002A0133" w:rsidRPr="00DA5F6F" w:rsidRDefault="002A0133" w:rsidP="00B70D22">
            <w:pPr>
              <w:jc w:val="center"/>
              <w:rPr>
                <w:rFonts w:asciiTheme="majorEastAsia" w:eastAsiaTheme="majorEastAsia" w:hAnsiTheme="majorEastAsia"/>
                <w:sz w:val="21"/>
                <w:szCs w:val="21"/>
              </w:rPr>
            </w:pPr>
          </w:p>
        </w:tc>
        <w:tc>
          <w:tcPr>
            <w:tcW w:w="1134" w:type="dxa"/>
            <w:gridSpan w:val="2"/>
            <w:vAlign w:val="center"/>
          </w:tcPr>
          <w:p w14:paraId="2A58229B" w14:textId="77777777" w:rsidR="002A0133" w:rsidRPr="00781B4C" w:rsidRDefault="002A0133"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2344C48" w14:textId="77777777" w:rsidR="002A0133" w:rsidRPr="00781B4C" w:rsidRDefault="002A0133" w:rsidP="00B70D22">
            <w:pPr>
              <w:jc w:val="center"/>
              <w:rPr>
                <w:rFonts w:asciiTheme="majorEastAsia" w:eastAsiaTheme="majorEastAsia" w:hAnsiTheme="majorEastAsia"/>
                <w:sz w:val="21"/>
                <w:szCs w:val="21"/>
              </w:rPr>
            </w:pPr>
          </w:p>
        </w:tc>
      </w:tr>
      <w:tr w:rsidR="002A0133" w:rsidRPr="00781B4C" w14:paraId="40D7B458" w14:textId="77777777" w:rsidTr="00305749">
        <w:trPr>
          <w:trHeight w:hRule="exact" w:val="410"/>
        </w:trPr>
        <w:tc>
          <w:tcPr>
            <w:tcW w:w="421" w:type="dxa"/>
            <w:vMerge/>
          </w:tcPr>
          <w:p w14:paraId="0E582022" w14:textId="77777777" w:rsidR="002A0133" w:rsidRPr="00AA5C9D" w:rsidRDefault="002A0133" w:rsidP="00B70D22">
            <w:pPr>
              <w:rPr>
                <w:rFonts w:asciiTheme="majorEastAsia" w:eastAsiaTheme="majorEastAsia" w:hAnsiTheme="majorEastAsia"/>
                <w:sz w:val="21"/>
                <w:szCs w:val="21"/>
              </w:rPr>
            </w:pPr>
          </w:p>
        </w:tc>
        <w:tc>
          <w:tcPr>
            <w:tcW w:w="1984" w:type="dxa"/>
            <w:vMerge/>
          </w:tcPr>
          <w:p w14:paraId="65D576C4" w14:textId="77777777" w:rsidR="002A0133" w:rsidRPr="00AA5C9D" w:rsidRDefault="002A0133" w:rsidP="00B70D22">
            <w:pPr>
              <w:jc w:val="center"/>
              <w:rPr>
                <w:rFonts w:asciiTheme="majorEastAsia" w:eastAsiaTheme="majorEastAsia" w:hAnsiTheme="majorEastAsia"/>
                <w:sz w:val="21"/>
                <w:szCs w:val="21"/>
              </w:rPr>
            </w:pPr>
          </w:p>
        </w:tc>
        <w:tc>
          <w:tcPr>
            <w:tcW w:w="1134" w:type="dxa"/>
            <w:vAlign w:val="center"/>
          </w:tcPr>
          <w:p w14:paraId="493A22CE" w14:textId="77777777" w:rsidR="002A0133" w:rsidRPr="00781B4C" w:rsidRDefault="002A0133"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6561E5D" w14:textId="77777777" w:rsidR="002A0133" w:rsidRPr="00781B4C" w:rsidRDefault="002A0133" w:rsidP="00B70D22">
            <w:pPr>
              <w:jc w:val="center"/>
              <w:rPr>
                <w:rFonts w:asciiTheme="majorEastAsia" w:eastAsiaTheme="majorEastAsia" w:hAnsiTheme="majorEastAsia"/>
                <w:sz w:val="21"/>
                <w:szCs w:val="21"/>
              </w:rPr>
            </w:pPr>
          </w:p>
        </w:tc>
      </w:tr>
      <w:tr w:rsidR="002A0133" w:rsidRPr="00781B4C" w14:paraId="23AF83B0" w14:textId="77777777" w:rsidTr="00B70D22">
        <w:trPr>
          <w:trHeight w:hRule="exact" w:val="409"/>
        </w:trPr>
        <w:tc>
          <w:tcPr>
            <w:tcW w:w="421" w:type="dxa"/>
            <w:vMerge/>
          </w:tcPr>
          <w:p w14:paraId="2E2E76A7" w14:textId="77777777" w:rsidR="002A0133" w:rsidRPr="00781B4C" w:rsidRDefault="002A0133" w:rsidP="00B70D22">
            <w:pPr>
              <w:rPr>
                <w:rFonts w:asciiTheme="majorEastAsia" w:eastAsiaTheme="majorEastAsia" w:hAnsiTheme="majorEastAsia"/>
                <w:sz w:val="21"/>
                <w:szCs w:val="21"/>
              </w:rPr>
            </w:pPr>
          </w:p>
        </w:tc>
        <w:tc>
          <w:tcPr>
            <w:tcW w:w="1984" w:type="dxa"/>
            <w:vMerge/>
          </w:tcPr>
          <w:p w14:paraId="478AA09C" w14:textId="77777777" w:rsidR="002A0133" w:rsidRPr="00781B4C" w:rsidRDefault="002A0133" w:rsidP="00B70D22">
            <w:pPr>
              <w:jc w:val="center"/>
              <w:rPr>
                <w:rFonts w:asciiTheme="majorEastAsia" w:eastAsiaTheme="majorEastAsia" w:hAnsiTheme="majorEastAsia"/>
                <w:sz w:val="21"/>
                <w:szCs w:val="21"/>
              </w:rPr>
            </w:pPr>
          </w:p>
        </w:tc>
        <w:tc>
          <w:tcPr>
            <w:tcW w:w="1134" w:type="dxa"/>
            <w:vAlign w:val="center"/>
          </w:tcPr>
          <w:p w14:paraId="2C406680" w14:textId="77777777" w:rsidR="002A0133" w:rsidRPr="00781B4C" w:rsidRDefault="002A0133"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DA91092" w14:textId="77777777" w:rsidR="002A0133" w:rsidRPr="00781B4C" w:rsidRDefault="002A0133" w:rsidP="00B70D22">
            <w:pPr>
              <w:jc w:val="center"/>
              <w:rPr>
                <w:rFonts w:asciiTheme="majorEastAsia" w:eastAsiaTheme="majorEastAsia" w:hAnsiTheme="majorEastAsia"/>
                <w:sz w:val="21"/>
                <w:szCs w:val="21"/>
              </w:rPr>
            </w:pPr>
          </w:p>
        </w:tc>
        <w:tc>
          <w:tcPr>
            <w:tcW w:w="1134" w:type="dxa"/>
            <w:gridSpan w:val="2"/>
            <w:vAlign w:val="center"/>
          </w:tcPr>
          <w:p w14:paraId="19ED833D" w14:textId="77777777" w:rsidR="002A0133" w:rsidRPr="00781B4C" w:rsidRDefault="002A0133"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7D0789A" w14:textId="77777777" w:rsidR="002A0133" w:rsidRPr="00781B4C" w:rsidRDefault="002A0133" w:rsidP="00B70D22">
            <w:pPr>
              <w:jc w:val="center"/>
              <w:rPr>
                <w:rFonts w:asciiTheme="majorEastAsia" w:eastAsiaTheme="majorEastAsia" w:hAnsiTheme="majorEastAsia"/>
                <w:sz w:val="21"/>
                <w:szCs w:val="21"/>
              </w:rPr>
            </w:pPr>
          </w:p>
        </w:tc>
      </w:tr>
      <w:tr w:rsidR="002A0133" w:rsidRPr="00781B4C" w14:paraId="3FAEADF0" w14:textId="77777777" w:rsidTr="00B70D22">
        <w:trPr>
          <w:trHeight w:hRule="exact" w:val="410"/>
        </w:trPr>
        <w:tc>
          <w:tcPr>
            <w:tcW w:w="421" w:type="dxa"/>
            <w:vMerge/>
          </w:tcPr>
          <w:p w14:paraId="1F5BC551" w14:textId="77777777" w:rsidR="002A0133" w:rsidRPr="00781B4C" w:rsidRDefault="002A0133" w:rsidP="00B70D22">
            <w:pPr>
              <w:rPr>
                <w:rFonts w:asciiTheme="majorEastAsia" w:eastAsiaTheme="majorEastAsia" w:hAnsiTheme="majorEastAsia"/>
                <w:sz w:val="21"/>
                <w:szCs w:val="21"/>
              </w:rPr>
            </w:pPr>
          </w:p>
        </w:tc>
        <w:tc>
          <w:tcPr>
            <w:tcW w:w="1984" w:type="dxa"/>
            <w:vMerge/>
          </w:tcPr>
          <w:p w14:paraId="1EAD67C1" w14:textId="77777777" w:rsidR="002A0133" w:rsidRPr="00781B4C" w:rsidRDefault="002A0133" w:rsidP="00B70D22">
            <w:pPr>
              <w:jc w:val="center"/>
              <w:rPr>
                <w:rFonts w:asciiTheme="majorEastAsia" w:eastAsiaTheme="majorEastAsia" w:hAnsiTheme="majorEastAsia"/>
                <w:sz w:val="21"/>
                <w:szCs w:val="21"/>
              </w:rPr>
            </w:pPr>
          </w:p>
        </w:tc>
        <w:tc>
          <w:tcPr>
            <w:tcW w:w="1134" w:type="dxa"/>
            <w:vAlign w:val="center"/>
          </w:tcPr>
          <w:p w14:paraId="7D721AD8" w14:textId="77777777" w:rsidR="002A0133" w:rsidRPr="00781B4C" w:rsidRDefault="002A0133" w:rsidP="00B70D22">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D7CD877" w14:textId="77777777" w:rsidR="002A0133" w:rsidRPr="00781B4C" w:rsidRDefault="002A0133" w:rsidP="00B70D22">
            <w:pPr>
              <w:jc w:val="center"/>
              <w:rPr>
                <w:rFonts w:asciiTheme="majorEastAsia" w:eastAsiaTheme="majorEastAsia" w:hAnsiTheme="majorEastAsia"/>
                <w:sz w:val="21"/>
                <w:szCs w:val="21"/>
              </w:rPr>
            </w:pPr>
          </w:p>
        </w:tc>
        <w:tc>
          <w:tcPr>
            <w:tcW w:w="1134" w:type="dxa"/>
            <w:gridSpan w:val="2"/>
            <w:vAlign w:val="center"/>
          </w:tcPr>
          <w:p w14:paraId="59891AC8" w14:textId="77777777" w:rsidR="002A0133" w:rsidRPr="00781B4C" w:rsidRDefault="002A0133"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BD5446B" w14:textId="77777777" w:rsidR="002A0133" w:rsidRPr="00781B4C" w:rsidRDefault="002A0133" w:rsidP="00B70D22">
            <w:pPr>
              <w:jc w:val="center"/>
              <w:rPr>
                <w:rFonts w:asciiTheme="majorEastAsia" w:eastAsiaTheme="majorEastAsia" w:hAnsiTheme="majorEastAsia"/>
                <w:sz w:val="21"/>
                <w:szCs w:val="21"/>
              </w:rPr>
            </w:pPr>
          </w:p>
        </w:tc>
      </w:tr>
      <w:tr w:rsidR="009648A9" w:rsidRPr="00781B4C" w14:paraId="2851AFE0" w14:textId="77777777" w:rsidTr="00B70D22">
        <w:trPr>
          <w:trHeight w:hRule="exact" w:val="410"/>
        </w:trPr>
        <w:tc>
          <w:tcPr>
            <w:tcW w:w="421" w:type="dxa"/>
            <w:vMerge/>
          </w:tcPr>
          <w:p w14:paraId="2B53ADC6" w14:textId="77777777" w:rsidR="009648A9" w:rsidRPr="00781B4C" w:rsidRDefault="009648A9" w:rsidP="00B70D22">
            <w:pPr>
              <w:rPr>
                <w:rFonts w:asciiTheme="majorEastAsia" w:eastAsiaTheme="majorEastAsia" w:hAnsiTheme="majorEastAsia"/>
                <w:sz w:val="21"/>
                <w:szCs w:val="21"/>
              </w:rPr>
            </w:pPr>
          </w:p>
        </w:tc>
        <w:tc>
          <w:tcPr>
            <w:tcW w:w="1984" w:type="dxa"/>
            <w:vAlign w:val="center"/>
          </w:tcPr>
          <w:p w14:paraId="443E59C0"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2705E5E8"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29880F04" w14:textId="77777777" w:rsidTr="00B70D22">
        <w:trPr>
          <w:trHeight w:hRule="exact" w:val="409"/>
        </w:trPr>
        <w:tc>
          <w:tcPr>
            <w:tcW w:w="421" w:type="dxa"/>
            <w:vMerge/>
          </w:tcPr>
          <w:p w14:paraId="60D4FFDC" w14:textId="77777777" w:rsidR="009648A9" w:rsidRPr="00781B4C" w:rsidRDefault="009648A9" w:rsidP="00B70D22">
            <w:pPr>
              <w:rPr>
                <w:rFonts w:asciiTheme="majorEastAsia" w:eastAsiaTheme="majorEastAsia" w:hAnsiTheme="majorEastAsia"/>
                <w:sz w:val="21"/>
                <w:szCs w:val="21"/>
              </w:rPr>
            </w:pPr>
          </w:p>
        </w:tc>
        <w:tc>
          <w:tcPr>
            <w:tcW w:w="1984" w:type="dxa"/>
            <w:vMerge w:val="restart"/>
            <w:vAlign w:val="center"/>
          </w:tcPr>
          <w:p w14:paraId="666892C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54D4DAA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04D50F24" w14:textId="7DB73853" w:rsidR="009648A9" w:rsidRPr="00781B4C" w:rsidRDefault="00A537D5"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648A9">
              <w:rPr>
                <w:rFonts w:asciiTheme="majorEastAsia" w:eastAsiaTheme="majorEastAsia" w:hAnsiTheme="majorEastAsia" w:hint="eastAsia"/>
                <w:sz w:val="21"/>
                <w:szCs w:val="21"/>
                <w:lang w:eastAsia="ja-JP"/>
              </w:rPr>
              <w:t xml:space="preserve">　　年度</w:t>
            </w:r>
          </w:p>
        </w:tc>
        <w:tc>
          <w:tcPr>
            <w:tcW w:w="1686" w:type="dxa"/>
            <w:gridSpan w:val="2"/>
            <w:vAlign w:val="center"/>
          </w:tcPr>
          <w:p w14:paraId="7CB27CB7"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vAlign w:val="center"/>
          </w:tcPr>
          <w:p w14:paraId="666771D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9648A9" w:rsidRPr="00781B4C" w14:paraId="1FC2A2E2" w14:textId="77777777" w:rsidTr="00B70D22">
        <w:trPr>
          <w:trHeight w:hRule="exact" w:val="410"/>
        </w:trPr>
        <w:tc>
          <w:tcPr>
            <w:tcW w:w="421" w:type="dxa"/>
            <w:vMerge/>
          </w:tcPr>
          <w:p w14:paraId="63B4DD39"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2C97CC91"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568FAFFD"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615F6A87"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2486B348"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5E989CC2"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7B09E934" w14:textId="77777777" w:rsidTr="00B70D22">
        <w:trPr>
          <w:trHeight w:hRule="exact" w:val="410"/>
        </w:trPr>
        <w:tc>
          <w:tcPr>
            <w:tcW w:w="421" w:type="dxa"/>
            <w:vMerge/>
          </w:tcPr>
          <w:p w14:paraId="08EF7ADE"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6649440E"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23C4A9C6"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AB1DEDB"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24BF4DCE"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5A188DEF" w14:textId="77777777" w:rsidR="009648A9" w:rsidRPr="00781B4C" w:rsidRDefault="009648A9" w:rsidP="00B70D22">
            <w:pPr>
              <w:jc w:val="center"/>
              <w:rPr>
                <w:rFonts w:asciiTheme="majorEastAsia" w:eastAsiaTheme="majorEastAsia" w:hAnsiTheme="majorEastAsia"/>
                <w:sz w:val="21"/>
                <w:szCs w:val="21"/>
              </w:rPr>
            </w:pPr>
          </w:p>
        </w:tc>
      </w:tr>
      <w:tr w:rsidR="009648A9" w:rsidRPr="00781B4C" w14:paraId="40894CA9" w14:textId="77777777" w:rsidTr="00B70D22">
        <w:trPr>
          <w:trHeight w:hRule="exact" w:val="410"/>
        </w:trPr>
        <w:tc>
          <w:tcPr>
            <w:tcW w:w="421" w:type="dxa"/>
            <w:vMerge/>
          </w:tcPr>
          <w:p w14:paraId="464478DC" w14:textId="77777777" w:rsidR="009648A9" w:rsidRPr="00781B4C" w:rsidRDefault="009648A9" w:rsidP="00B70D22">
            <w:pPr>
              <w:rPr>
                <w:rFonts w:asciiTheme="majorEastAsia" w:eastAsiaTheme="majorEastAsia" w:hAnsiTheme="majorEastAsia"/>
                <w:sz w:val="21"/>
                <w:szCs w:val="21"/>
              </w:rPr>
            </w:pPr>
          </w:p>
        </w:tc>
        <w:tc>
          <w:tcPr>
            <w:tcW w:w="1984" w:type="dxa"/>
            <w:vMerge/>
            <w:vAlign w:val="center"/>
          </w:tcPr>
          <w:p w14:paraId="4BDD6B42" w14:textId="77777777" w:rsidR="009648A9" w:rsidRPr="00781B4C" w:rsidRDefault="009648A9" w:rsidP="00B70D22">
            <w:pPr>
              <w:jc w:val="center"/>
              <w:rPr>
                <w:rFonts w:asciiTheme="majorEastAsia" w:eastAsiaTheme="majorEastAsia" w:hAnsiTheme="majorEastAsia"/>
                <w:sz w:val="21"/>
                <w:szCs w:val="21"/>
              </w:rPr>
            </w:pPr>
          </w:p>
        </w:tc>
        <w:tc>
          <w:tcPr>
            <w:tcW w:w="2268" w:type="dxa"/>
            <w:gridSpan w:val="2"/>
            <w:vAlign w:val="center"/>
          </w:tcPr>
          <w:p w14:paraId="0868ACEE" w14:textId="77777777" w:rsidR="009648A9" w:rsidRPr="00781B4C" w:rsidRDefault="009648A9" w:rsidP="00B70D22">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32BED3CB" w14:textId="77777777" w:rsidR="009648A9" w:rsidRPr="00781B4C" w:rsidRDefault="009648A9" w:rsidP="00B70D22">
            <w:pPr>
              <w:jc w:val="center"/>
              <w:rPr>
                <w:rFonts w:asciiTheme="majorEastAsia" w:eastAsiaTheme="majorEastAsia" w:hAnsiTheme="majorEastAsia"/>
                <w:sz w:val="21"/>
                <w:szCs w:val="21"/>
              </w:rPr>
            </w:pPr>
          </w:p>
        </w:tc>
        <w:tc>
          <w:tcPr>
            <w:tcW w:w="1686" w:type="dxa"/>
            <w:gridSpan w:val="2"/>
            <w:vAlign w:val="center"/>
          </w:tcPr>
          <w:p w14:paraId="5DCFE876" w14:textId="77777777" w:rsidR="009648A9" w:rsidRPr="00781B4C" w:rsidRDefault="009648A9" w:rsidP="00B70D22">
            <w:pPr>
              <w:jc w:val="center"/>
              <w:rPr>
                <w:rFonts w:asciiTheme="majorEastAsia" w:eastAsiaTheme="majorEastAsia" w:hAnsiTheme="majorEastAsia"/>
                <w:sz w:val="21"/>
                <w:szCs w:val="21"/>
              </w:rPr>
            </w:pPr>
          </w:p>
        </w:tc>
        <w:tc>
          <w:tcPr>
            <w:tcW w:w="1686" w:type="dxa"/>
            <w:vAlign w:val="center"/>
          </w:tcPr>
          <w:p w14:paraId="0C15EF48" w14:textId="77777777" w:rsidR="009648A9" w:rsidRPr="00781B4C" w:rsidRDefault="009648A9" w:rsidP="00B70D22">
            <w:pPr>
              <w:jc w:val="center"/>
              <w:rPr>
                <w:rFonts w:asciiTheme="majorEastAsia" w:eastAsiaTheme="majorEastAsia" w:hAnsiTheme="majorEastAsia"/>
                <w:sz w:val="21"/>
                <w:szCs w:val="21"/>
              </w:rPr>
            </w:pPr>
          </w:p>
        </w:tc>
      </w:tr>
    </w:tbl>
    <w:p w14:paraId="6C1ED07A" w14:textId="77777777" w:rsidR="009648A9" w:rsidRDefault="009648A9"/>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8153F2">
        <w:trPr>
          <w:trHeight w:hRule="exact" w:val="409"/>
        </w:trPr>
        <w:tc>
          <w:tcPr>
            <w:tcW w:w="421" w:type="dxa"/>
            <w:vMerge w:val="restart"/>
            <w:textDirection w:val="tbRlV"/>
            <w:vAlign w:val="center"/>
          </w:tcPr>
          <w:p w14:paraId="73DD7778" w14:textId="3085FFD3" w:rsidR="00EF5FC3" w:rsidRPr="00781B4C" w:rsidRDefault="00EF5FC3" w:rsidP="008153F2">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共同</w:t>
            </w:r>
            <w:r w:rsidR="00F9356B">
              <w:rPr>
                <w:rFonts w:asciiTheme="majorEastAsia" w:eastAsiaTheme="majorEastAsia" w:hAnsiTheme="majorEastAsia" w:hint="eastAsia"/>
                <w:sz w:val="21"/>
                <w:szCs w:val="21"/>
                <w:lang w:eastAsia="ja-JP"/>
              </w:rPr>
              <w:t>実証</w:t>
            </w:r>
            <w:r>
              <w:rPr>
                <w:rFonts w:asciiTheme="majorEastAsia" w:eastAsiaTheme="majorEastAsia" w:hAnsiTheme="majorEastAsia" w:hint="eastAsia"/>
                <w:sz w:val="21"/>
                <w:szCs w:val="21"/>
                <w:lang w:eastAsia="ja-JP"/>
              </w:rPr>
              <w:t>機関</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6DA00F6A" w:rsidR="00EF5FC3" w:rsidRPr="00781B4C" w:rsidRDefault="008C25F8" w:rsidP="00B77258">
            <w:pPr>
              <w:jc w:val="center"/>
              <w:rPr>
                <w:rFonts w:asciiTheme="majorEastAsia" w:eastAsiaTheme="majorEastAsia" w:hAnsiTheme="majorEastAsia"/>
                <w:sz w:val="21"/>
                <w:szCs w:val="21"/>
                <w:lang w:eastAsia="ja-JP"/>
              </w:rPr>
            </w:pPr>
            <w:r w:rsidRPr="008C25F8">
              <w:rPr>
                <w:rFonts w:asciiTheme="majorEastAsia" w:eastAsiaTheme="majorEastAsia" w:hAnsiTheme="majorEastAsia" w:hint="eastAsia"/>
                <w:sz w:val="21"/>
                <w:szCs w:val="21"/>
                <w:lang w:eastAsia="ja-JP"/>
              </w:rPr>
              <w:t>実証実施責任者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28217CC8" w14:textId="77777777" w:rsidTr="00B77258">
        <w:trPr>
          <w:trHeight w:hRule="exact" w:val="410"/>
        </w:trPr>
        <w:tc>
          <w:tcPr>
            <w:tcW w:w="421" w:type="dxa"/>
            <w:vMerge/>
          </w:tcPr>
          <w:p w14:paraId="1CED27AC"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5117B226" w14:textId="1115EAA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151A2C48" w14:textId="77777777" w:rsidR="00EF5FC3" w:rsidRPr="00781B4C" w:rsidRDefault="00EF5FC3" w:rsidP="006D0FDB">
            <w:pP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78F8C2CF" w:rsidR="00EF5FC3" w:rsidRPr="00781B4C" w:rsidRDefault="00A537D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8153F2">
        <w:trPr>
          <w:trHeight w:hRule="exact" w:val="409"/>
        </w:trPr>
        <w:tc>
          <w:tcPr>
            <w:tcW w:w="421" w:type="dxa"/>
            <w:vMerge w:val="restart"/>
            <w:textDirection w:val="tbRlV"/>
            <w:vAlign w:val="center"/>
          </w:tcPr>
          <w:p w14:paraId="2049E42E" w14:textId="1FB4089D" w:rsidR="004F3599" w:rsidRPr="00781B4C" w:rsidRDefault="00F9356B" w:rsidP="008153F2">
            <w:pPr>
              <w:ind w:left="113" w:right="113"/>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4F3599">
              <w:rPr>
                <w:rFonts w:asciiTheme="majorEastAsia" w:eastAsiaTheme="majorEastAsia" w:hAnsiTheme="majorEastAsia" w:hint="eastAsia"/>
                <w:sz w:val="21"/>
                <w:szCs w:val="21"/>
                <w:lang w:eastAsia="ja-JP"/>
              </w:rPr>
              <w:t>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658DE6AF"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542DCF58" w14:textId="77777777" w:rsidTr="00B77258">
        <w:trPr>
          <w:trHeight w:hRule="exact" w:val="410"/>
        </w:trPr>
        <w:tc>
          <w:tcPr>
            <w:tcW w:w="421" w:type="dxa"/>
            <w:vMerge/>
          </w:tcPr>
          <w:p w14:paraId="756D5964"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7F0B41F1" w14:textId="5F83655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業務概要</w:t>
            </w:r>
          </w:p>
        </w:tc>
        <w:tc>
          <w:tcPr>
            <w:tcW w:w="7325" w:type="dxa"/>
            <w:gridSpan w:val="7"/>
            <w:vAlign w:val="center"/>
          </w:tcPr>
          <w:p w14:paraId="6DEDBB0D" w14:textId="77777777" w:rsidR="004F3599" w:rsidRPr="00781B4C" w:rsidRDefault="004F3599" w:rsidP="00ED7DFF">
            <w:pP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7A56665F" w:rsidR="004F3599" w:rsidRPr="00781B4C" w:rsidRDefault="00A537D5"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EF0A05">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BE741F6"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代表者と経理統括責任者、</w:t>
      </w:r>
      <w:r w:rsidR="00F9356B">
        <w:rPr>
          <w:rFonts w:asciiTheme="majorEastAsia" w:eastAsiaTheme="majorEastAsia" w:hAnsiTheme="majorEastAsia" w:hint="eastAsia"/>
          <w:spacing w:val="-12"/>
          <w:sz w:val="21"/>
          <w:szCs w:val="21"/>
          <w:lang w:eastAsia="ja-JP"/>
        </w:rPr>
        <w:t>実証</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、生産管理責任者と経理責任者</w:t>
      </w:r>
      <w:r w:rsidR="00AF77C1">
        <w:rPr>
          <w:rFonts w:asciiTheme="majorEastAsia" w:eastAsiaTheme="majorEastAsia" w:hAnsiTheme="majorEastAsia" w:hint="eastAsia"/>
          <w:spacing w:val="-12"/>
          <w:sz w:val="21"/>
          <w:szCs w:val="21"/>
          <w:lang w:eastAsia="ja-JP"/>
        </w:rPr>
        <w:t>、</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pacing w:val="-1"/>
          <w:sz w:val="21"/>
          <w:szCs w:val="21"/>
          <w:lang w:eastAsia="ja-JP"/>
        </w:rPr>
        <w:t>管理運営機関については実施責任者と経理責任者</w:t>
      </w:r>
      <w:r w:rsidRPr="00781B4C">
        <w:rPr>
          <w:rFonts w:asciiTheme="majorEastAsia" w:eastAsiaTheme="majorEastAsia" w:hAnsiTheme="majorEastAsia"/>
          <w:sz w:val="21"/>
          <w:szCs w:val="21"/>
          <w:lang w:eastAsia="ja-JP"/>
        </w:rPr>
        <w:t>は、それぞれ</w:t>
      </w:r>
      <w:r w:rsidRPr="00781B4C">
        <w:rPr>
          <w:rFonts w:asciiTheme="majorEastAsia" w:eastAsiaTheme="majorEastAsia" w:hAnsiTheme="majorEastAsia"/>
          <w:spacing w:val="-1"/>
          <w:sz w:val="21"/>
          <w:szCs w:val="21"/>
          <w:lang w:eastAsia="ja-JP"/>
        </w:rPr>
        <w:t>別の者である必要があります。</w:t>
      </w:r>
    </w:p>
    <w:p w14:paraId="1FA95AE6" w14:textId="44D05904"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）電話番号、FAX番号、e-mailアドレスは半角文字で記載してください。</w:t>
      </w:r>
    </w:p>
    <w:p w14:paraId="3F10E14D" w14:textId="71DA7193"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4B536F">
        <w:rPr>
          <w:rFonts w:asciiTheme="majorEastAsia" w:eastAsiaTheme="majorEastAsia" w:hAnsiTheme="majorEastAsia" w:hint="eastAsia"/>
          <w:sz w:val="21"/>
          <w:szCs w:val="21"/>
          <w:lang w:eastAsia="ja-JP"/>
        </w:rPr>
        <w:t>生産者</w:t>
      </w:r>
      <w:r w:rsidR="00E7467A">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共同</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機関が複数ある場合は、様式を追加してください。</w:t>
      </w:r>
    </w:p>
    <w:p w14:paraId="6BE693EC" w14:textId="24169B0E"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3BF63D57"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44D6EE56" w14:textId="6444144E" w:rsidR="00730DBD"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BC7223">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F9356B">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管理運営機関の項目は、該当する場合のみ記載してください。</w:t>
      </w:r>
    </w:p>
    <w:p w14:paraId="3C08C672" w14:textId="7A9BF2EE" w:rsidR="008B7686" w:rsidRDefault="008B7686" w:rsidP="005D0748">
      <w:pPr>
        <w:ind w:left="850" w:hangingChars="405" w:hanging="850"/>
        <w:rPr>
          <w:rFonts w:asciiTheme="majorEastAsia" w:eastAsiaTheme="majorEastAsia" w:hAnsiTheme="majorEastAsia"/>
          <w:sz w:val="21"/>
          <w:szCs w:val="21"/>
          <w:lang w:eastAsia="ja-JP"/>
        </w:rPr>
      </w:pP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620C9DB6" w14:textId="22CBD093"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５．</w:t>
      </w:r>
      <w:r w:rsidR="00F9356B">
        <w:rPr>
          <w:rFonts w:asciiTheme="majorEastAsia" w:eastAsiaTheme="majorEastAsia" w:hAnsiTheme="majorEastAsia" w:hint="eastAsia"/>
          <w:b/>
          <w:sz w:val="21"/>
          <w:szCs w:val="21"/>
          <w:lang w:eastAsia="ja-JP"/>
        </w:rPr>
        <w:t>実証</w:t>
      </w:r>
      <w:r w:rsidRPr="001B7678">
        <w:rPr>
          <w:rFonts w:asciiTheme="majorEastAsia" w:eastAsiaTheme="majorEastAsia" w:hAnsiTheme="majorEastAsia" w:hint="eastAsia"/>
          <w:b/>
          <w:sz w:val="21"/>
          <w:szCs w:val="21"/>
          <w:lang w:eastAsia="ja-JP"/>
        </w:rPr>
        <w:t>グループ</w:t>
      </w:r>
      <w:r w:rsidRPr="001B7678">
        <w:rPr>
          <w:rFonts w:asciiTheme="majorEastAsia" w:eastAsiaTheme="majorEastAsia" w:hAnsiTheme="majorEastAsia"/>
          <w:b/>
          <w:sz w:val="21"/>
          <w:szCs w:val="21"/>
          <w:lang w:eastAsia="ja-JP"/>
        </w:rPr>
        <w:t>の実績等</w:t>
      </w:r>
      <w:r>
        <w:rPr>
          <w:rFonts w:asciiTheme="majorEastAsia" w:eastAsiaTheme="majorEastAsia" w:hAnsiTheme="majorEastAsia" w:hint="eastAsia"/>
          <w:b/>
          <w:sz w:val="21"/>
          <w:szCs w:val="21"/>
          <w:lang w:eastAsia="ja-JP"/>
        </w:rPr>
        <w:t>（審査項目４「実施体制」関係）</w:t>
      </w:r>
    </w:p>
    <w:p w14:paraId="190B2E6E"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Look w:val="04A0" w:firstRow="1" w:lastRow="0" w:firstColumn="1" w:lastColumn="0" w:noHBand="0" w:noVBand="1"/>
      </w:tblPr>
      <w:tblGrid>
        <w:gridCol w:w="9940"/>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000D61E3" w:rsidR="001B7678" w:rsidRPr="002E4CBD" w:rsidRDefault="00F9356B" w:rsidP="001B7678">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実証</w:t>
            </w:r>
            <w:r w:rsidR="001B7678" w:rsidRPr="002E4CBD">
              <w:rPr>
                <w:rFonts w:asciiTheme="majorEastAsia" w:eastAsiaTheme="majorEastAsia" w:hAnsiTheme="majorEastAsia" w:hint="eastAsia"/>
                <w:color w:val="FF0000"/>
                <w:sz w:val="21"/>
                <w:szCs w:val="21"/>
                <w:lang w:eastAsia="ja-JP"/>
              </w:rPr>
              <w:t>代表機関：◯◯◯</w:t>
            </w:r>
          </w:p>
          <w:p w14:paraId="3A164F30" w14:textId="1C70E3B6"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代表者名：○○○</w:t>
            </w:r>
          </w:p>
          <w:p w14:paraId="04E8BBA8" w14:textId="78B0573A"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6F73DFFD" w14:textId="31DC70F8"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計画との違い）</w:t>
            </w:r>
          </w:p>
          <w:p w14:paraId="4B64E372" w14:textId="02893301"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2016～2019、研究費：○,○○○千円）</w:t>
            </w:r>
          </w:p>
          <w:p w14:paraId="78767409" w14:textId="70E6B5E1"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計画との違い）</w:t>
            </w:r>
          </w:p>
          <w:p w14:paraId="2663EEF1"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62D267FE"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3CEC7050" w14:textId="77777777" w:rsidR="001B7678" w:rsidRPr="002E4CBD" w:rsidRDefault="001B7678" w:rsidP="001B7678">
            <w:pPr>
              <w:rPr>
                <w:rFonts w:asciiTheme="majorEastAsia" w:eastAsiaTheme="majorEastAsia" w:hAnsiTheme="majorEastAsia"/>
                <w:color w:val="FF0000"/>
                <w:sz w:val="21"/>
                <w:szCs w:val="21"/>
                <w:lang w:eastAsia="ja-JP"/>
              </w:rPr>
            </w:pPr>
          </w:p>
          <w:p w14:paraId="559D7C43" w14:textId="5DDC6622"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機関：◯◯◯</w:t>
            </w:r>
          </w:p>
          <w:p w14:paraId="15B4EFF5" w14:textId="6B4707AE"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lastRenderedPageBreak/>
              <w:t>・</w:t>
            </w:r>
            <w:r w:rsidR="00F9356B">
              <w:rPr>
                <w:rFonts w:asciiTheme="majorEastAsia" w:eastAsiaTheme="majorEastAsia" w:hAnsiTheme="majorEastAsia" w:hint="eastAsia"/>
                <w:color w:val="FF0000"/>
                <w:sz w:val="21"/>
                <w:szCs w:val="21"/>
                <w:lang w:eastAsia="ja-JP"/>
              </w:rPr>
              <w:t>実証</w:t>
            </w:r>
            <w:r w:rsidRPr="002E4CBD">
              <w:rPr>
                <w:rFonts w:asciiTheme="majorEastAsia" w:eastAsiaTheme="majorEastAsia" w:hAnsiTheme="majorEastAsia" w:hint="eastAsia"/>
                <w:color w:val="FF0000"/>
                <w:sz w:val="21"/>
                <w:szCs w:val="21"/>
                <w:lang w:eastAsia="ja-JP"/>
              </w:rPr>
              <w:t>実施責任者名：○○○</w:t>
            </w:r>
          </w:p>
          <w:p w14:paraId="596646C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43B5D952"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7E8C6024" w14:textId="3BC53A11" w:rsidR="001B7678" w:rsidRPr="001B7678" w:rsidRDefault="001B7678" w:rsidP="001B7678">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0BB9EC49" w14:textId="208694DE"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lastRenderedPageBreak/>
        <w:t>（注）現に実施あるいは応募している公的資金で今回提案する実証計画と関連する研究開発がある場合には、今回応募する</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代表者のほか、代表機関及び共同</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機関の者ごとに、制度名、研究計画名、実施期間及び予算額、その研究内容・成果を簡潔に記載するとともに、本委託事業の実証計画と明確に区別できることを記載してください。</w:t>
      </w:r>
    </w:p>
    <w:p w14:paraId="76AA59D9" w14:textId="77777777" w:rsidR="001B7678" w:rsidRPr="001B7678" w:rsidRDefault="001B7678" w:rsidP="001B7678">
      <w:pPr>
        <w:rPr>
          <w:rFonts w:asciiTheme="majorEastAsia" w:eastAsiaTheme="majorEastAsia" w:hAnsiTheme="majorEastAsia"/>
          <w:sz w:val="21"/>
          <w:szCs w:val="21"/>
          <w:lang w:eastAsia="ja-JP"/>
        </w:rPr>
      </w:pPr>
    </w:p>
    <w:p w14:paraId="0045D5EB" w14:textId="77777777" w:rsidR="001B7678" w:rsidRPr="001B7678" w:rsidRDefault="001B7678" w:rsidP="001B7678">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Look w:val="04A0" w:firstRow="1" w:lastRow="0" w:firstColumn="1" w:lastColumn="0" w:noHBand="0" w:noVBand="1"/>
      </w:tblPr>
      <w:tblGrid>
        <w:gridCol w:w="9940"/>
      </w:tblGrid>
      <w:tr w:rsidR="001B7678" w:rsidRPr="001B7678" w14:paraId="3A9F6A83" w14:textId="77777777" w:rsidTr="00431646">
        <w:tc>
          <w:tcPr>
            <w:tcW w:w="10060" w:type="dxa"/>
          </w:tcPr>
          <w:p w14:paraId="122C440F"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473BA2F5"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55E758FE" w14:textId="4DBCCC5D"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274DD8F9"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708993FB" w14:textId="77777777" w:rsidR="001B7678" w:rsidRPr="002E4CBD" w:rsidRDefault="001B7678" w:rsidP="001B7678">
            <w:pPr>
              <w:rPr>
                <w:rFonts w:asciiTheme="majorEastAsia" w:eastAsiaTheme="majorEastAsia" w:hAnsiTheme="majorEastAsia"/>
                <w:color w:val="FF0000"/>
                <w:sz w:val="21"/>
                <w:szCs w:val="21"/>
                <w:lang w:eastAsia="ja-JP"/>
              </w:rPr>
            </w:pPr>
          </w:p>
          <w:p w14:paraId="68FF07FB" w14:textId="77777777"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1AE21582" w14:textId="0CBF061D" w:rsidR="001B7678" w:rsidRPr="002E4CBD"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2012～2016、研究費：○,○○○千円）</w:t>
            </w:r>
          </w:p>
          <w:p w14:paraId="6CC41D28" w14:textId="6609D8D2" w:rsidR="001B7678" w:rsidRPr="00377862" w:rsidRDefault="001B7678" w:rsidP="001B7678">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tc>
      </w:tr>
    </w:tbl>
    <w:p w14:paraId="10C5FB7C" w14:textId="70602261"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代表者のほか、代表機関及び共同</w:t>
      </w:r>
      <w:r w:rsidR="00F9356B">
        <w:rPr>
          <w:rFonts w:asciiTheme="majorEastAsia" w:eastAsiaTheme="majorEastAsia" w:hAnsiTheme="majorEastAsia" w:hint="eastAsia"/>
          <w:sz w:val="21"/>
          <w:szCs w:val="21"/>
          <w:lang w:eastAsia="ja-JP"/>
        </w:rPr>
        <w:t>実証</w:t>
      </w:r>
      <w:r w:rsidRPr="001B7678">
        <w:rPr>
          <w:rFonts w:asciiTheme="majorEastAsia" w:eastAsiaTheme="majorEastAsia" w:hAnsiTheme="majorEastAsia" w:hint="eastAsia"/>
          <w:sz w:val="21"/>
          <w:szCs w:val="21"/>
          <w:lang w:eastAsia="ja-JP"/>
        </w:rPr>
        <w:t>機関が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33DABBB6" w14:textId="62A83791" w:rsidR="0025746C" w:rsidRPr="001B7678" w:rsidRDefault="0025746C" w:rsidP="0025746C">
      <w:pPr>
        <w:rPr>
          <w:rFonts w:asciiTheme="majorEastAsia" w:eastAsiaTheme="majorEastAsia" w:hAnsiTheme="majorEastAsia"/>
          <w:sz w:val="21"/>
          <w:szCs w:val="21"/>
          <w:lang w:eastAsia="ja-JP"/>
        </w:rPr>
      </w:pPr>
    </w:p>
    <w:p w14:paraId="6A68AFA8" w14:textId="77777777" w:rsidR="001B7678" w:rsidRDefault="001B7678" w:rsidP="0025746C">
      <w:pPr>
        <w:rPr>
          <w:rFonts w:asciiTheme="majorEastAsia" w:eastAsiaTheme="majorEastAsia" w:hAnsiTheme="majorEastAsia"/>
          <w:sz w:val="21"/>
          <w:szCs w:val="21"/>
          <w:lang w:eastAsia="ja-JP"/>
        </w:rPr>
      </w:pPr>
    </w:p>
    <w:p w14:paraId="271F50F9" w14:textId="0088B6D0" w:rsidR="0025746C" w:rsidRPr="00464D22" w:rsidRDefault="0025746C" w:rsidP="0025746C">
      <w:pPr>
        <w:rPr>
          <w:rFonts w:asciiTheme="majorEastAsia" w:eastAsiaTheme="majorEastAsia" w:hAnsiTheme="majorEastAsia"/>
          <w:b/>
          <w:bCs/>
          <w:sz w:val="21"/>
          <w:szCs w:val="21"/>
          <w:lang w:eastAsia="ja-JP"/>
        </w:rPr>
      </w:pPr>
      <w:r w:rsidRPr="00464D22">
        <w:rPr>
          <w:rFonts w:asciiTheme="majorEastAsia" w:eastAsiaTheme="majorEastAsia" w:hAnsiTheme="majorEastAsia" w:hint="eastAsia"/>
          <w:b/>
          <w:bCs/>
          <w:sz w:val="21"/>
          <w:szCs w:val="21"/>
          <w:lang w:eastAsia="ja-JP"/>
        </w:rPr>
        <w:t>６．</w:t>
      </w:r>
      <w:r w:rsidR="00F34611">
        <w:rPr>
          <w:rFonts w:asciiTheme="majorEastAsia" w:eastAsiaTheme="majorEastAsia" w:hAnsiTheme="majorEastAsia" w:hint="eastAsia"/>
          <w:b/>
          <w:bCs/>
          <w:sz w:val="21"/>
          <w:szCs w:val="21"/>
          <w:lang w:eastAsia="ja-JP"/>
        </w:rPr>
        <w:t>技術の普及</w:t>
      </w:r>
      <w:r w:rsidRPr="00464D22">
        <w:rPr>
          <w:rFonts w:asciiTheme="majorEastAsia" w:eastAsiaTheme="majorEastAsia" w:hAnsiTheme="majorEastAsia" w:hint="eastAsia"/>
          <w:b/>
          <w:bCs/>
          <w:sz w:val="21"/>
          <w:szCs w:val="21"/>
          <w:lang w:eastAsia="ja-JP"/>
        </w:rPr>
        <w:t>（審査項目５「波及性」関係）</w:t>
      </w:r>
    </w:p>
    <w:p w14:paraId="69600823" w14:textId="12AA9C64" w:rsidR="0025746C" w:rsidRPr="00924ED9" w:rsidRDefault="0025746C" w:rsidP="0025746C">
      <w:pPr>
        <w:rPr>
          <w:b/>
          <w:lang w:eastAsia="ja-JP"/>
        </w:rPr>
      </w:pPr>
      <w:r w:rsidRPr="00924ED9">
        <w:rPr>
          <w:b/>
          <w:lang w:eastAsia="ja-JP"/>
        </w:rPr>
        <w:t>（</w:t>
      </w:r>
      <w:r w:rsidR="00196F7A">
        <w:rPr>
          <w:rFonts w:hint="eastAsia"/>
          <w:b/>
          <w:lang w:eastAsia="ja-JP"/>
        </w:rPr>
        <w:t>１</w:t>
      </w:r>
      <w:r w:rsidRPr="00924ED9">
        <w:rPr>
          <w:b/>
          <w:lang w:eastAsia="ja-JP"/>
        </w:rPr>
        <w:t>）</w:t>
      </w:r>
      <w:r w:rsidR="00D57CE0">
        <w:rPr>
          <w:rFonts w:hint="eastAsia"/>
          <w:b/>
          <w:lang w:eastAsia="ja-JP"/>
        </w:rPr>
        <w:t>実証する</w:t>
      </w:r>
      <w:r w:rsidRPr="00924ED9">
        <w:rPr>
          <w:b/>
          <w:lang w:eastAsia="ja-JP"/>
        </w:rPr>
        <w:t>技術の普及可能性</w:t>
      </w:r>
    </w:p>
    <w:tbl>
      <w:tblPr>
        <w:tblStyle w:val="af1"/>
        <w:tblW w:w="0" w:type="auto"/>
        <w:tblLook w:val="04A0" w:firstRow="1" w:lastRow="0" w:firstColumn="1" w:lastColumn="0" w:noHBand="0" w:noVBand="1"/>
      </w:tblPr>
      <w:tblGrid>
        <w:gridCol w:w="9940"/>
      </w:tblGrid>
      <w:tr w:rsidR="0025746C" w14:paraId="2C5C8A81" w14:textId="77777777" w:rsidTr="00431646">
        <w:tc>
          <w:tcPr>
            <w:tcW w:w="10180" w:type="dxa"/>
          </w:tcPr>
          <w:p w14:paraId="24250A72" w14:textId="77777777" w:rsidR="0025746C" w:rsidRDefault="0025746C" w:rsidP="00431646">
            <w:pPr>
              <w:rPr>
                <w:rFonts w:asciiTheme="majorEastAsia" w:eastAsiaTheme="majorEastAsia" w:hAnsiTheme="majorEastAsia"/>
                <w:b/>
                <w:sz w:val="21"/>
                <w:szCs w:val="21"/>
                <w:lang w:eastAsia="ja-JP"/>
              </w:rPr>
            </w:pPr>
          </w:p>
          <w:p w14:paraId="3C0E8830" w14:textId="77777777" w:rsidR="0025746C" w:rsidRDefault="0025746C" w:rsidP="00431646">
            <w:pPr>
              <w:rPr>
                <w:rFonts w:asciiTheme="majorEastAsia" w:eastAsiaTheme="majorEastAsia" w:hAnsiTheme="majorEastAsia"/>
                <w:b/>
                <w:sz w:val="21"/>
                <w:szCs w:val="21"/>
                <w:lang w:eastAsia="ja-JP"/>
              </w:rPr>
            </w:pPr>
          </w:p>
          <w:p w14:paraId="148B6BF0" w14:textId="77777777" w:rsidR="0025746C" w:rsidRDefault="0025746C" w:rsidP="00431646">
            <w:pPr>
              <w:rPr>
                <w:rFonts w:asciiTheme="majorEastAsia" w:eastAsiaTheme="majorEastAsia" w:hAnsiTheme="majorEastAsia"/>
                <w:b/>
                <w:sz w:val="21"/>
                <w:szCs w:val="21"/>
                <w:lang w:eastAsia="ja-JP"/>
              </w:rPr>
            </w:pPr>
          </w:p>
          <w:p w14:paraId="43B88924" w14:textId="77777777" w:rsidR="0025746C" w:rsidRDefault="0025746C" w:rsidP="00431646">
            <w:pPr>
              <w:rPr>
                <w:rFonts w:asciiTheme="majorEastAsia" w:eastAsiaTheme="majorEastAsia" w:hAnsiTheme="majorEastAsia"/>
                <w:b/>
                <w:sz w:val="21"/>
                <w:szCs w:val="21"/>
                <w:lang w:eastAsia="ja-JP"/>
              </w:rPr>
            </w:pPr>
          </w:p>
          <w:p w14:paraId="1971F156" w14:textId="77777777" w:rsidR="0025746C" w:rsidRDefault="0025746C" w:rsidP="00431646">
            <w:pPr>
              <w:rPr>
                <w:rFonts w:asciiTheme="majorEastAsia" w:eastAsiaTheme="majorEastAsia" w:hAnsiTheme="majorEastAsia"/>
                <w:b/>
                <w:sz w:val="21"/>
                <w:szCs w:val="21"/>
                <w:lang w:eastAsia="ja-JP"/>
              </w:rPr>
            </w:pPr>
          </w:p>
          <w:p w14:paraId="4344401E" w14:textId="77777777" w:rsidR="0025746C" w:rsidRDefault="0025746C" w:rsidP="00431646">
            <w:pPr>
              <w:rPr>
                <w:rFonts w:asciiTheme="majorEastAsia" w:eastAsiaTheme="majorEastAsia" w:hAnsiTheme="majorEastAsia"/>
                <w:b/>
                <w:sz w:val="21"/>
                <w:szCs w:val="21"/>
                <w:lang w:eastAsia="ja-JP"/>
              </w:rPr>
            </w:pPr>
          </w:p>
        </w:tc>
      </w:tr>
    </w:tbl>
    <w:p w14:paraId="587358D7" w14:textId="5FA24F5C" w:rsidR="0025746C" w:rsidRDefault="0025746C" w:rsidP="00377862">
      <w:pPr>
        <w:ind w:left="627" w:hangingChars="300" w:hanging="627"/>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15"/>
          <w:sz w:val="21"/>
          <w:szCs w:val="21"/>
          <w:lang w:eastAsia="ja-JP"/>
        </w:rPr>
        <w:t>）</w:t>
      </w:r>
      <w:r w:rsidRPr="00781B4C">
        <w:rPr>
          <w:rFonts w:asciiTheme="majorEastAsia" w:eastAsiaTheme="majorEastAsia" w:hAnsiTheme="majorEastAsia"/>
          <w:spacing w:val="-7"/>
          <w:sz w:val="21"/>
          <w:szCs w:val="21"/>
          <w:lang w:eastAsia="ja-JP"/>
        </w:rPr>
        <w:t>導入・活用が見込まれる</w:t>
      </w:r>
      <w:r w:rsidR="00617EE9">
        <w:rPr>
          <w:rFonts w:asciiTheme="majorEastAsia" w:eastAsiaTheme="majorEastAsia" w:hAnsiTheme="majorEastAsia" w:hint="eastAsia"/>
          <w:spacing w:val="-7"/>
          <w:sz w:val="21"/>
          <w:szCs w:val="21"/>
          <w:lang w:eastAsia="ja-JP"/>
        </w:rPr>
        <w:t>産地・</w:t>
      </w:r>
      <w:r w:rsidRPr="00781B4C">
        <w:rPr>
          <w:rFonts w:asciiTheme="majorEastAsia" w:eastAsiaTheme="majorEastAsia" w:hAnsiTheme="majorEastAsia"/>
          <w:spacing w:val="-7"/>
          <w:sz w:val="21"/>
          <w:szCs w:val="21"/>
          <w:lang w:eastAsia="ja-JP"/>
        </w:rPr>
        <w:t>地域、将来の機械の販売台数</w:t>
      </w:r>
      <w:r>
        <w:rPr>
          <w:rFonts w:asciiTheme="majorEastAsia" w:eastAsiaTheme="majorEastAsia" w:hAnsiTheme="majorEastAsia" w:hint="eastAsia"/>
          <w:spacing w:val="-7"/>
          <w:sz w:val="21"/>
          <w:szCs w:val="21"/>
          <w:lang w:eastAsia="ja-JP"/>
        </w:rPr>
        <w:t>やシステムの普及</w:t>
      </w:r>
      <w:r w:rsidRPr="00781B4C">
        <w:rPr>
          <w:rFonts w:asciiTheme="majorEastAsia" w:eastAsiaTheme="majorEastAsia" w:hAnsiTheme="majorEastAsia"/>
          <w:spacing w:val="-7"/>
          <w:sz w:val="21"/>
          <w:szCs w:val="21"/>
          <w:lang w:eastAsia="ja-JP"/>
        </w:rPr>
        <w:t>見込みを示すことなどにより、</w:t>
      </w:r>
      <w:r>
        <w:rPr>
          <w:rFonts w:asciiTheme="majorEastAsia" w:eastAsiaTheme="majorEastAsia" w:hAnsiTheme="majorEastAsia" w:hint="eastAsia"/>
          <w:spacing w:val="-7"/>
          <w:sz w:val="21"/>
          <w:szCs w:val="21"/>
          <w:lang w:eastAsia="ja-JP"/>
        </w:rPr>
        <w:t>実証の</w:t>
      </w:r>
      <w:r w:rsidRPr="00781B4C">
        <w:rPr>
          <w:rFonts w:asciiTheme="majorEastAsia" w:eastAsiaTheme="majorEastAsia" w:hAnsiTheme="majorEastAsia"/>
          <w:spacing w:val="-7"/>
          <w:sz w:val="21"/>
          <w:szCs w:val="21"/>
          <w:lang w:eastAsia="ja-JP"/>
        </w:rPr>
        <w:t>成果が</w:t>
      </w:r>
      <w:r w:rsidRPr="00781B4C">
        <w:rPr>
          <w:rFonts w:asciiTheme="majorEastAsia" w:eastAsiaTheme="majorEastAsia" w:hAnsiTheme="majorEastAsia"/>
          <w:spacing w:val="-1"/>
          <w:sz w:val="21"/>
          <w:szCs w:val="21"/>
          <w:lang w:eastAsia="ja-JP"/>
        </w:rPr>
        <w:t>どの程度幅広い地域に波及するかを具体的に記載してください。</w:t>
      </w:r>
    </w:p>
    <w:p w14:paraId="643F7FCC" w14:textId="77777777" w:rsidR="005A6425" w:rsidRPr="005A6425" w:rsidRDefault="005A6425" w:rsidP="0025746C">
      <w:pPr>
        <w:rPr>
          <w:rFonts w:asciiTheme="majorEastAsia" w:eastAsiaTheme="majorEastAsia" w:hAnsiTheme="majorEastAsia"/>
          <w:sz w:val="21"/>
          <w:szCs w:val="21"/>
          <w:lang w:eastAsia="ja-JP"/>
        </w:rPr>
      </w:pPr>
    </w:p>
    <w:p w14:paraId="5C2413C2" w14:textId="1199BC68" w:rsidR="0025746C" w:rsidRPr="00B94E5A" w:rsidRDefault="0025746C" w:rsidP="0025746C">
      <w:pPr>
        <w:rPr>
          <w:b/>
          <w:lang w:eastAsia="ja-JP"/>
        </w:rPr>
      </w:pPr>
      <w:r w:rsidRPr="00924ED9">
        <w:rPr>
          <w:b/>
          <w:lang w:eastAsia="ja-JP"/>
        </w:rPr>
        <w:t>（</w:t>
      </w:r>
      <w:r w:rsidR="00017464">
        <w:rPr>
          <w:rFonts w:hint="eastAsia"/>
          <w:b/>
          <w:lang w:eastAsia="ja-JP"/>
        </w:rPr>
        <w:t>２</w:t>
      </w:r>
      <w:r w:rsidRPr="00924ED9">
        <w:rPr>
          <w:b/>
          <w:lang w:eastAsia="ja-JP"/>
        </w:rPr>
        <w:t>）実証</w:t>
      </w:r>
      <w:r>
        <w:rPr>
          <w:rFonts w:hint="eastAsia"/>
          <w:b/>
          <w:lang w:eastAsia="ja-JP"/>
        </w:rPr>
        <w:t>課題終了</w:t>
      </w:r>
      <w:r w:rsidRPr="00924ED9">
        <w:rPr>
          <w:b/>
          <w:lang w:eastAsia="ja-JP"/>
        </w:rPr>
        <w:t>後</w:t>
      </w:r>
      <w:r w:rsidR="0002267E">
        <w:rPr>
          <w:rFonts w:hint="eastAsia"/>
          <w:b/>
          <w:lang w:eastAsia="ja-JP"/>
        </w:rPr>
        <w:t>における</w:t>
      </w:r>
      <w:r w:rsidRPr="00924ED9">
        <w:rPr>
          <w:b/>
          <w:lang w:eastAsia="ja-JP"/>
        </w:rPr>
        <w:t>普及</w:t>
      </w:r>
      <w:r w:rsidR="002749D8">
        <w:rPr>
          <w:rFonts w:hint="eastAsia"/>
          <w:b/>
          <w:lang w:eastAsia="ja-JP"/>
        </w:rPr>
        <w:t>についての考え方</w:t>
      </w:r>
    </w:p>
    <w:tbl>
      <w:tblPr>
        <w:tblStyle w:val="af1"/>
        <w:tblW w:w="0" w:type="auto"/>
        <w:tblLook w:val="04A0" w:firstRow="1" w:lastRow="0" w:firstColumn="1" w:lastColumn="0" w:noHBand="0" w:noVBand="1"/>
      </w:tblPr>
      <w:tblGrid>
        <w:gridCol w:w="9940"/>
      </w:tblGrid>
      <w:tr w:rsidR="0025746C" w14:paraId="2BFC292F" w14:textId="77777777" w:rsidTr="00431646">
        <w:tc>
          <w:tcPr>
            <w:tcW w:w="10180" w:type="dxa"/>
          </w:tcPr>
          <w:p w14:paraId="6F16E9A4" w14:textId="77777777" w:rsidR="0025746C" w:rsidRPr="00B94E5A" w:rsidRDefault="0025746C" w:rsidP="00431646">
            <w:pPr>
              <w:rPr>
                <w:rFonts w:asciiTheme="majorEastAsia" w:eastAsiaTheme="majorEastAsia" w:hAnsiTheme="majorEastAsia"/>
                <w:b/>
                <w:sz w:val="21"/>
                <w:szCs w:val="21"/>
                <w:lang w:eastAsia="ja-JP"/>
              </w:rPr>
            </w:pPr>
          </w:p>
          <w:p w14:paraId="5D0E358F" w14:textId="77777777" w:rsidR="0025746C" w:rsidRDefault="0025746C" w:rsidP="00431646">
            <w:pPr>
              <w:rPr>
                <w:rFonts w:asciiTheme="majorEastAsia" w:eastAsiaTheme="majorEastAsia" w:hAnsiTheme="majorEastAsia"/>
                <w:b/>
                <w:sz w:val="21"/>
                <w:szCs w:val="21"/>
                <w:lang w:eastAsia="ja-JP"/>
              </w:rPr>
            </w:pPr>
          </w:p>
          <w:p w14:paraId="052987E5" w14:textId="77777777" w:rsidR="0025746C" w:rsidRDefault="0025746C" w:rsidP="00431646">
            <w:pPr>
              <w:rPr>
                <w:rFonts w:asciiTheme="majorEastAsia" w:eastAsiaTheme="majorEastAsia" w:hAnsiTheme="majorEastAsia"/>
                <w:b/>
                <w:sz w:val="21"/>
                <w:szCs w:val="21"/>
                <w:lang w:eastAsia="ja-JP"/>
              </w:rPr>
            </w:pPr>
          </w:p>
          <w:p w14:paraId="254F009C" w14:textId="77777777" w:rsidR="0025746C" w:rsidRDefault="0025746C" w:rsidP="00431646">
            <w:pPr>
              <w:rPr>
                <w:rFonts w:asciiTheme="majorEastAsia" w:eastAsiaTheme="majorEastAsia" w:hAnsiTheme="majorEastAsia"/>
                <w:b/>
                <w:sz w:val="21"/>
                <w:szCs w:val="21"/>
                <w:lang w:eastAsia="ja-JP"/>
              </w:rPr>
            </w:pPr>
          </w:p>
          <w:p w14:paraId="62D71EC9" w14:textId="77777777" w:rsidR="0025746C" w:rsidRDefault="0025746C" w:rsidP="00431646">
            <w:pPr>
              <w:rPr>
                <w:rFonts w:asciiTheme="majorEastAsia" w:eastAsiaTheme="majorEastAsia" w:hAnsiTheme="majorEastAsia"/>
                <w:b/>
                <w:sz w:val="21"/>
                <w:szCs w:val="21"/>
                <w:lang w:eastAsia="ja-JP"/>
              </w:rPr>
            </w:pPr>
          </w:p>
          <w:p w14:paraId="71C4F51C" w14:textId="77777777" w:rsidR="0025746C" w:rsidRDefault="0025746C" w:rsidP="00431646">
            <w:pPr>
              <w:rPr>
                <w:rFonts w:asciiTheme="majorEastAsia" w:eastAsiaTheme="majorEastAsia" w:hAnsiTheme="majorEastAsia"/>
                <w:b/>
                <w:sz w:val="21"/>
                <w:szCs w:val="21"/>
                <w:lang w:eastAsia="ja-JP"/>
              </w:rPr>
            </w:pPr>
          </w:p>
        </w:tc>
      </w:tr>
    </w:tbl>
    <w:p w14:paraId="03C4CD37" w14:textId="49308063" w:rsidR="0025746C" w:rsidRPr="00781B4C" w:rsidRDefault="0025746C" w:rsidP="0025746C">
      <w:pPr>
        <w:ind w:left="564" w:hangingChars="270" w:hanging="564"/>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Pr="00781B4C">
        <w:rPr>
          <w:rFonts w:asciiTheme="majorEastAsia" w:eastAsiaTheme="majorEastAsia" w:hAnsiTheme="majorEastAsia"/>
          <w:spacing w:val="-21"/>
          <w:sz w:val="21"/>
          <w:szCs w:val="21"/>
          <w:lang w:eastAsia="ja-JP"/>
        </w:rPr>
        <w:t>）</w:t>
      </w:r>
      <w:r w:rsidRPr="00781B4C">
        <w:rPr>
          <w:rFonts w:asciiTheme="majorEastAsia" w:eastAsiaTheme="majorEastAsia" w:hAnsiTheme="majorEastAsia"/>
          <w:spacing w:val="-4"/>
          <w:sz w:val="21"/>
          <w:szCs w:val="21"/>
          <w:lang w:eastAsia="ja-JP"/>
        </w:rPr>
        <w:t>実証した</w:t>
      </w:r>
      <w:r w:rsidR="005A6425">
        <w:rPr>
          <w:rFonts w:asciiTheme="majorEastAsia" w:eastAsiaTheme="majorEastAsia" w:hAnsiTheme="majorEastAsia" w:hint="eastAsia"/>
          <w:spacing w:val="-4"/>
          <w:sz w:val="21"/>
          <w:szCs w:val="21"/>
          <w:lang w:eastAsia="ja-JP"/>
        </w:rPr>
        <w:t>取組</w:t>
      </w:r>
      <w:r w:rsidRPr="00781B4C">
        <w:rPr>
          <w:rFonts w:asciiTheme="majorEastAsia" w:eastAsiaTheme="majorEastAsia" w:hAnsiTheme="majorEastAsia"/>
          <w:spacing w:val="-4"/>
          <w:sz w:val="21"/>
          <w:szCs w:val="21"/>
          <w:lang w:eastAsia="ja-JP"/>
        </w:rPr>
        <w:t>について、</w:t>
      </w:r>
      <w:r w:rsidR="00CC2D66">
        <w:rPr>
          <w:rFonts w:asciiTheme="majorEastAsia" w:eastAsiaTheme="majorEastAsia" w:hAnsiTheme="majorEastAsia" w:hint="eastAsia"/>
          <w:spacing w:val="-4"/>
          <w:sz w:val="21"/>
          <w:szCs w:val="21"/>
          <w:lang w:eastAsia="ja-JP"/>
        </w:rPr>
        <w:t>産地・</w:t>
      </w:r>
      <w:r w:rsidRPr="00781B4C">
        <w:rPr>
          <w:rFonts w:asciiTheme="majorEastAsia" w:eastAsiaTheme="majorEastAsia" w:hAnsiTheme="majorEastAsia"/>
          <w:spacing w:val="-4"/>
          <w:sz w:val="21"/>
          <w:szCs w:val="21"/>
          <w:lang w:eastAsia="ja-JP"/>
        </w:rPr>
        <w:t>地域において誰がどのように普及するのか、技術体系を広げていく人材を</w:t>
      </w:r>
      <w:r w:rsidRPr="00781B4C">
        <w:rPr>
          <w:rFonts w:asciiTheme="majorEastAsia" w:eastAsiaTheme="majorEastAsia" w:hAnsiTheme="majorEastAsia"/>
          <w:spacing w:val="-1"/>
          <w:sz w:val="21"/>
          <w:szCs w:val="21"/>
          <w:lang w:eastAsia="ja-JP"/>
        </w:rPr>
        <w:t>どのように育成していくか等について具体的に記載してください。</w:t>
      </w:r>
    </w:p>
    <w:p w14:paraId="0245644D" w14:textId="3B257DE5" w:rsidR="0025746C" w:rsidRDefault="0025746C" w:rsidP="00984895">
      <w:pPr>
        <w:rPr>
          <w:rFonts w:asciiTheme="majorEastAsia" w:eastAsiaTheme="majorEastAsia" w:hAnsiTheme="majorEastAsia"/>
          <w:sz w:val="21"/>
          <w:szCs w:val="21"/>
          <w:lang w:eastAsia="ja-JP"/>
        </w:rPr>
      </w:pPr>
    </w:p>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76800ECD" w14:textId="4B423956" w:rsidR="002252EA" w:rsidRDefault="00C36D64"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2252EA" w:rsidRPr="002252EA">
        <w:rPr>
          <w:rFonts w:asciiTheme="majorEastAsia" w:eastAsiaTheme="majorEastAsia" w:hAnsiTheme="majorEastAsia" w:hint="eastAsia"/>
          <w:b/>
          <w:bCs/>
          <w:spacing w:val="-1"/>
          <w:sz w:val="21"/>
          <w:szCs w:val="21"/>
          <w:lang w:eastAsia="ja-JP"/>
        </w:rPr>
        <w:t>農業政策上の重要課題解決</w:t>
      </w:r>
      <w:r w:rsidR="00196F7A" w:rsidRPr="005743C0">
        <w:rPr>
          <w:rFonts w:asciiTheme="majorEastAsia" w:eastAsiaTheme="majorEastAsia" w:hAnsiTheme="majorEastAsia" w:hint="eastAsia"/>
          <w:b/>
          <w:bCs/>
          <w:spacing w:val="-1"/>
          <w:sz w:val="21"/>
          <w:szCs w:val="21"/>
          <w:lang w:eastAsia="ja-JP"/>
        </w:rPr>
        <w:t>（審査項目６「行政ニーズ」関係）</w:t>
      </w:r>
    </w:p>
    <w:p w14:paraId="11DFF346" w14:textId="2D5F1F82" w:rsidR="008B7686" w:rsidRPr="005743C0" w:rsidRDefault="002252EA" w:rsidP="008B7686">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（１）</w:t>
      </w:r>
      <w:r w:rsidRPr="005743C0">
        <w:rPr>
          <w:rFonts w:asciiTheme="majorEastAsia" w:eastAsiaTheme="majorEastAsia" w:hAnsiTheme="majorEastAsia" w:hint="eastAsia"/>
          <w:b/>
          <w:bCs/>
          <w:spacing w:val="-1"/>
          <w:sz w:val="21"/>
          <w:szCs w:val="21"/>
          <w:lang w:eastAsia="ja-JP"/>
        </w:rPr>
        <w:t>みどりの食料システム戦略の該当性</w:t>
      </w:r>
    </w:p>
    <w:tbl>
      <w:tblPr>
        <w:tblStyle w:val="af1"/>
        <w:tblW w:w="0" w:type="auto"/>
        <w:tblInd w:w="-5" w:type="dxa"/>
        <w:tblLook w:val="04A0" w:firstRow="1" w:lastRow="0" w:firstColumn="1" w:lastColumn="0" w:noHBand="0" w:noVBand="1"/>
      </w:tblPr>
      <w:tblGrid>
        <w:gridCol w:w="2244"/>
        <w:gridCol w:w="6847"/>
        <w:gridCol w:w="9"/>
        <w:gridCol w:w="845"/>
      </w:tblGrid>
      <w:tr w:rsidR="008B7686" w:rsidRPr="005743C0" w14:paraId="17CCDA88" w14:textId="77777777" w:rsidTr="008E532D">
        <w:tc>
          <w:tcPr>
            <w:tcW w:w="9205" w:type="dxa"/>
            <w:gridSpan w:val="2"/>
            <w:vAlign w:val="center"/>
          </w:tcPr>
          <w:p w14:paraId="5784919B" w14:textId="308C2926"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みどりの食料システム戦略の</w:t>
            </w:r>
            <w:r w:rsidR="00395643" w:rsidRPr="005743C0">
              <w:rPr>
                <w:rFonts w:asciiTheme="majorEastAsia" w:eastAsiaTheme="majorEastAsia" w:hAnsiTheme="majorEastAsia" w:hint="eastAsia"/>
                <w:spacing w:val="-1"/>
                <w:sz w:val="21"/>
                <w:szCs w:val="21"/>
                <w:lang w:eastAsia="ja-JP"/>
              </w:rPr>
              <w:t>取組</w:t>
            </w:r>
          </w:p>
        </w:tc>
        <w:tc>
          <w:tcPr>
            <w:tcW w:w="860" w:type="dxa"/>
            <w:gridSpan w:val="2"/>
          </w:tcPr>
          <w:p w14:paraId="13D2C499" w14:textId="77777777" w:rsidR="008B7686" w:rsidRPr="005743C0" w:rsidRDefault="008B7686" w:rsidP="00431646">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該当の有無</w:t>
            </w:r>
          </w:p>
        </w:tc>
      </w:tr>
      <w:tr w:rsidR="008B7686" w:rsidRPr="005743C0" w14:paraId="6D84B2F4" w14:textId="77777777" w:rsidTr="008E532D">
        <w:trPr>
          <w:trHeight w:val="565"/>
        </w:trPr>
        <w:tc>
          <w:tcPr>
            <w:tcW w:w="2268" w:type="dxa"/>
            <w:vMerge w:val="restart"/>
            <w:vAlign w:val="center"/>
          </w:tcPr>
          <w:p w14:paraId="28E848AF" w14:textId="2E341662"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資材・エネルギー調達における脱輸入・</w:t>
            </w:r>
            <w:r w:rsidRPr="005743C0">
              <w:rPr>
                <w:rFonts w:asciiTheme="majorEastAsia" w:eastAsiaTheme="majorEastAsia" w:hAnsiTheme="majorEastAsia" w:hint="eastAsia"/>
                <w:spacing w:val="-1"/>
                <w:sz w:val="21"/>
                <w:szCs w:val="21"/>
                <w:lang w:eastAsia="ja-JP"/>
              </w:rPr>
              <w:lastRenderedPageBreak/>
              <w:t>脱炭素化・環境負荷軽減の推進</w:t>
            </w:r>
          </w:p>
        </w:tc>
        <w:tc>
          <w:tcPr>
            <w:tcW w:w="6937" w:type="dxa"/>
            <w:vAlign w:val="center"/>
          </w:tcPr>
          <w:p w14:paraId="72391AAB" w14:textId="1E0C94AA"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lastRenderedPageBreak/>
              <w:t xml:space="preserve">　持続可能な資材やエネルギーの調達</w:t>
            </w:r>
          </w:p>
        </w:tc>
        <w:tc>
          <w:tcPr>
            <w:tcW w:w="860" w:type="dxa"/>
            <w:gridSpan w:val="2"/>
          </w:tcPr>
          <w:p w14:paraId="13C0FBB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5F6C979" w14:textId="77777777" w:rsidTr="008E532D">
        <w:trPr>
          <w:trHeight w:val="518"/>
        </w:trPr>
        <w:tc>
          <w:tcPr>
            <w:tcW w:w="2268" w:type="dxa"/>
            <w:vMerge/>
          </w:tcPr>
          <w:p w14:paraId="16D22BE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7EC3BE1" w14:textId="203FA47C"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地域・未利用資源の一層の活用に向けた取組</w:t>
            </w:r>
          </w:p>
        </w:tc>
        <w:tc>
          <w:tcPr>
            <w:tcW w:w="860" w:type="dxa"/>
            <w:gridSpan w:val="2"/>
          </w:tcPr>
          <w:p w14:paraId="5CC1E839"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7D33BFD" w14:textId="77777777" w:rsidTr="008E532D">
        <w:trPr>
          <w:trHeight w:val="568"/>
        </w:trPr>
        <w:tc>
          <w:tcPr>
            <w:tcW w:w="2268" w:type="dxa"/>
            <w:vMerge/>
            <w:vAlign w:val="center"/>
          </w:tcPr>
          <w:p w14:paraId="7AB78B0F"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E5EC611" w14:textId="5A765E5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資源のリユース・リサイクルに向けた体制構築・技術開発</w:t>
            </w:r>
          </w:p>
        </w:tc>
        <w:tc>
          <w:tcPr>
            <w:tcW w:w="860" w:type="dxa"/>
            <w:gridSpan w:val="2"/>
          </w:tcPr>
          <w:p w14:paraId="44E171B0"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4283D94" w14:textId="77777777" w:rsidTr="008E532D">
        <w:trPr>
          <w:trHeight w:val="568"/>
        </w:trPr>
        <w:tc>
          <w:tcPr>
            <w:tcW w:w="2268" w:type="dxa"/>
            <w:vMerge w:val="restart"/>
            <w:vAlign w:val="center"/>
          </w:tcPr>
          <w:p w14:paraId="379BD69D" w14:textId="0791AB08"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イノベーション等による持続的生産体制の構築</w:t>
            </w:r>
          </w:p>
        </w:tc>
        <w:tc>
          <w:tcPr>
            <w:tcW w:w="6937" w:type="dxa"/>
            <w:vAlign w:val="center"/>
          </w:tcPr>
          <w:p w14:paraId="70850C97" w14:textId="7A5B139E"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高い生産性と両立する持続的生産体系への転換</w:t>
            </w:r>
          </w:p>
        </w:tc>
        <w:tc>
          <w:tcPr>
            <w:tcW w:w="860" w:type="dxa"/>
            <w:gridSpan w:val="2"/>
          </w:tcPr>
          <w:p w14:paraId="3B40E89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19C3952C" w14:textId="77777777" w:rsidTr="008E532D">
        <w:trPr>
          <w:trHeight w:val="561"/>
        </w:trPr>
        <w:tc>
          <w:tcPr>
            <w:tcW w:w="2268" w:type="dxa"/>
            <w:vMerge/>
          </w:tcPr>
          <w:p w14:paraId="56CF243E"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63AE3151" w14:textId="0BCF826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w:t>
            </w:r>
            <w:r w:rsidR="00624ED5" w:rsidRPr="005743C0">
              <w:rPr>
                <w:rFonts w:asciiTheme="majorEastAsia" w:eastAsiaTheme="majorEastAsia" w:hAnsiTheme="majorEastAsia" w:hint="eastAsia"/>
                <w:spacing w:val="-1"/>
                <w:sz w:val="21"/>
                <w:szCs w:val="21"/>
                <w:lang w:eastAsia="ja-JP"/>
              </w:rPr>
              <w:t>機械</w:t>
            </w:r>
            <w:r w:rsidRPr="005743C0">
              <w:rPr>
                <w:rFonts w:asciiTheme="majorEastAsia" w:eastAsiaTheme="majorEastAsia" w:hAnsiTheme="majorEastAsia" w:hint="eastAsia"/>
                <w:spacing w:val="-1"/>
                <w:sz w:val="21"/>
                <w:szCs w:val="21"/>
                <w:lang w:eastAsia="ja-JP"/>
              </w:rPr>
              <w:t>の電動化・資材のグリーン化</w:t>
            </w:r>
          </w:p>
        </w:tc>
        <w:tc>
          <w:tcPr>
            <w:tcW w:w="860" w:type="dxa"/>
            <w:gridSpan w:val="2"/>
          </w:tcPr>
          <w:p w14:paraId="2CA6E59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28576AAE" w14:textId="77777777" w:rsidTr="008E532D">
        <w:trPr>
          <w:trHeight w:val="542"/>
        </w:trPr>
        <w:tc>
          <w:tcPr>
            <w:tcW w:w="2268" w:type="dxa"/>
            <w:vMerge/>
          </w:tcPr>
          <w:p w14:paraId="7F3E8A5A"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1D4EA8F1" w14:textId="1851D9C4"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地球にやさしいスーパー品種等の開発・普及</w:t>
            </w:r>
          </w:p>
        </w:tc>
        <w:tc>
          <w:tcPr>
            <w:tcW w:w="860" w:type="dxa"/>
            <w:gridSpan w:val="2"/>
          </w:tcPr>
          <w:p w14:paraId="6DB3DDF8"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745C444F" w14:textId="77777777" w:rsidTr="008E532D">
        <w:trPr>
          <w:trHeight w:val="550"/>
        </w:trPr>
        <w:tc>
          <w:tcPr>
            <w:tcW w:w="2268" w:type="dxa"/>
            <w:vMerge/>
          </w:tcPr>
          <w:p w14:paraId="3CA46B27"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0AAF9E1F" w14:textId="3287059D"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農地・森林・海洋への炭素の長期・大量貯蔵</w:t>
            </w:r>
          </w:p>
        </w:tc>
        <w:tc>
          <w:tcPr>
            <w:tcW w:w="860" w:type="dxa"/>
            <w:gridSpan w:val="2"/>
          </w:tcPr>
          <w:p w14:paraId="0E51D4C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C49965C" w14:textId="77777777" w:rsidTr="008E532D">
        <w:trPr>
          <w:trHeight w:val="572"/>
        </w:trPr>
        <w:tc>
          <w:tcPr>
            <w:tcW w:w="2268" w:type="dxa"/>
            <w:vMerge/>
          </w:tcPr>
          <w:p w14:paraId="12B57420"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5634B8FB" w14:textId="0FCB2385"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労働安全性・労働生産性の向上と生産者のすそ野の拡大</w:t>
            </w:r>
          </w:p>
        </w:tc>
        <w:tc>
          <w:tcPr>
            <w:tcW w:w="860" w:type="dxa"/>
            <w:gridSpan w:val="2"/>
          </w:tcPr>
          <w:p w14:paraId="3FA9485B"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33A942E3" w14:textId="77777777" w:rsidTr="008E532D">
        <w:trPr>
          <w:trHeight w:val="552"/>
        </w:trPr>
        <w:tc>
          <w:tcPr>
            <w:tcW w:w="2268" w:type="dxa"/>
            <w:vMerge w:val="restart"/>
            <w:vAlign w:val="center"/>
          </w:tcPr>
          <w:p w14:paraId="0E1A3652" w14:textId="08138C07"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ムリ・ムダのない</w:t>
            </w:r>
            <w:r w:rsidR="00624ED5" w:rsidRPr="005743C0">
              <w:rPr>
                <w:rFonts w:asciiTheme="majorEastAsia" w:eastAsiaTheme="majorEastAsia" w:hAnsiTheme="majorEastAsia" w:hint="eastAsia"/>
                <w:spacing w:val="-1"/>
                <w:sz w:val="21"/>
                <w:szCs w:val="21"/>
                <w:lang w:eastAsia="ja-JP"/>
              </w:rPr>
              <w:t>持続可能な加工・</w:t>
            </w:r>
            <w:r w:rsidRPr="005743C0">
              <w:rPr>
                <w:rFonts w:asciiTheme="majorEastAsia" w:eastAsiaTheme="majorEastAsia" w:hAnsiTheme="majorEastAsia" w:hint="eastAsia"/>
                <w:spacing w:val="-1"/>
                <w:sz w:val="21"/>
                <w:szCs w:val="21"/>
                <w:lang w:eastAsia="ja-JP"/>
              </w:rPr>
              <w:t>流通システムの確立</w:t>
            </w:r>
          </w:p>
        </w:tc>
        <w:tc>
          <w:tcPr>
            <w:tcW w:w="6937" w:type="dxa"/>
            <w:vAlign w:val="center"/>
          </w:tcPr>
          <w:p w14:paraId="1EA294AC" w14:textId="6B1DD1C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持続可能な輸入食料・輸入原料への切り替えや環境活動の推進</w:t>
            </w:r>
          </w:p>
        </w:tc>
        <w:tc>
          <w:tcPr>
            <w:tcW w:w="860" w:type="dxa"/>
            <w:gridSpan w:val="2"/>
          </w:tcPr>
          <w:p w14:paraId="5E2E5CC1"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310442A" w14:textId="77777777" w:rsidTr="008E532D">
        <w:trPr>
          <w:trHeight w:val="560"/>
        </w:trPr>
        <w:tc>
          <w:tcPr>
            <w:tcW w:w="2268" w:type="dxa"/>
            <w:vMerge/>
          </w:tcPr>
          <w:p w14:paraId="7F77D21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2C364BE" w14:textId="1F1DA890"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データ・AIの活用による加工・流通の合理化</w:t>
            </w:r>
          </w:p>
        </w:tc>
        <w:tc>
          <w:tcPr>
            <w:tcW w:w="860" w:type="dxa"/>
            <w:gridSpan w:val="2"/>
          </w:tcPr>
          <w:p w14:paraId="0CFCA345"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61D63017" w14:textId="77777777" w:rsidTr="008E532D">
        <w:trPr>
          <w:trHeight w:val="554"/>
        </w:trPr>
        <w:tc>
          <w:tcPr>
            <w:tcW w:w="2268" w:type="dxa"/>
            <w:vMerge/>
          </w:tcPr>
          <w:p w14:paraId="3213DEA5"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511C2F" w14:textId="56FACE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長期保存、長期輸送に対応した包装資材の開発</w:t>
            </w:r>
          </w:p>
        </w:tc>
        <w:tc>
          <w:tcPr>
            <w:tcW w:w="860" w:type="dxa"/>
            <w:gridSpan w:val="2"/>
          </w:tcPr>
          <w:p w14:paraId="25B3126A"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5597AFC4" w14:textId="77777777" w:rsidTr="008E532D">
        <w:trPr>
          <w:trHeight w:val="548"/>
        </w:trPr>
        <w:tc>
          <w:tcPr>
            <w:tcW w:w="2268" w:type="dxa"/>
            <w:vMerge/>
          </w:tcPr>
          <w:p w14:paraId="70FFDC69"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22B7A43A" w14:textId="33F42E3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脱炭素化、健康・環境に配慮した食品産業の競争力強化</w:t>
            </w:r>
          </w:p>
        </w:tc>
        <w:tc>
          <w:tcPr>
            <w:tcW w:w="860" w:type="dxa"/>
            <w:gridSpan w:val="2"/>
          </w:tcPr>
          <w:p w14:paraId="7A24171D"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02353CFB" w14:textId="77777777" w:rsidTr="008E532D">
        <w:trPr>
          <w:trHeight w:val="570"/>
        </w:trPr>
        <w:tc>
          <w:tcPr>
            <w:tcW w:w="2268" w:type="dxa"/>
            <w:vMerge w:val="restart"/>
            <w:vAlign w:val="center"/>
          </w:tcPr>
          <w:p w14:paraId="04F411C2" w14:textId="1A26ECD7" w:rsidR="008B7686" w:rsidRPr="005743C0" w:rsidRDefault="008B7686" w:rsidP="00464D22">
            <w:pPr>
              <w:jc w:val="cente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環境にやさしい持続可能な消費の拡大や食育の推進</w:t>
            </w:r>
          </w:p>
        </w:tc>
        <w:tc>
          <w:tcPr>
            <w:tcW w:w="6937" w:type="dxa"/>
            <w:vAlign w:val="center"/>
          </w:tcPr>
          <w:p w14:paraId="2259E385" w14:textId="6343F59F"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食品ロスの削減など持続可能な消費の拡大</w:t>
            </w:r>
          </w:p>
        </w:tc>
        <w:tc>
          <w:tcPr>
            <w:tcW w:w="860" w:type="dxa"/>
            <w:gridSpan w:val="2"/>
          </w:tcPr>
          <w:p w14:paraId="6D7A26F3"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rsidRPr="005743C0" w14:paraId="40D22AC1" w14:textId="77777777" w:rsidTr="008E532D">
        <w:trPr>
          <w:trHeight w:val="550"/>
        </w:trPr>
        <w:tc>
          <w:tcPr>
            <w:tcW w:w="2268" w:type="dxa"/>
            <w:vMerge/>
          </w:tcPr>
          <w:p w14:paraId="4F7110AC"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37" w:type="dxa"/>
            <w:vAlign w:val="center"/>
          </w:tcPr>
          <w:p w14:paraId="3F9965C3" w14:textId="71F81439" w:rsidR="008B7686" w:rsidRPr="005743C0" w:rsidRDefault="008B7686" w:rsidP="00431646">
            <w:pPr>
              <w:jc w:val="both"/>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消費者と生産者の交流を通じた相互理解の促進</w:t>
            </w:r>
          </w:p>
        </w:tc>
        <w:tc>
          <w:tcPr>
            <w:tcW w:w="860" w:type="dxa"/>
            <w:gridSpan w:val="2"/>
          </w:tcPr>
          <w:p w14:paraId="7AE1BB0F" w14:textId="77777777" w:rsidR="008B7686" w:rsidRPr="005743C0" w:rsidRDefault="008B7686" w:rsidP="00431646">
            <w:pPr>
              <w:rPr>
                <w:rFonts w:asciiTheme="majorEastAsia" w:eastAsiaTheme="majorEastAsia" w:hAnsiTheme="majorEastAsia"/>
                <w:spacing w:val="-1"/>
                <w:sz w:val="21"/>
                <w:szCs w:val="21"/>
                <w:lang w:eastAsia="ja-JP"/>
              </w:rPr>
            </w:pPr>
          </w:p>
        </w:tc>
      </w:tr>
      <w:tr w:rsidR="008B7686" w14:paraId="17B2270E" w14:textId="77777777" w:rsidTr="008E532D">
        <w:trPr>
          <w:trHeight w:val="612"/>
        </w:trPr>
        <w:tc>
          <w:tcPr>
            <w:tcW w:w="2268" w:type="dxa"/>
            <w:vMerge/>
          </w:tcPr>
          <w:p w14:paraId="59BF1523" w14:textId="77777777" w:rsidR="008B7686" w:rsidRPr="005743C0" w:rsidRDefault="008B7686" w:rsidP="00431646">
            <w:pPr>
              <w:jc w:val="both"/>
              <w:rPr>
                <w:rFonts w:asciiTheme="majorEastAsia" w:eastAsiaTheme="majorEastAsia" w:hAnsiTheme="majorEastAsia"/>
                <w:spacing w:val="-1"/>
                <w:sz w:val="21"/>
                <w:szCs w:val="21"/>
                <w:lang w:eastAsia="ja-JP"/>
              </w:rPr>
            </w:pPr>
          </w:p>
        </w:tc>
        <w:tc>
          <w:tcPr>
            <w:tcW w:w="6946" w:type="dxa"/>
            <w:gridSpan w:val="2"/>
            <w:vAlign w:val="center"/>
          </w:tcPr>
          <w:p w14:paraId="214F2DEA" w14:textId="77777777" w:rsidR="008B7686" w:rsidRDefault="008B7686" w:rsidP="00431646">
            <w:pPr>
              <w:rPr>
                <w:rFonts w:asciiTheme="majorEastAsia" w:eastAsiaTheme="majorEastAsia" w:hAnsiTheme="majorEastAsia"/>
                <w:spacing w:val="-1"/>
                <w:sz w:val="21"/>
                <w:szCs w:val="21"/>
                <w:lang w:eastAsia="ja-JP"/>
              </w:rPr>
            </w:pPr>
            <w:r w:rsidRPr="005743C0">
              <w:rPr>
                <w:rFonts w:asciiTheme="majorEastAsia" w:eastAsiaTheme="majorEastAsia" w:hAnsiTheme="majorEastAsia" w:hint="eastAsia"/>
                <w:spacing w:val="-1"/>
                <w:sz w:val="21"/>
                <w:szCs w:val="21"/>
                <w:lang w:eastAsia="ja-JP"/>
              </w:rPr>
              <w:t xml:space="preserve">　栄養バランスに優れた日本型食生活の総合的推進</w:t>
            </w:r>
          </w:p>
        </w:tc>
        <w:tc>
          <w:tcPr>
            <w:tcW w:w="851" w:type="dxa"/>
            <w:vAlign w:val="center"/>
          </w:tcPr>
          <w:p w14:paraId="5925BC35" w14:textId="254348DE" w:rsidR="008B7686" w:rsidRDefault="008B7686" w:rsidP="00431646">
            <w:pPr>
              <w:rPr>
                <w:rFonts w:asciiTheme="majorEastAsia" w:eastAsiaTheme="majorEastAsia" w:hAnsiTheme="majorEastAsia"/>
                <w:spacing w:val="-1"/>
                <w:sz w:val="21"/>
                <w:szCs w:val="21"/>
                <w:lang w:eastAsia="ja-JP"/>
              </w:rPr>
            </w:pPr>
          </w:p>
        </w:tc>
      </w:tr>
    </w:tbl>
    <w:p w14:paraId="7BB2FCA7" w14:textId="00EB991C" w:rsidR="008B7686" w:rsidRPr="008E532D" w:rsidRDefault="008E532D" w:rsidP="008E532D">
      <w:pPr>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w:t>
      </w:r>
      <w:r w:rsidR="008B7686" w:rsidRPr="008E532D">
        <w:rPr>
          <w:rFonts w:asciiTheme="majorEastAsia" w:eastAsiaTheme="majorEastAsia" w:hAnsiTheme="majorEastAsia" w:hint="eastAsia"/>
          <w:spacing w:val="-1"/>
          <w:sz w:val="21"/>
          <w:szCs w:val="21"/>
          <w:lang w:eastAsia="ja-JP"/>
        </w:rPr>
        <w:t>実証する内容で該当すると思われるものに○をしてください（複数可）。</w:t>
      </w:r>
    </w:p>
    <w:p w14:paraId="2592FCDE" w14:textId="77777777" w:rsidR="00984895" w:rsidRPr="002B7DF5" w:rsidRDefault="00984895" w:rsidP="002B7DF5">
      <w:pPr>
        <w:pStyle w:val="a4"/>
        <w:ind w:left="1080" w:firstLine="0"/>
        <w:rPr>
          <w:rFonts w:asciiTheme="majorEastAsia" w:eastAsiaTheme="majorEastAsia" w:hAnsiTheme="majorEastAsia"/>
          <w:spacing w:val="-1"/>
          <w:sz w:val="21"/>
          <w:szCs w:val="21"/>
          <w:lang w:eastAsia="ja-JP"/>
        </w:rPr>
      </w:pPr>
    </w:p>
    <w:p w14:paraId="3D4E1A9D" w14:textId="7C154C4B" w:rsidR="008B7686" w:rsidRPr="002E4CBD" w:rsidRDefault="002252EA" w:rsidP="002252EA">
      <w:pPr>
        <w:rPr>
          <w:rFonts w:asciiTheme="majorEastAsia" w:eastAsiaTheme="majorEastAsia" w:hAnsiTheme="majorEastAsia"/>
          <w:b/>
          <w:bCs/>
          <w:sz w:val="21"/>
          <w:szCs w:val="21"/>
          <w:lang w:eastAsia="ja-JP"/>
        </w:rPr>
      </w:pPr>
      <w:r>
        <w:rPr>
          <w:rFonts w:asciiTheme="majorEastAsia" w:eastAsiaTheme="majorEastAsia" w:hAnsiTheme="majorEastAsia" w:hint="eastAsia"/>
          <w:b/>
          <w:bCs/>
          <w:sz w:val="21"/>
          <w:szCs w:val="21"/>
          <w:lang w:eastAsia="ja-JP"/>
        </w:rPr>
        <w:t>（２）</w:t>
      </w:r>
      <w:r w:rsidR="002B7DF5" w:rsidRPr="002E4CBD">
        <w:rPr>
          <w:rFonts w:asciiTheme="majorEastAsia" w:eastAsiaTheme="majorEastAsia" w:hAnsiTheme="majorEastAsia" w:hint="eastAsia"/>
          <w:b/>
          <w:bCs/>
          <w:sz w:val="21"/>
          <w:szCs w:val="21"/>
          <w:lang w:eastAsia="ja-JP"/>
        </w:rPr>
        <w:t>みどりの食料システム戦略に資する取組</w:t>
      </w:r>
      <w:r w:rsidR="00984895" w:rsidRPr="002E4CBD">
        <w:rPr>
          <w:rFonts w:asciiTheme="majorEastAsia" w:eastAsiaTheme="majorEastAsia" w:hAnsiTheme="majorEastAsia" w:hint="eastAsia"/>
          <w:b/>
          <w:bCs/>
          <w:sz w:val="21"/>
          <w:szCs w:val="21"/>
          <w:lang w:eastAsia="ja-JP"/>
        </w:rPr>
        <w:t>（</w:t>
      </w:r>
      <w:r w:rsidR="002B7DF5" w:rsidRPr="002E4CBD">
        <w:rPr>
          <w:rFonts w:asciiTheme="majorEastAsia" w:eastAsiaTheme="majorEastAsia" w:hAnsiTheme="majorEastAsia" w:hint="eastAsia"/>
          <w:b/>
          <w:bCs/>
          <w:sz w:val="21"/>
          <w:szCs w:val="21"/>
          <w:lang w:eastAsia="ja-JP"/>
        </w:rPr>
        <w:t>任意記載欄</w:t>
      </w:r>
      <w:r w:rsidR="00984895" w:rsidRPr="002E4CBD">
        <w:rPr>
          <w:rFonts w:asciiTheme="majorEastAsia" w:eastAsiaTheme="majorEastAsia" w:hAnsiTheme="majorEastAsia" w:hint="eastAsia"/>
          <w:b/>
          <w:bCs/>
          <w:sz w:val="21"/>
          <w:szCs w:val="21"/>
          <w:lang w:eastAsia="ja-JP"/>
        </w:rPr>
        <w:t>）</w:t>
      </w:r>
    </w:p>
    <w:tbl>
      <w:tblPr>
        <w:tblStyle w:val="af1"/>
        <w:tblW w:w="0" w:type="auto"/>
        <w:tblInd w:w="-5" w:type="dxa"/>
        <w:tblLook w:val="04A0" w:firstRow="1" w:lastRow="0" w:firstColumn="1" w:lastColumn="0" w:noHBand="0" w:noVBand="1"/>
      </w:tblPr>
      <w:tblGrid>
        <w:gridCol w:w="9945"/>
      </w:tblGrid>
      <w:tr w:rsidR="002B7DF5" w14:paraId="2902367F" w14:textId="77777777" w:rsidTr="008E532D">
        <w:trPr>
          <w:trHeight w:val="1271"/>
        </w:trPr>
        <w:tc>
          <w:tcPr>
            <w:tcW w:w="10065" w:type="dxa"/>
          </w:tcPr>
          <w:p w14:paraId="72A7C374" w14:textId="77777777" w:rsidR="002B7DF5" w:rsidRDefault="002B7DF5" w:rsidP="003627E0">
            <w:pPr>
              <w:rPr>
                <w:rFonts w:asciiTheme="majorEastAsia" w:eastAsiaTheme="majorEastAsia" w:hAnsiTheme="majorEastAsia"/>
                <w:b/>
                <w:sz w:val="21"/>
                <w:szCs w:val="21"/>
                <w:lang w:eastAsia="ja-JP"/>
              </w:rPr>
            </w:pPr>
          </w:p>
        </w:tc>
      </w:tr>
    </w:tbl>
    <w:p w14:paraId="3CF0FD06" w14:textId="3AFC5BD2" w:rsidR="002B7DF5" w:rsidRDefault="002B7DF5" w:rsidP="003627E0">
      <w:pPr>
        <w:rPr>
          <w:rFonts w:asciiTheme="majorEastAsia" w:eastAsiaTheme="majorEastAsia" w:hAnsiTheme="majorEastAsia"/>
          <w:b/>
          <w:sz w:val="21"/>
          <w:szCs w:val="21"/>
          <w:lang w:eastAsia="ja-JP"/>
        </w:rPr>
      </w:pPr>
    </w:p>
    <w:p w14:paraId="728DAEC8" w14:textId="77777777" w:rsidR="002252EA" w:rsidRDefault="002252EA" w:rsidP="002252EA">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（３）みどりの食料システム法における計画認定者の参画</w:t>
      </w:r>
    </w:p>
    <w:p w14:paraId="40772CC3" w14:textId="77777777" w:rsidR="002252EA" w:rsidRDefault="002252EA" w:rsidP="002252EA">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①基盤確立事業実施計画</w:t>
      </w:r>
    </w:p>
    <w:tbl>
      <w:tblPr>
        <w:tblStyle w:val="af1"/>
        <w:tblW w:w="0" w:type="auto"/>
        <w:tblLook w:val="04A0" w:firstRow="1" w:lastRow="0" w:firstColumn="1" w:lastColumn="0" w:noHBand="0" w:noVBand="1"/>
      </w:tblPr>
      <w:tblGrid>
        <w:gridCol w:w="4338"/>
        <w:gridCol w:w="5602"/>
      </w:tblGrid>
      <w:tr w:rsidR="002252EA" w14:paraId="365EAA1C" w14:textId="77777777" w:rsidTr="002252EA">
        <w:tc>
          <w:tcPr>
            <w:tcW w:w="4390" w:type="dxa"/>
            <w:tcBorders>
              <w:top w:val="single" w:sz="4" w:space="0" w:color="auto"/>
              <w:left w:val="single" w:sz="4" w:space="0" w:color="auto"/>
              <w:bottom w:val="single" w:sz="4" w:space="0" w:color="auto"/>
              <w:right w:val="single" w:sz="4" w:space="0" w:color="auto"/>
            </w:tcBorders>
            <w:hideMark/>
          </w:tcPr>
          <w:p w14:paraId="36FD034A" w14:textId="77777777" w:rsidR="002252EA" w:rsidRDefault="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基盤確立事業実施計画認定事業者</w:t>
            </w:r>
          </w:p>
        </w:tc>
        <w:tc>
          <w:tcPr>
            <w:tcW w:w="5670" w:type="dxa"/>
            <w:tcBorders>
              <w:top w:val="single" w:sz="4" w:space="0" w:color="auto"/>
              <w:left w:val="single" w:sz="4" w:space="0" w:color="auto"/>
              <w:bottom w:val="single" w:sz="4" w:space="0" w:color="auto"/>
              <w:right w:val="single" w:sz="4" w:space="0" w:color="auto"/>
            </w:tcBorders>
            <w:hideMark/>
          </w:tcPr>
          <w:p w14:paraId="23740E8B" w14:textId="77777777" w:rsidR="002252EA" w:rsidRDefault="002252EA">
            <w:pPr>
              <w:rPr>
                <w:rFonts w:asciiTheme="majorEastAsia" w:eastAsiaTheme="majorEastAsia" w:hAnsiTheme="majorEastAsia"/>
                <w:bCs/>
                <w:sz w:val="21"/>
                <w:szCs w:val="21"/>
                <w:lang w:eastAsia="ja-JP"/>
              </w:rPr>
            </w:pPr>
            <w:r>
              <w:rPr>
                <w:rFonts w:asciiTheme="majorEastAsia" w:eastAsiaTheme="majorEastAsia" w:hAnsiTheme="majorEastAsia" w:hint="eastAsia"/>
                <w:bCs/>
                <w:color w:val="FF0000"/>
                <w:sz w:val="21"/>
                <w:szCs w:val="21"/>
                <w:lang w:eastAsia="ja-JP"/>
              </w:rPr>
              <w:t>○○株式会社</w:t>
            </w:r>
          </w:p>
        </w:tc>
      </w:tr>
    </w:tbl>
    <w:p w14:paraId="68B0D62D" w14:textId="77777777" w:rsidR="002252EA" w:rsidRDefault="002252EA" w:rsidP="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（注）申請予定もしくは申請中の場合はその旨を事業者の名称に()書きで記載してください。</w:t>
      </w:r>
    </w:p>
    <w:p w14:paraId="63156CAA" w14:textId="77777777" w:rsidR="002252EA" w:rsidRDefault="002252EA" w:rsidP="002252EA">
      <w:pPr>
        <w:rPr>
          <w:rFonts w:asciiTheme="majorEastAsia" w:eastAsiaTheme="majorEastAsia" w:hAnsiTheme="majorEastAsia"/>
          <w:bCs/>
          <w:sz w:val="21"/>
          <w:szCs w:val="21"/>
          <w:lang w:eastAsia="ja-JP"/>
        </w:rPr>
      </w:pPr>
    </w:p>
    <w:p w14:paraId="47F69A50" w14:textId="77777777" w:rsidR="002252EA" w:rsidRDefault="002252EA" w:rsidP="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認定事業内容</w:t>
      </w:r>
    </w:p>
    <w:tbl>
      <w:tblPr>
        <w:tblStyle w:val="af1"/>
        <w:tblW w:w="0" w:type="auto"/>
        <w:tblLook w:val="04A0" w:firstRow="1" w:lastRow="0" w:firstColumn="1" w:lastColumn="0" w:noHBand="0" w:noVBand="1"/>
      </w:tblPr>
      <w:tblGrid>
        <w:gridCol w:w="9940"/>
      </w:tblGrid>
      <w:tr w:rsidR="002252EA" w14:paraId="17EB675F" w14:textId="77777777" w:rsidTr="002252EA">
        <w:trPr>
          <w:trHeight w:val="1451"/>
        </w:trPr>
        <w:tc>
          <w:tcPr>
            <w:tcW w:w="10060" w:type="dxa"/>
            <w:tcBorders>
              <w:top w:val="single" w:sz="4" w:space="0" w:color="auto"/>
              <w:left w:val="single" w:sz="4" w:space="0" w:color="auto"/>
              <w:bottom w:val="single" w:sz="4" w:space="0" w:color="auto"/>
              <w:right w:val="single" w:sz="4" w:space="0" w:color="auto"/>
            </w:tcBorders>
          </w:tcPr>
          <w:p w14:paraId="5A8ABFC2" w14:textId="77777777" w:rsidR="002252EA" w:rsidRDefault="002252EA">
            <w:pPr>
              <w:rPr>
                <w:rFonts w:asciiTheme="majorEastAsia" w:eastAsiaTheme="majorEastAsia" w:hAnsiTheme="majorEastAsia"/>
                <w:b/>
                <w:sz w:val="21"/>
                <w:szCs w:val="21"/>
                <w:lang w:eastAsia="ja-JP"/>
              </w:rPr>
            </w:pPr>
          </w:p>
        </w:tc>
      </w:tr>
    </w:tbl>
    <w:p w14:paraId="3CE95E96" w14:textId="77777777" w:rsidR="002252EA" w:rsidRDefault="002252EA" w:rsidP="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（注）設定した</w:t>
      </w:r>
      <w:r>
        <w:rPr>
          <w:rFonts w:asciiTheme="majorEastAsia" w:eastAsiaTheme="majorEastAsia" w:hAnsiTheme="majorEastAsia" w:hint="eastAsia"/>
          <w:sz w:val="21"/>
          <w:szCs w:val="21"/>
          <w:lang w:eastAsia="ja-JP"/>
        </w:rPr>
        <w:t>実証内容</w:t>
      </w:r>
      <w:r>
        <w:rPr>
          <w:rFonts w:asciiTheme="majorEastAsia" w:eastAsiaTheme="majorEastAsia" w:hAnsiTheme="majorEastAsia" w:hint="eastAsia"/>
          <w:bCs/>
          <w:sz w:val="21"/>
          <w:szCs w:val="21"/>
          <w:lang w:eastAsia="ja-JP"/>
        </w:rPr>
        <w:t>に資する事業内容があれば、より詳しく記載してください。</w:t>
      </w:r>
    </w:p>
    <w:p w14:paraId="5FDE675F" w14:textId="77777777" w:rsidR="002252EA" w:rsidRDefault="002252EA" w:rsidP="002252EA">
      <w:pPr>
        <w:rPr>
          <w:rFonts w:asciiTheme="majorEastAsia" w:eastAsiaTheme="majorEastAsia" w:hAnsiTheme="majorEastAsia"/>
          <w:bCs/>
          <w:sz w:val="21"/>
          <w:szCs w:val="21"/>
          <w:lang w:eastAsia="ja-JP"/>
        </w:rPr>
      </w:pPr>
    </w:p>
    <w:p w14:paraId="7230A144" w14:textId="77777777" w:rsidR="002252EA" w:rsidRDefault="002252EA" w:rsidP="002252EA">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②環境負荷低減事業活動実施計画</w:t>
      </w:r>
    </w:p>
    <w:tbl>
      <w:tblPr>
        <w:tblStyle w:val="af1"/>
        <w:tblW w:w="0" w:type="auto"/>
        <w:tblLook w:val="04A0" w:firstRow="1" w:lastRow="0" w:firstColumn="1" w:lastColumn="0" w:noHBand="0" w:noVBand="1"/>
      </w:tblPr>
      <w:tblGrid>
        <w:gridCol w:w="4338"/>
        <w:gridCol w:w="5602"/>
      </w:tblGrid>
      <w:tr w:rsidR="002252EA" w14:paraId="485988BC" w14:textId="77777777" w:rsidTr="002252EA">
        <w:tc>
          <w:tcPr>
            <w:tcW w:w="4390" w:type="dxa"/>
            <w:tcBorders>
              <w:top w:val="single" w:sz="4" w:space="0" w:color="auto"/>
              <w:left w:val="single" w:sz="4" w:space="0" w:color="auto"/>
              <w:bottom w:val="single" w:sz="4" w:space="0" w:color="auto"/>
              <w:right w:val="single" w:sz="4" w:space="0" w:color="auto"/>
            </w:tcBorders>
            <w:hideMark/>
          </w:tcPr>
          <w:p w14:paraId="4EA7B446" w14:textId="77777777" w:rsidR="002252EA" w:rsidRDefault="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環境負荷低減事業活動実施計画認定者</w:t>
            </w:r>
          </w:p>
        </w:tc>
        <w:tc>
          <w:tcPr>
            <w:tcW w:w="5670" w:type="dxa"/>
            <w:tcBorders>
              <w:top w:val="single" w:sz="4" w:space="0" w:color="auto"/>
              <w:left w:val="single" w:sz="4" w:space="0" w:color="auto"/>
              <w:bottom w:val="single" w:sz="4" w:space="0" w:color="auto"/>
              <w:right w:val="single" w:sz="4" w:space="0" w:color="auto"/>
            </w:tcBorders>
            <w:hideMark/>
          </w:tcPr>
          <w:p w14:paraId="12BBC3F7" w14:textId="77777777" w:rsidR="002252EA" w:rsidRDefault="002252EA">
            <w:pPr>
              <w:rPr>
                <w:rFonts w:asciiTheme="majorEastAsia" w:eastAsiaTheme="majorEastAsia" w:hAnsiTheme="majorEastAsia"/>
                <w:bCs/>
                <w:sz w:val="21"/>
                <w:szCs w:val="21"/>
                <w:lang w:eastAsia="ja-JP"/>
              </w:rPr>
            </w:pPr>
            <w:r>
              <w:rPr>
                <w:rFonts w:asciiTheme="majorEastAsia" w:eastAsiaTheme="majorEastAsia" w:hAnsiTheme="majorEastAsia" w:hint="eastAsia"/>
                <w:bCs/>
                <w:color w:val="FF0000"/>
                <w:sz w:val="21"/>
                <w:szCs w:val="21"/>
                <w:lang w:eastAsia="ja-JP"/>
              </w:rPr>
              <w:t>○○　○○</w:t>
            </w:r>
          </w:p>
        </w:tc>
      </w:tr>
    </w:tbl>
    <w:p w14:paraId="2DDF825E" w14:textId="77777777" w:rsidR="002252EA" w:rsidRDefault="002252EA" w:rsidP="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（注）申請予定もしくは申請中の場合はその旨を認定者に()書きで記載してください。</w:t>
      </w:r>
    </w:p>
    <w:p w14:paraId="72992377" w14:textId="77777777" w:rsidR="002252EA" w:rsidRDefault="002252EA" w:rsidP="002252EA">
      <w:pPr>
        <w:rPr>
          <w:rFonts w:asciiTheme="majorEastAsia" w:eastAsiaTheme="majorEastAsia" w:hAnsiTheme="majorEastAsia"/>
          <w:bCs/>
          <w:sz w:val="21"/>
          <w:szCs w:val="21"/>
          <w:lang w:eastAsia="ja-JP"/>
        </w:rPr>
      </w:pPr>
    </w:p>
    <w:p w14:paraId="77F28BD5" w14:textId="77777777" w:rsidR="002252EA" w:rsidRDefault="002252EA" w:rsidP="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認定活動内容</w:t>
      </w:r>
    </w:p>
    <w:tbl>
      <w:tblPr>
        <w:tblStyle w:val="af1"/>
        <w:tblW w:w="0" w:type="auto"/>
        <w:tblLook w:val="04A0" w:firstRow="1" w:lastRow="0" w:firstColumn="1" w:lastColumn="0" w:noHBand="0" w:noVBand="1"/>
      </w:tblPr>
      <w:tblGrid>
        <w:gridCol w:w="9940"/>
      </w:tblGrid>
      <w:tr w:rsidR="002252EA" w14:paraId="149353D9" w14:textId="77777777" w:rsidTr="002252EA">
        <w:trPr>
          <w:trHeight w:val="1451"/>
        </w:trPr>
        <w:tc>
          <w:tcPr>
            <w:tcW w:w="10060" w:type="dxa"/>
            <w:tcBorders>
              <w:top w:val="single" w:sz="4" w:space="0" w:color="auto"/>
              <w:left w:val="single" w:sz="4" w:space="0" w:color="auto"/>
              <w:bottom w:val="single" w:sz="4" w:space="0" w:color="auto"/>
              <w:right w:val="single" w:sz="4" w:space="0" w:color="auto"/>
            </w:tcBorders>
          </w:tcPr>
          <w:p w14:paraId="2EEB511B" w14:textId="77777777" w:rsidR="002252EA" w:rsidRDefault="002252EA">
            <w:pPr>
              <w:rPr>
                <w:rFonts w:asciiTheme="majorEastAsia" w:eastAsiaTheme="majorEastAsia" w:hAnsiTheme="majorEastAsia"/>
                <w:b/>
                <w:sz w:val="21"/>
                <w:szCs w:val="21"/>
                <w:lang w:eastAsia="ja-JP"/>
              </w:rPr>
            </w:pPr>
          </w:p>
        </w:tc>
      </w:tr>
    </w:tbl>
    <w:p w14:paraId="730479E8" w14:textId="77777777" w:rsidR="002252EA" w:rsidRDefault="002252EA" w:rsidP="002252EA">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（注）設定した</w:t>
      </w:r>
      <w:r>
        <w:rPr>
          <w:rFonts w:asciiTheme="majorEastAsia" w:eastAsiaTheme="majorEastAsia" w:hAnsiTheme="majorEastAsia" w:hint="eastAsia"/>
          <w:sz w:val="21"/>
          <w:szCs w:val="21"/>
          <w:lang w:eastAsia="ja-JP"/>
        </w:rPr>
        <w:t>実証内容</w:t>
      </w:r>
      <w:r>
        <w:rPr>
          <w:rFonts w:asciiTheme="majorEastAsia" w:eastAsiaTheme="majorEastAsia" w:hAnsiTheme="majorEastAsia" w:hint="eastAsia"/>
          <w:bCs/>
          <w:sz w:val="21"/>
          <w:szCs w:val="21"/>
          <w:lang w:eastAsia="ja-JP"/>
        </w:rPr>
        <w:t>に資する活動内容があれば、より詳しく記載してください。</w:t>
      </w:r>
    </w:p>
    <w:p w14:paraId="7E5B6A1E" w14:textId="77777777" w:rsidR="002252EA" w:rsidRPr="002252EA" w:rsidRDefault="002252EA" w:rsidP="003627E0">
      <w:pPr>
        <w:rPr>
          <w:rFonts w:asciiTheme="majorEastAsia" w:eastAsiaTheme="majorEastAsia" w:hAnsiTheme="majorEastAsia"/>
          <w:b/>
          <w:sz w:val="21"/>
          <w:szCs w:val="21"/>
          <w:lang w:eastAsia="ja-JP"/>
        </w:rPr>
      </w:pPr>
    </w:p>
    <w:p w14:paraId="418B5F22" w14:textId="56F2D562" w:rsidR="001B7678"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８．その他</w:t>
      </w:r>
    </w:p>
    <w:p w14:paraId="6FB009F6" w14:textId="3313E16B"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F9356B">
        <w:rPr>
          <w:rFonts w:asciiTheme="majorEastAsia" w:eastAsiaTheme="majorEastAsia" w:hAnsiTheme="majorEastAsia" w:hint="eastAsia"/>
          <w:b/>
          <w:sz w:val="21"/>
          <w:szCs w:val="21"/>
          <w:lang w:eastAsia="ja-JP"/>
        </w:rPr>
        <w:t>実証</w:t>
      </w:r>
      <w:r w:rsidR="00EF1B55">
        <w:rPr>
          <w:rFonts w:asciiTheme="majorEastAsia" w:eastAsiaTheme="majorEastAsia" w:hAnsiTheme="majorEastAsia" w:hint="eastAsia"/>
          <w:b/>
          <w:sz w:val="21"/>
          <w:szCs w:val="21"/>
          <w:lang w:eastAsia="ja-JP"/>
        </w:rPr>
        <w:t>グループ</w:t>
      </w:r>
      <w:r w:rsidR="00EF1B55">
        <w:rPr>
          <w:rFonts w:asciiTheme="majorEastAsia" w:eastAsiaTheme="majorEastAsia" w:hAnsiTheme="majorEastAsia"/>
          <w:b/>
          <w:sz w:val="21"/>
          <w:szCs w:val="21"/>
          <w:lang w:eastAsia="ja-JP"/>
        </w:rPr>
        <w:t>によるコン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1CBB9B38"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F9356B">
        <w:rPr>
          <w:rFonts w:asciiTheme="majorEastAsia" w:eastAsiaTheme="majorEastAsia" w:hAnsiTheme="majorEastAsia" w:hint="eastAsia"/>
          <w:sz w:val="21"/>
          <w:szCs w:val="21"/>
          <w:lang w:eastAsia="ja-JP"/>
        </w:rPr>
        <w:t>実証</w:t>
      </w:r>
      <w:r w:rsidRPr="00EF1B55">
        <w:rPr>
          <w:rFonts w:asciiTheme="majorEastAsia" w:eastAsiaTheme="majorEastAsia" w:hAnsiTheme="majorEastAsia"/>
          <w:sz w:val="21"/>
          <w:szCs w:val="21"/>
          <w:lang w:eastAsia="ja-JP"/>
        </w:rPr>
        <w:t>グループによるコンソーシア</w:t>
      </w:r>
      <w:r w:rsidRPr="00EF1B55">
        <w:rPr>
          <w:rFonts w:asciiTheme="majorEastAsia" w:eastAsiaTheme="majorEastAsia" w:hAnsiTheme="majorEastAsia" w:hint="eastAsia"/>
          <w:sz w:val="21"/>
          <w:szCs w:val="21"/>
          <w:lang w:eastAsia="ja-JP"/>
        </w:rPr>
        <w:t>ム</w:t>
      </w:r>
      <w:r w:rsidRPr="00EF1B55">
        <w:rPr>
          <w:rFonts w:asciiTheme="majorEastAsia" w:eastAsiaTheme="majorEastAsia" w:hAnsiTheme="majorEastAsia"/>
          <w:sz w:val="21"/>
          <w:szCs w:val="21"/>
          <w:lang w:eastAsia="ja-JP"/>
        </w:rPr>
        <w:t>を設立する場合の設立方式や設立可能時期について記載してください。</w:t>
      </w:r>
    </w:p>
    <w:p w14:paraId="1FD1EC55" w14:textId="6C97D45A" w:rsidR="00EE4D26" w:rsidRPr="00EF1B55" w:rsidRDefault="00EE4D26" w:rsidP="003627E0">
      <w:pPr>
        <w:rPr>
          <w:rFonts w:asciiTheme="majorEastAsia" w:eastAsiaTheme="majorEastAsia" w:hAnsiTheme="majorEastAsia"/>
          <w:sz w:val="21"/>
          <w:szCs w:val="21"/>
          <w:lang w:eastAsia="ja-JP"/>
        </w:rPr>
      </w:pPr>
    </w:p>
    <w:p w14:paraId="17BA6F84" w14:textId="46A1A7C1" w:rsidR="00EF1B55" w:rsidRPr="00EF1B55" w:rsidRDefault="00EF1B55" w:rsidP="005A6425">
      <w:pPr>
        <w:ind w:leftChars="200" w:left="440"/>
        <w:rPr>
          <w:rFonts w:asciiTheme="majorEastAsia" w:eastAsiaTheme="majorEastAsia" w:hAnsiTheme="majorEastAsia"/>
          <w:sz w:val="21"/>
          <w:szCs w:val="21"/>
          <w:lang w:eastAsia="ja-JP"/>
        </w:rPr>
      </w:pPr>
      <w:r w:rsidRPr="00EF1B55">
        <w:rPr>
          <w:rFonts w:asciiTheme="majorEastAsia" w:eastAsiaTheme="majorEastAsia" w:hAnsiTheme="majorEastAsia"/>
          <w:sz w:val="21"/>
          <w:szCs w:val="21"/>
          <w:lang w:eastAsia="ja-JP"/>
        </w:rPr>
        <w:t>設立方式：</w:t>
      </w:r>
    </w:p>
    <w:p w14:paraId="13D7765E" w14:textId="77777777" w:rsidR="00EF1B55" w:rsidRPr="00EF1B55" w:rsidRDefault="00EF1B55" w:rsidP="003627E0">
      <w:pPr>
        <w:rPr>
          <w:rFonts w:asciiTheme="majorEastAsia" w:eastAsiaTheme="majorEastAsia" w:hAnsiTheme="majorEastAsia"/>
          <w:sz w:val="21"/>
          <w:szCs w:val="21"/>
          <w:lang w:eastAsia="ja-JP"/>
        </w:rPr>
      </w:pPr>
    </w:p>
    <w:p w14:paraId="623A78B2" w14:textId="4EC1B9FA" w:rsidR="00EF1B55" w:rsidRPr="00EF1B55" w:rsidRDefault="00EF1B55" w:rsidP="005A6425">
      <w:pPr>
        <w:ind w:leftChars="200" w:left="440"/>
        <w:rPr>
          <w:rFonts w:asciiTheme="majorEastAsia" w:eastAsiaTheme="majorEastAsia" w:hAnsiTheme="majorEastAsia"/>
          <w:sz w:val="21"/>
          <w:szCs w:val="21"/>
          <w:lang w:eastAsia="ja-JP"/>
        </w:rPr>
      </w:pPr>
      <w:r w:rsidRPr="00EF1B55">
        <w:rPr>
          <w:rFonts w:asciiTheme="majorEastAsia" w:eastAsiaTheme="majorEastAsia" w:hAnsiTheme="majorEastAsia"/>
          <w:sz w:val="21"/>
          <w:szCs w:val="21"/>
          <w:lang w:eastAsia="ja-JP"/>
        </w:rPr>
        <w:t>設立可能時期：</w:t>
      </w:r>
    </w:p>
    <w:p w14:paraId="2ABD3712" w14:textId="5F44A55C" w:rsidR="00EF1B55" w:rsidRPr="00EF1B55" w:rsidRDefault="003959CF" w:rsidP="005A6425">
      <w:pPr>
        <w:ind w:leftChars="400" w:left="1510" w:hangingChars="300" w:hanging="63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Pr="0066548D">
        <w:rPr>
          <w:rFonts w:asciiTheme="majorEastAsia" w:eastAsiaTheme="majorEastAsia" w:hAnsiTheme="majorEastAsia" w:hint="eastAsia"/>
          <w:b/>
          <w:bCs/>
          <w:sz w:val="21"/>
          <w:szCs w:val="21"/>
          <w:lang w:eastAsia="ja-JP"/>
        </w:rPr>
        <w:t>予算執行には、コンソーシアムが設立されている必要</w:t>
      </w:r>
      <w:r>
        <w:rPr>
          <w:rFonts w:asciiTheme="majorEastAsia" w:eastAsiaTheme="majorEastAsia" w:hAnsiTheme="majorEastAsia" w:hint="eastAsia"/>
          <w:sz w:val="21"/>
          <w:szCs w:val="21"/>
          <w:lang w:eastAsia="ja-JP"/>
        </w:rPr>
        <w:t>がありますので、</w:t>
      </w:r>
      <w:r w:rsidR="00E47770">
        <w:rPr>
          <w:rFonts w:asciiTheme="majorEastAsia" w:eastAsiaTheme="majorEastAsia" w:hAnsiTheme="majorEastAsia" w:hint="eastAsia"/>
          <w:sz w:val="21"/>
          <w:szCs w:val="21"/>
          <w:lang w:eastAsia="ja-JP"/>
        </w:rPr>
        <w:t>可能な限り</w:t>
      </w:r>
      <w:r w:rsidR="0066548D" w:rsidRPr="002E4CBD">
        <w:rPr>
          <w:rFonts w:asciiTheme="majorEastAsia" w:eastAsiaTheme="majorEastAsia" w:hAnsiTheme="majorEastAsia" w:hint="eastAsia"/>
          <w:sz w:val="21"/>
          <w:szCs w:val="21"/>
          <w:lang w:eastAsia="ja-JP"/>
        </w:rPr>
        <w:t>課題採択まで</w:t>
      </w:r>
      <w:r w:rsidR="00E47770">
        <w:rPr>
          <w:rFonts w:asciiTheme="majorEastAsia" w:eastAsiaTheme="majorEastAsia" w:hAnsiTheme="majorEastAsia" w:hint="eastAsia"/>
          <w:sz w:val="21"/>
          <w:szCs w:val="21"/>
          <w:lang w:eastAsia="ja-JP"/>
        </w:rPr>
        <w:t>の設立をお願いします。</w:t>
      </w:r>
    </w:p>
    <w:p w14:paraId="39CCD481" w14:textId="77777777" w:rsidR="00781CA3" w:rsidRDefault="00781CA3" w:rsidP="00E451F2">
      <w:pPr>
        <w:rPr>
          <w:rFonts w:asciiTheme="majorEastAsia" w:eastAsiaTheme="majorEastAsia" w:hAnsiTheme="majorEastAsia"/>
          <w:b/>
          <w:sz w:val="21"/>
          <w:szCs w:val="21"/>
          <w:lang w:eastAsia="ja-JP"/>
        </w:rPr>
      </w:pPr>
    </w:p>
    <w:p w14:paraId="02012FDC" w14:textId="77777777" w:rsidR="00781CA3" w:rsidRDefault="00781CA3" w:rsidP="00E451F2">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t>（２）</w:t>
      </w:r>
      <w:r w:rsidR="00E451F2" w:rsidRPr="00781CA3">
        <w:rPr>
          <w:rFonts w:hint="eastAsia"/>
          <w:b/>
          <w:sz w:val="21"/>
          <w:lang w:eastAsia="ja-JP"/>
        </w:rPr>
        <w:t>契約書に関する合意</w:t>
      </w:r>
    </w:p>
    <w:p w14:paraId="4D82E059" w14:textId="6D6C1E0F" w:rsidR="00E451F2" w:rsidRPr="0048795F" w:rsidRDefault="00E451F2" w:rsidP="005A6425">
      <w:pPr>
        <w:ind w:firstLineChars="100" w:firstLine="210"/>
        <w:rPr>
          <w:sz w:val="21"/>
          <w:lang w:eastAsia="ja-JP"/>
        </w:rPr>
      </w:pPr>
      <w:r w:rsidRPr="0048795F">
        <w:rPr>
          <w:rFonts w:hint="eastAsia"/>
          <w:sz w:val="21"/>
          <w:lang w:eastAsia="ja-JP"/>
        </w:rPr>
        <w:t>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5A6425">
      <w:pPr>
        <w:ind w:firstLineChars="100" w:firstLine="211"/>
        <w:rPr>
          <w:b/>
          <w:sz w:val="21"/>
          <w:lang w:eastAsia="ja-JP"/>
        </w:rPr>
      </w:pPr>
    </w:p>
    <w:p w14:paraId="7279B269" w14:textId="3F0F7B7E" w:rsidR="00E451F2" w:rsidRPr="0048795F" w:rsidRDefault="00E451F2" w:rsidP="005A6425">
      <w:pPr>
        <w:ind w:firstLineChars="100" w:firstLine="221"/>
        <w:rPr>
          <w:b/>
          <w:lang w:eastAsia="ja-JP"/>
        </w:rPr>
      </w:pPr>
      <w:r w:rsidRPr="0048795F">
        <w:rPr>
          <w:rFonts w:hint="eastAsia"/>
          <w:b/>
          <w:lang w:eastAsia="ja-JP"/>
        </w:rPr>
        <w:t>「○○</w:t>
      </w:r>
      <w:r w:rsidR="005A6425">
        <w:rPr>
          <w:rFonts w:hint="eastAsia"/>
          <w:b/>
          <w:lang w:eastAsia="ja-JP"/>
        </w:rPr>
        <w:t xml:space="preserve">　</w:t>
      </w:r>
      <w:r w:rsidRPr="0048795F">
        <w:rPr>
          <w:b/>
          <w:lang w:eastAsia="ja-JP"/>
        </w:rPr>
        <w:t>○○（代表機関の契約権限のある者の氏名）」は、</w:t>
      </w:r>
      <w:r w:rsidR="00C71E01">
        <w:rPr>
          <w:rFonts w:hint="eastAsia"/>
          <w:b/>
          <w:lang w:eastAsia="ja-JP"/>
        </w:rPr>
        <w:t>実証</w:t>
      </w:r>
      <w:r w:rsidRPr="0048795F">
        <w:rPr>
          <w:b/>
          <w:lang w:eastAsia="ja-JP"/>
        </w:rPr>
        <w:t>計画「○○○○○の実証」の契約に際し、国立研究開発法人農業・食品産業技術総合研究機構より提示された委託契約書</w:t>
      </w:r>
      <w:r w:rsidR="0066548D">
        <w:rPr>
          <w:rFonts w:hint="eastAsia"/>
          <w:b/>
          <w:lang w:eastAsia="ja-JP"/>
        </w:rPr>
        <w:t>及び</w:t>
      </w:r>
      <w:r w:rsidR="0066548D" w:rsidRPr="002E4CBD">
        <w:rPr>
          <w:rFonts w:hint="eastAsia"/>
          <w:b/>
          <w:lang w:eastAsia="ja-JP"/>
        </w:rPr>
        <w:t>データ提供契約書</w:t>
      </w:r>
      <w:r w:rsidRPr="0048795F">
        <w:rPr>
          <w:b/>
          <w:lang w:eastAsia="ja-JP"/>
        </w:rPr>
        <w:t>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153C884E" w14:textId="77777777" w:rsidR="00730DBD" w:rsidRPr="00781B4C" w:rsidRDefault="00730DBD" w:rsidP="003627E0">
      <w:pPr>
        <w:rPr>
          <w:rFonts w:asciiTheme="majorEastAsia" w:eastAsiaTheme="majorEastAsia" w:hAnsiTheme="majorEastAsia"/>
          <w:b/>
          <w:sz w:val="21"/>
          <w:szCs w:val="21"/>
          <w:lang w:eastAsia="ja-JP"/>
        </w:rPr>
      </w:pPr>
    </w:p>
    <w:p w14:paraId="66A01C9F" w14:textId="500154BC" w:rsidR="00730DBD" w:rsidRPr="00781B4C" w:rsidRDefault="00910A19" w:rsidP="00464D22">
      <w:pPr>
        <w:ind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7D74D0">
        <w:rPr>
          <w:rFonts w:asciiTheme="majorEastAsia" w:eastAsiaTheme="majorEastAsia" w:hAnsiTheme="majorEastAsia" w:hint="eastAsia"/>
          <w:sz w:val="21"/>
          <w:szCs w:val="21"/>
          <w:lang w:eastAsia="ja-JP"/>
        </w:rPr>
        <w:t>実証</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2776E584" w14:textId="77777777" w:rsidR="00730DBD" w:rsidRPr="00781B4C" w:rsidRDefault="00730DBD" w:rsidP="003627E0">
      <w:pPr>
        <w:rPr>
          <w:rFonts w:asciiTheme="majorEastAsia" w:eastAsiaTheme="majorEastAsia" w:hAnsiTheme="majorEastAsia"/>
          <w:sz w:val="21"/>
          <w:szCs w:val="21"/>
          <w:lang w:eastAsia="ja-JP"/>
        </w:rPr>
      </w:pP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5E1C8078" w:rsidR="00730DBD" w:rsidRPr="00781B4C" w:rsidRDefault="009D2FAA" w:rsidP="005A6425">
      <w:pPr>
        <w:ind w:left="21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7D74D0">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「農研機構」</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13D39BDA" w14:textId="77777777" w:rsidR="00730DBD" w:rsidRPr="005A6425" w:rsidRDefault="00730DBD" w:rsidP="003627E0">
      <w:pPr>
        <w:rPr>
          <w:rFonts w:asciiTheme="majorEastAsia" w:eastAsiaTheme="majorEastAsia" w:hAnsiTheme="majorEastAsia"/>
          <w:sz w:val="21"/>
          <w:szCs w:val="21"/>
          <w:lang w:eastAsia="ja-JP"/>
        </w:rPr>
      </w:pPr>
    </w:p>
    <w:p w14:paraId="380EAF18" w14:textId="05AF481B"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892164">
        <w:rPr>
          <w:rFonts w:asciiTheme="majorEastAsia" w:eastAsiaTheme="majorEastAsia" w:hAnsiTheme="majorEastAsia" w:hint="eastAsia"/>
          <w:spacing w:val="-1"/>
          <w:sz w:val="21"/>
          <w:szCs w:val="21"/>
          <w:lang w:eastAsia="ja-JP"/>
        </w:rPr>
        <w:t>汚泥肥料</w:t>
      </w:r>
      <w:r w:rsidR="006B2A88">
        <w:rPr>
          <w:rFonts w:asciiTheme="majorEastAsia" w:eastAsiaTheme="majorEastAsia" w:hAnsiTheme="majorEastAsia" w:hint="eastAsia"/>
          <w:spacing w:val="-1"/>
          <w:sz w:val="21"/>
          <w:szCs w:val="21"/>
          <w:lang w:eastAsia="ja-JP"/>
        </w:rPr>
        <w:t>の</w:t>
      </w:r>
      <w:r w:rsidR="000B7C30">
        <w:rPr>
          <w:rFonts w:asciiTheme="majorEastAsia" w:eastAsiaTheme="majorEastAsia" w:hAnsiTheme="majorEastAsia" w:hint="eastAsia"/>
          <w:spacing w:val="-1"/>
          <w:sz w:val="21"/>
          <w:szCs w:val="21"/>
          <w:lang w:eastAsia="ja-JP"/>
        </w:rPr>
        <w:t>製造</w:t>
      </w:r>
      <w:r w:rsidR="008E4A5B">
        <w:rPr>
          <w:rFonts w:asciiTheme="majorEastAsia" w:eastAsiaTheme="majorEastAsia" w:hAnsiTheme="majorEastAsia" w:hint="eastAsia"/>
          <w:spacing w:val="-1"/>
          <w:sz w:val="21"/>
          <w:szCs w:val="21"/>
          <w:lang w:eastAsia="ja-JP"/>
        </w:rPr>
        <w:t>や</w:t>
      </w:r>
      <w:r w:rsidR="00E4453D">
        <w:rPr>
          <w:rFonts w:asciiTheme="majorEastAsia" w:eastAsiaTheme="majorEastAsia" w:hAnsiTheme="majorEastAsia" w:hint="eastAsia"/>
          <w:spacing w:val="-1"/>
          <w:sz w:val="21"/>
          <w:szCs w:val="21"/>
          <w:lang w:eastAsia="ja-JP"/>
        </w:rPr>
        <w:t>流通</w:t>
      </w:r>
      <w:r w:rsidR="00910A19" w:rsidRPr="00781B4C">
        <w:rPr>
          <w:rFonts w:asciiTheme="majorEastAsia" w:eastAsiaTheme="majorEastAsia" w:hAnsiTheme="majorEastAsia"/>
          <w:spacing w:val="-1"/>
          <w:sz w:val="21"/>
          <w:szCs w:val="21"/>
          <w:lang w:eastAsia="ja-JP"/>
        </w:rPr>
        <w:t>に関するデータについて、農研機構に提供すること。</w:t>
      </w:r>
    </w:p>
    <w:p w14:paraId="26600EB3" w14:textId="77777777" w:rsidR="00730DBD" w:rsidRPr="00781B4C" w:rsidRDefault="00730DBD" w:rsidP="003627E0">
      <w:pPr>
        <w:rPr>
          <w:rFonts w:asciiTheme="majorEastAsia" w:eastAsiaTheme="majorEastAsia" w:hAnsiTheme="majorEastAsia"/>
          <w:sz w:val="21"/>
          <w:szCs w:val="21"/>
          <w:lang w:eastAsia="ja-JP"/>
        </w:rPr>
      </w:pPr>
    </w:p>
    <w:p w14:paraId="4E20C0D8" w14:textId="77777777" w:rsidR="00730DBD" w:rsidRPr="00781B4C" w:rsidRDefault="00730DBD" w:rsidP="003627E0">
      <w:pPr>
        <w:rPr>
          <w:rFonts w:asciiTheme="majorEastAsia" w:eastAsiaTheme="majorEastAsia" w:hAnsiTheme="majorEastAsia"/>
          <w:sz w:val="21"/>
          <w:szCs w:val="21"/>
          <w:lang w:eastAsia="ja-JP"/>
        </w:rPr>
      </w:pPr>
    </w:p>
    <w:p w14:paraId="5992F3D0" w14:textId="06796313" w:rsidR="00730DBD" w:rsidRPr="00781B4C" w:rsidRDefault="009D2FA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006C7BA1">
        <w:rPr>
          <w:rFonts w:asciiTheme="majorEastAsia" w:eastAsiaTheme="majorEastAsia" w:hAnsiTheme="majorEastAsia"/>
          <w:spacing w:val="-1"/>
          <w:sz w:val="21"/>
          <w:szCs w:val="21"/>
          <w:lang w:eastAsia="ja-JP"/>
        </w:rPr>
        <w:t>進行管理役は、本実証</w:t>
      </w:r>
      <w:r w:rsidR="0091055B">
        <w:rPr>
          <w:rFonts w:asciiTheme="majorEastAsia" w:eastAsiaTheme="majorEastAsia" w:hAnsiTheme="majorEastAsia" w:hint="eastAsia"/>
          <w:spacing w:val="-1"/>
          <w:sz w:val="21"/>
          <w:szCs w:val="21"/>
          <w:lang w:eastAsia="ja-JP"/>
        </w:rPr>
        <w:t>課題</w:t>
      </w:r>
      <w:r w:rsidR="00910A19" w:rsidRPr="00781B4C">
        <w:rPr>
          <w:rFonts w:asciiTheme="majorEastAsia" w:eastAsiaTheme="majorEastAsia" w:hAnsiTheme="majorEastAsia"/>
          <w:spacing w:val="-1"/>
          <w:sz w:val="21"/>
          <w:szCs w:val="21"/>
          <w:lang w:eastAsia="ja-JP"/>
        </w:rPr>
        <w:t>に十分専念できる者となっていること。</w:t>
      </w:r>
    </w:p>
    <w:p w14:paraId="75A04821" w14:textId="77777777" w:rsidR="00730DBD" w:rsidRPr="005A6425" w:rsidRDefault="00730DBD" w:rsidP="003627E0">
      <w:pPr>
        <w:rPr>
          <w:rFonts w:asciiTheme="majorEastAsia" w:eastAsiaTheme="majorEastAsia" w:hAnsiTheme="majorEastAsia"/>
          <w:sz w:val="21"/>
          <w:szCs w:val="21"/>
          <w:lang w:eastAsia="ja-JP"/>
        </w:rPr>
      </w:pPr>
    </w:p>
    <w:p w14:paraId="20FC0477" w14:textId="77777777" w:rsidR="00730DBD" w:rsidRPr="00AF28AE" w:rsidRDefault="00730DBD" w:rsidP="003627E0">
      <w:pPr>
        <w:rPr>
          <w:rFonts w:asciiTheme="majorEastAsia" w:eastAsiaTheme="majorEastAsia" w:hAnsiTheme="majorEastAsia"/>
          <w:sz w:val="21"/>
          <w:szCs w:val="21"/>
          <w:lang w:eastAsia="ja-JP"/>
        </w:rPr>
      </w:pPr>
    </w:p>
    <w:p w14:paraId="0CFDC04F" w14:textId="77777777" w:rsidR="0079673E" w:rsidRDefault="009D2FAA" w:rsidP="0079673E">
      <w:pPr>
        <w:ind w:rightChars="-52" w:right="-114"/>
        <w:rPr>
          <w:rFonts w:asciiTheme="majorEastAsia" w:eastAsiaTheme="majorEastAsia" w:hAnsiTheme="majorEastAsia"/>
          <w:spacing w:val="-1"/>
          <w:sz w:val="21"/>
          <w:szCs w:val="21"/>
          <w:lang w:eastAsia="ja-JP"/>
        </w:rPr>
        <w:sectPr w:rsidR="0079673E" w:rsidSect="00A50380">
          <w:headerReference w:type="default" r:id="rId21"/>
          <w:footerReference w:type="default" r:id="rId22"/>
          <w:pgSz w:w="11910" w:h="16840"/>
          <w:pgMar w:top="1460" w:right="980" w:bottom="1520" w:left="980" w:header="0" w:footer="567" w:gutter="0"/>
          <w:cols w:space="720"/>
          <w:docGrid w:linePitch="299"/>
        </w:sectPr>
      </w:pPr>
      <w:r>
        <w:rPr>
          <w:rFonts w:asciiTheme="majorEastAsia" w:eastAsiaTheme="majorEastAsia" w:hAnsiTheme="majorEastAsia" w:hint="eastAsia"/>
          <w:spacing w:val="-1"/>
          <w:sz w:val="21"/>
          <w:szCs w:val="21"/>
          <w:lang w:eastAsia="ja-JP"/>
        </w:rPr>
        <w:t>□</w:t>
      </w:r>
      <w:r w:rsidR="005A6425">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他地域からの見学や研修等には、</w:t>
      </w:r>
      <w:r w:rsidR="007D74D0">
        <w:rPr>
          <w:rFonts w:asciiTheme="majorEastAsia" w:eastAsiaTheme="majorEastAsia" w:hAnsiTheme="majorEastAsia" w:hint="eastAsia"/>
          <w:spacing w:val="-1"/>
          <w:sz w:val="21"/>
          <w:szCs w:val="21"/>
          <w:lang w:eastAsia="ja-JP"/>
        </w:rPr>
        <w:t>営農</w:t>
      </w:r>
      <w:r w:rsidR="007D74D0">
        <w:rPr>
          <w:rFonts w:asciiTheme="majorEastAsia" w:eastAsiaTheme="majorEastAsia" w:hAnsiTheme="majorEastAsia"/>
          <w:spacing w:val="-1"/>
          <w:sz w:val="21"/>
          <w:szCs w:val="21"/>
          <w:lang w:eastAsia="ja-JP"/>
        </w:rPr>
        <w:t>及び</w:t>
      </w:r>
      <w:r w:rsidR="007D74D0">
        <w:rPr>
          <w:rFonts w:asciiTheme="majorEastAsia" w:eastAsiaTheme="majorEastAsia" w:hAnsiTheme="majorEastAsia" w:hint="eastAsia"/>
          <w:spacing w:val="-1"/>
          <w:sz w:val="21"/>
          <w:szCs w:val="21"/>
          <w:lang w:eastAsia="ja-JP"/>
        </w:rPr>
        <w:t>実証</w:t>
      </w:r>
      <w:r w:rsidR="007D74D0">
        <w:rPr>
          <w:rFonts w:asciiTheme="majorEastAsia" w:eastAsiaTheme="majorEastAsia" w:hAnsiTheme="majorEastAsia"/>
          <w:spacing w:val="-1"/>
          <w:sz w:val="21"/>
          <w:szCs w:val="21"/>
          <w:lang w:eastAsia="ja-JP"/>
        </w:rPr>
        <w:t>課題</w:t>
      </w:r>
      <w:r w:rsidR="007D74D0">
        <w:rPr>
          <w:rFonts w:asciiTheme="majorEastAsia" w:eastAsiaTheme="majorEastAsia" w:hAnsiTheme="majorEastAsia" w:hint="eastAsia"/>
          <w:spacing w:val="-1"/>
          <w:sz w:val="21"/>
          <w:szCs w:val="21"/>
          <w:lang w:eastAsia="ja-JP"/>
        </w:rPr>
        <w:t>の</w:t>
      </w:r>
      <w:r w:rsidR="007D74D0">
        <w:rPr>
          <w:rFonts w:asciiTheme="majorEastAsia" w:eastAsiaTheme="majorEastAsia" w:hAnsiTheme="majorEastAsia"/>
          <w:spacing w:val="-1"/>
          <w:sz w:val="21"/>
          <w:szCs w:val="21"/>
          <w:lang w:eastAsia="ja-JP"/>
        </w:rPr>
        <w:t>実施</w:t>
      </w:r>
      <w:r w:rsidR="00910A19" w:rsidRPr="00781B4C">
        <w:rPr>
          <w:rFonts w:asciiTheme="majorEastAsia" w:eastAsiaTheme="majorEastAsia" w:hAnsiTheme="majorEastAsia"/>
          <w:spacing w:val="-1"/>
          <w:sz w:val="21"/>
          <w:szCs w:val="21"/>
          <w:lang w:eastAsia="ja-JP"/>
        </w:rPr>
        <w:t>に支障のない範囲で積極的に協力すること。</w:t>
      </w:r>
    </w:p>
    <w:p w14:paraId="14392DA3" w14:textId="49922471" w:rsidR="00131D7D" w:rsidRPr="00131D7D" w:rsidRDefault="00131D7D" w:rsidP="00131D7D">
      <w:pPr>
        <w:pStyle w:val="a3"/>
        <w:jc w:val="right"/>
        <w:rPr>
          <w:lang w:eastAsia="ja-JP"/>
        </w:rPr>
      </w:pPr>
      <w:r w:rsidRPr="00131D7D">
        <w:rPr>
          <w:lang w:eastAsia="ja-JP"/>
        </w:rPr>
        <w:lastRenderedPageBreak/>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781B4C" w:rsidRDefault="00910A19" w:rsidP="001032E3">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6CF0C4C7" w14:textId="4E0BDC20" w:rsidR="00730DBD" w:rsidRPr="00781B4C" w:rsidRDefault="00FE3C31"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計画名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643E628C" w:rsidR="00730DBD" w:rsidRPr="00781B4C" w:rsidRDefault="00F9356B"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48577F55" w:rsidR="00131D7D" w:rsidRDefault="00F9356B"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5FBCBDFD" w:rsidR="00730DBD" w:rsidRPr="003341D8" w:rsidRDefault="00F9356B" w:rsidP="00C262D7">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3808A3BF" w:rsidR="00730DBD" w:rsidRPr="00131D7D" w:rsidRDefault="00910A19" w:rsidP="00131D7D">
      <w:pPr>
        <w:rPr>
          <w:b/>
          <w:sz w:val="21"/>
          <w:lang w:eastAsia="ja-JP"/>
        </w:rPr>
      </w:pPr>
      <w:r w:rsidRPr="00131D7D">
        <w:rPr>
          <w:b/>
          <w:sz w:val="21"/>
          <w:lang w:eastAsia="ja-JP"/>
        </w:rPr>
        <w:t>（１）当該</w:t>
      </w:r>
      <w:r w:rsidR="007D74D0">
        <w:rPr>
          <w:rFonts w:hint="eastAsia"/>
          <w:b/>
          <w:sz w:val="21"/>
          <w:lang w:eastAsia="ja-JP"/>
        </w:rPr>
        <w:t>実証</w:t>
      </w:r>
      <w:r w:rsidRPr="00131D7D">
        <w:rPr>
          <w:b/>
          <w:sz w:val="21"/>
          <w:lang w:eastAsia="ja-JP"/>
        </w:rPr>
        <w:t>計画についての、成果の活用に係る方針、指針等の有無</w:t>
      </w:r>
    </w:p>
    <w:tbl>
      <w:tblPr>
        <w:tblStyle w:val="af1"/>
        <w:tblW w:w="0" w:type="auto"/>
        <w:tblInd w:w="279" w:type="dxa"/>
        <w:tblLook w:val="04A0" w:firstRow="1" w:lastRow="0" w:firstColumn="1" w:lastColumn="0" w:noHBand="0" w:noVBand="1"/>
      </w:tblPr>
      <w:tblGrid>
        <w:gridCol w:w="9497"/>
      </w:tblGrid>
      <w:tr w:rsidR="00FE3C31" w14:paraId="60688C60" w14:textId="77777777" w:rsidTr="00AA5C9D">
        <w:tc>
          <w:tcPr>
            <w:tcW w:w="9497"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Ind w:w="279" w:type="dxa"/>
        <w:tblLook w:val="04A0" w:firstRow="1" w:lastRow="0" w:firstColumn="1" w:lastColumn="0" w:noHBand="0" w:noVBand="1"/>
      </w:tblPr>
      <w:tblGrid>
        <w:gridCol w:w="9497"/>
      </w:tblGrid>
      <w:tr w:rsidR="00FE3C31" w14:paraId="22CB94A9" w14:textId="77777777" w:rsidTr="00AA5C9D">
        <w:tc>
          <w:tcPr>
            <w:tcW w:w="9497"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66D17224" w:rsidR="00730DBD" w:rsidRPr="00131D7D" w:rsidRDefault="00726C87" w:rsidP="00131D7D">
      <w:pPr>
        <w:rPr>
          <w:b/>
          <w:sz w:val="21"/>
          <w:lang w:eastAsia="ja-JP"/>
        </w:rPr>
      </w:pPr>
      <w:r w:rsidRPr="00131D7D">
        <w:rPr>
          <w:rFonts w:hint="eastAsia"/>
          <w:b/>
          <w:sz w:val="21"/>
          <w:lang w:eastAsia="ja-JP"/>
        </w:rPr>
        <w:t>（３）</w:t>
      </w:r>
      <w:r w:rsidR="00F9356B">
        <w:rPr>
          <w:rFonts w:hint="eastAsia"/>
          <w:b/>
          <w:sz w:val="21"/>
          <w:lang w:eastAsia="ja-JP"/>
        </w:rPr>
        <w:t>実証</w:t>
      </w:r>
      <w:r w:rsidR="00910A19" w:rsidRPr="00131D7D">
        <w:rPr>
          <w:b/>
          <w:sz w:val="21"/>
          <w:lang w:eastAsia="ja-JP"/>
        </w:rPr>
        <w:t>グループにおける特許権等管理指針、ポリシー、規程等の有無</w:t>
      </w:r>
    </w:p>
    <w:tbl>
      <w:tblPr>
        <w:tblStyle w:val="af1"/>
        <w:tblW w:w="0" w:type="auto"/>
        <w:tblInd w:w="279" w:type="dxa"/>
        <w:tblLook w:val="04A0" w:firstRow="1" w:lastRow="0" w:firstColumn="1" w:lastColumn="0" w:noHBand="0" w:noVBand="1"/>
      </w:tblPr>
      <w:tblGrid>
        <w:gridCol w:w="9497"/>
      </w:tblGrid>
      <w:tr w:rsidR="00FE3C31" w14:paraId="3EAFD667" w14:textId="77777777" w:rsidTr="00AA5C9D">
        <w:tc>
          <w:tcPr>
            <w:tcW w:w="9497"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55734D7" w14:textId="77777777" w:rsidR="008668EA" w:rsidRPr="00131D7D" w:rsidRDefault="00910A19" w:rsidP="00441895">
      <w:pPr>
        <w:ind w:left="422" w:hangingChars="200" w:hanging="422"/>
        <w:rPr>
          <w:b/>
          <w:sz w:val="21"/>
          <w:lang w:eastAsia="ja-JP"/>
        </w:rPr>
      </w:pPr>
      <w:r w:rsidRPr="00131D7D">
        <w:rPr>
          <w:b/>
          <w:sz w:val="21"/>
          <w:lang w:eastAsia="ja-JP"/>
        </w:rPr>
        <w:t>（４）各参画機関における特許権等の担当部署や担当者、特許権等に関する問合せ窓口の配置（設置）の有無</w:t>
      </w:r>
    </w:p>
    <w:tbl>
      <w:tblPr>
        <w:tblStyle w:val="af1"/>
        <w:tblW w:w="0" w:type="auto"/>
        <w:tblInd w:w="279" w:type="dxa"/>
        <w:tblLook w:val="04A0" w:firstRow="1" w:lastRow="0" w:firstColumn="1" w:lastColumn="0" w:noHBand="0" w:noVBand="1"/>
      </w:tblPr>
      <w:tblGrid>
        <w:gridCol w:w="9497"/>
      </w:tblGrid>
      <w:tr w:rsidR="008668EA" w14:paraId="74244EA2" w14:textId="77777777" w:rsidTr="00EF11F9">
        <w:tc>
          <w:tcPr>
            <w:tcW w:w="9497" w:type="dxa"/>
          </w:tcPr>
          <w:p w14:paraId="3D92F605" w14:textId="77777777" w:rsidR="008668EA" w:rsidRDefault="008668EA" w:rsidP="00EF11F9">
            <w:pPr>
              <w:rPr>
                <w:b/>
                <w:sz w:val="21"/>
                <w:lang w:eastAsia="ja-JP"/>
              </w:rPr>
            </w:pPr>
          </w:p>
          <w:p w14:paraId="49F4F675" w14:textId="77777777" w:rsidR="008668EA" w:rsidRDefault="008668EA" w:rsidP="00EF11F9">
            <w:pPr>
              <w:rPr>
                <w:b/>
                <w:sz w:val="21"/>
                <w:lang w:eastAsia="ja-JP"/>
              </w:rPr>
            </w:pPr>
          </w:p>
          <w:p w14:paraId="559FBBC5" w14:textId="77777777" w:rsidR="008668EA" w:rsidRDefault="008668EA" w:rsidP="00EF11F9">
            <w:pPr>
              <w:rPr>
                <w:b/>
                <w:sz w:val="21"/>
                <w:lang w:eastAsia="ja-JP"/>
              </w:rPr>
            </w:pPr>
          </w:p>
          <w:p w14:paraId="6BF36987" w14:textId="77777777" w:rsidR="008668EA" w:rsidRDefault="008668EA" w:rsidP="00EF11F9">
            <w:pPr>
              <w:rPr>
                <w:b/>
                <w:sz w:val="21"/>
                <w:lang w:eastAsia="ja-JP"/>
              </w:rPr>
            </w:pPr>
          </w:p>
        </w:tc>
      </w:tr>
    </w:tbl>
    <w:p w14:paraId="45F704B7" w14:textId="785D38CA" w:rsidR="00730DBD" w:rsidRPr="00781B4C" w:rsidRDefault="00730DBD" w:rsidP="00441895">
      <w:pPr>
        <w:rPr>
          <w:rFonts w:asciiTheme="majorEastAsia" w:eastAsiaTheme="majorEastAsia" w:hAnsiTheme="majorEastAsia"/>
          <w:sz w:val="21"/>
          <w:szCs w:val="21"/>
          <w:lang w:eastAsia="ja-JP"/>
        </w:rPr>
        <w:sectPr w:rsidR="00730DBD" w:rsidRPr="00781B4C" w:rsidSect="00A50380">
          <w:pgSz w:w="11910" w:h="16840"/>
          <w:pgMar w:top="1460" w:right="980" w:bottom="1520" w:left="980" w:header="0" w:footer="567" w:gutter="0"/>
          <w:cols w:space="720"/>
          <w:docGrid w:linePitch="299"/>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0B8763A2"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指針等に関する対応について</w:t>
      </w:r>
    </w:p>
    <w:p w14:paraId="3C6948EF" w14:textId="77777777" w:rsidR="00730DBD" w:rsidRPr="00781B4C" w:rsidRDefault="00910A19" w:rsidP="00726C87">
      <w:pPr>
        <w:jc w:val="right"/>
        <w:rPr>
          <w:rFonts w:asciiTheme="majorEastAsia" w:eastAsiaTheme="majorEastAsia" w:hAnsiTheme="majorEastAsia"/>
          <w:b/>
          <w:i/>
          <w:sz w:val="21"/>
          <w:szCs w:val="21"/>
        </w:rPr>
      </w:pPr>
      <w:r w:rsidRPr="00781B4C">
        <w:rPr>
          <w:rFonts w:asciiTheme="majorEastAsia" w:eastAsiaTheme="majorEastAsia" w:hAnsiTheme="majorEastAsia"/>
          <w:b/>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3E7EB459" w:rsidR="00730DBD" w:rsidRPr="00781B4C" w:rsidRDefault="0017560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計画名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0C14CA1D" w:rsidR="00730DBD" w:rsidRPr="00781B4C" w:rsidRDefault="00F9356B"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149A77C1"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04F0E9F4" w:rsidR="00730DBD" w:rsidRPr="003341D8" w:rsidRDefault="00F9356B" w:rsidP="00B7725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1DD98BA2" w:rsidR="00730DBD" w:rsidRPr="00781B4C" w:rsidRDefault="00C71E01"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028D4E9B" w14:textId="77777777" w:rsidR="00730DBD" w:rsidRPr="00781B4C" w:rsidRDefault="00730DBD" w:rsidP="003627E0">
      <w:pPr>
        <w:rPr>
          <w:rFonts w:asciiTheme="majorEastAsia" w:eastAsiaTheme="majorEastAsia" w:hAnsiTheme="majorEastAsia"/>
          <w:sz w:val="21"/>
          <w:szCs w:val="21"/>
          <w:lang w:eastAsia="ja-JP"/>
        </w:rPr>
      </w:pPr>
    </w:p>
    <w:p w14:paraId="7C90F749" w14:textId="70CB5835" w:rsidR="00DF4033" w:rsidRPr="00781B4C" w:rsidRDefault="00726C87"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w:t>
      </w:r>
      <w:r w:rsidR="005A6425">
        <w:rPr>
          <w:rFonts w:asciiTheme="majorEastAsia" w:eastAsiaTheme="majorEastAsia" w:hAnsiTheme="majorEastAsia" w:hint="eastAsia"/>
          <w:spacing w:val="-1"/>
          <w:sz w:val="21"/>
          <w:szCs w:val="21"/>
          <w:lang w:eastAsia="ja-JP"/>
        </w:rPr>
        <w:t xml:space="preserve">　</w:t>
      </w:r>
      <w:r w:rsidR="00910A19" w:rsidRPr="00781B4C">
        <w:rPr>
          <w:rFonts w:asciiTheme="majorEastAsia" w:eastAsiaTheme="majorEastAsia" w:hAnsiTheme="majorEastAsia"/>
          <w:spacing w:val="-1"/>
          <w:sz w:val="21"/>
          <w:szCs w:val="21"/>
          <w:lang w:eastAsia="ja-JP"/>
        </w:rPr>
        <w:t>農林水産省の所管する研究機関等における動物実験等の実施に関する基本</w:t>
      </w:r>
      <w:r w:rsidR="004D3FEC">
        <w:rPr>
          <w:rFonts w:asciiTheme="majorEastAsia" w:eastAsiaTheme="majorEastAsia" w:hAnsiTheme="majorEastAsia" w:hint="eastAsia"/>
          <w:spacing w:val="-1"/>
          <w:sz w:val="21"/>
          <w:szCs w:val="21"/>
          <w:lang w:eastAsia="ja-JP"/>
        </w:rPr>
        <w:t>指針</w:t>
      </w:r>
    </w:p>
    <w:p w14:paraId="2FFD7E0E" w14:textId="1C199454" w:rsidR="00DF4033" w:rsidRDefault="005E0647" w:rsidP="005A6425">
      <w:pPr>
        <w:ind w:leftChars="200" w:left="440"/>
        <w:rPr>
          <w:rFonts w:asciiTheme="majorEastAsia" w:eastAsiaTheme="majorEastAsia" w:hAnsiTheme="majorEastAsia"/>
          <w:sz w:val="21"/>
          <w:szCs w:val="21"/>
          <w:lang w:eastAsia="ja-JP"/>
        </w:rPr>
      </w:pPr>
      <w:r w:rsidRPr="00DA035E">
        <w:rPr>
          <w:rFonts w:asciiTheme="majorEastAsia" w:eastAsiaTheme="majorEastAsia" w:hAnsiTheme="majorEastAsia"/>
          <w:color w:val="000000" w:themeColor="text1"/>
          <w:lang w:eastAsia="ja-JP"/>
        </w:rPr>
        <w:t>http</w:t>
      </w:r>
      <w:r>
        <w:rPr>
          <w:rFonts w:asciiTheme="majorEastAsia" w:eastAsiaTheme="majorEastAsia" w:hAnsiTheme="majorEastAsia" w:hint="eastAsia"/>
          <w:color w:val="000000" w:themeColor="text1"/>
          <w:lang w:eastAsia="ja-JP"/>
        </w:rPr>
        <w:t>s</w:t>
      </w:r>
      <w:r w:rsidRPr="00DA035E">
        <w:rPr>
          <w:rFonts w:asciiTheme="majorEastAsia" w:eastAsiaTheme="majorEastAsia" w:hAnsiTheme="majorEastAsia"/>
          <w:color w:val="000000" w:themeColor="text1"/>
          <w:lang w:eastAsia="ja-JP"/>
        </w:rPr>
        <w:t>://www.maff.go.jp/j/kokuji_tuti/tuti/t0000775.html</w:t>
      </w:r>
    </w:p>
    <w:p w14:paraId="0A8D51E9" w14:textId="77777777" w:rsidR="00380EB0" w:rsidRPr="005A6425" w:rsidRDefault="00380EB0" w:rsidP="00380EB0">
      <w:pPr>
        <w:rPr>
          <w:rFonts w:asciiTheme="majorEastAsia" w:eastAsiaTheme="majorEastAsia" w:hAnsiTheme="majorEastAsia"/>
          <w:sz w:val="21"/>
          <w:szCs w:val="21"/>
          <w:lang w:eastAsia="ja-JP"/>
        </w:rPr>
      </w:pPr>
    </w:p>
    <w:p w14:paraId="6A8C05A6" w14:textId="52E09A1D" w:rsidR="00380EB0" w:rsidRDefault="00380EB0" w:rsidP="00380EB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Pr>
          <w:rFonts w:asciiTheme="majorEastAsia" w:eastAsiaTheme="majorEastAsia" w:hAnsiTheme="majorEastAsia"/>
          <w:spacing w:val="-2"/>
          <w:lang w:eastAsia="ja-JP"/>
        </w:rPr>
        <w:t>農林水産省</w:t>
      </w:r>
      <w:r>
        <w:rPr>
          <w:rFonts w:asciiTheme="majorEastAsia" w:eastAsiaTheme="majorEastAsia" w:hAnsiTheme="majorEastAsia" w:hint="eastAsia"/>
          <w:spacing w:val="-2"/>
          <w:lang w:eastAsia="ja-JP"/>
        </w:rPr>
        <w:t>の</w:t>
      </w:r>
      <w:r w:rsidRPr="00C02374">
        <w:rPr>
          <w:rFonts w:asciiTheme="majorEastAsia" w:eastAsiaTheme="majorEastAsia" w:hAnsiTheme="majorEastAsia"/>
          <w:spacing w:val="-2"/>
          <w:lang w:eastAsia="ja-JP"/>
        </w:rPr>
        <w:t>「研究機関における公的研究費の管理・監査のガイドライン（実施基準）」</w:t>
      </w:r>
    </w:p>
    <w:p w14:paraId="40B3F404" w14:textId="14D08115" w:rsidR="00EB3558" w:rsidRPr="00DA035E" w:rsidRDefault="00EB3558" w:rsidP="005A6425">
      <w:pPr>
        <w:pStyle w:val="a3"/>
        <w:snapToGrid w:val="0"/>
        <w:ind w:leftChars="200" w:left="440"/>
        <w:rPr>
          <w:rFonts w:asciiTheme="majorEastAsia" w:eastAsiaTheme="majorEastAsia" w:hAnsiTheme="majorEastAsia"/>
          <w:color w:val="000000" w:themeColor="text1"/>
          <w:sz w:val="22"/>
          <w:szCs w:val="22"/>
          <w:lang w:eastAsia="ja-JP"/>
        </w:rPr>
      </w:pPr>
      <w:r w:rsidRPr="002E4CBD">
        <w:rPr>
          <w:rFonts w:asciiTheme="majorEastAsia" w:eastAsiaTheme="majorEastAsia" w:hAnsiTheme="majorEastAsia"/>
          <w:sz w:val="22"/>
          <w:szCs w:val="22"/>
          <w:lang w:eastAsia="ja-JP"/>
        </w:rPr>
        <w:t>https://www.affrc.maff.go.jp/docs/attach/pdf/misbehavior-14.pdf</w:t>
      </w:r>
    </w:p>
    <w:p w14:paraId="780D92E2" w14:textId="61EFF914"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BA164F" w:rsidRPr="00BA164F">
        <w:rPr>
          <w:rFonts w:asciiTheme="majorEastAsia" w:eastAsiaTheme="majorEastAsia" w:hAnsiTheme="majorEastAsia" w:hint="eastAsia"/>
          <w:sz w:val="21"/>
          <w:szCs w:val="21"/>
          <w:lang w:eastAsia="ja-JP"/>
        </w:rPr>
        <w:t>下水汚泥資源の活用促進モデル実証</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3FA6513" w14:textId="77777777" w:rsidR="00753B7A" w:rsidRDefault="00753B7A" w:rsidP="00380EB0">
      <w:pPr>
        <w:rPr>
          <w:rFonts w:asciiTheme="majorEastAsia" w:eastAsiaTheme="majorEastAsia" w:hAnsiTheme="majorEastAsia"/>
          <w:sz w:val="21"/>
          <w:szCs w:val="21"/>
          <w:lang w:eastAsia="ja-JP"/>
        </w:rPr>
      </w:pPr>
    </w:p>
    <w:p w14:paraId="0163CC68" w14:textId="609AAB3E" w:rsidR="00380EB0" w:rsidRPr="005A6425" w:rsidRDefault="005A6425" w:rsidP="005A6425">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80EB0" w:rsidRPr="005A6425">
        <w:rPr>
          <w:rFonts w:asciiTheme="majorEastAsia" w:eastAsiaTheme="majorEastAsia" w:hAnsiTheme="majorEastAsia" w:hint="eastAsia"/>
          <w:lang w:eastAsia="ja-JP"/>
        </w:rPr>
        <w:t>農林水産省所管の研究資金に係る研究活動の不正行為への対応ガイドライン</w:t>
      </w:r>
    </w:p>
    <w:p w14:paraId="2215F089" w14:textId="7883682D" w:rsidR="00380EB0" w:rsidRDefault="00D3301A" w:rsidP="005A6425">
      <w:pPr>
        <w:ind w:leftChars="200" w:left="440"/>
        <w:rPr>
          <w:rFonts w:asciiTheme="majorEastAsia" w:eastAsiaTheme="majorEastAsia" w:hAnsiTheme="majorEastAsia"/>
          <w:sz w:val="21"/>
          <w:szCs w:val="21"/>
          <w:lang w:eastAsia="ja-JP"/>
        </w:rPr>
      </w:pPr>
      <w:r w:rsidRPr="00D3301A">
        <w:rPr>
          <w:rFonts w:asciiTheme="majorEastAsia" w:eastAsiaTheme="majorEastAsia" w:hAnsiTheme="majorEastAsia"/>
          <w:color w:val="000000" w:themeColor="text1"/>
          <w:lang w:eastAsia="ja-JP"/>
        </w:rPr>
        <w:t>https://www.affrc.maff.go.jp/docs/pdf/h30_fusei_guideline_20180720.pdf</w:t>
      </w:r>
    </w:p>
    <w:p w14:paraId="4C85152F" w14:textId="2122D52A"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BA164F" w:rsidRPr="00BA164F">
        <w:rPr>
          <w:rFonts w:asciiTheme="majorEastAsia" w:eastAsiaTheme="majorEastAsia" w:hAnsiTheme="majorEastAsia" w:hint="eastAsia"/>
          <w:sz w:val="21"/>
          <w:szCs w:val="21"/>
          <w:lang w:eastAsia="ja-JP"/>
        </w:rPr>
        <w:t>下水汚泥資源の活用促進モデル実証</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7CB81B67" w14:textId="77777777" w:rsidR="004027BD" w:rsidRPr="005D1329" w:rsidRDefault="004027BD" w:rsidP="003627E0">
      <w:pPr>
        <w:rPr>
          <w:rFonts w:asciiTheme="majorEastAsia" w:eastAsiaTheme="majorEastAsia" w:hAnsiTheme="majorEastAsia"/>
          <w:sz w:val="21"/>
          <w:szCs w:val="21"/>
          <w:lang w:eastAsia="ja-JP"/>
        </w:rPr>
      </w:pPr>
    </w:p>
    <w:p w14:paraId="3CE1B694" w14:textId="77777777" w:rsidR="00E60AC5" w:rsidRDefault="00E60AC5" w:rsidP="003627E0">
      <w:pPr>
        <w:rPr>
          <w:rFonts w:asciiTheme="majorEastAsia" w:eastAsiaTheme="majorEastAsia" w:hAnsiTheme="majorEastAsia"/>
          <w:sz w:val="21"/>
          <w:szCs w:val="21"/>
          <w:lang w:eastAsia="ja-JP"/>
        </w:rPr>
      </w:pPr>
    </w:p>
    <w:p w14:paraId="798E3913" w14:textId="7DA9CC6C" w:rsidR="004E73BB" w:rsidRPr="00E60AC5" w:rsidRDefault="00E60AC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5A6425">
        <w:rPr>
          <w:rFonts w:asciiTheme="majorEastAsia" w:eastAsiaTheme="majorEastAsia" w:hAnsiTheme="majorEastAsia" w:hint="eastAsia"/>
          <w:sz w:val="21"/>
          <w:szCs w:val="21"/>
          <w:lang w:eastAsia="ja-JP"/>
        </w:rPr>
        <w:t xml:space="preserve">　</w:t>
      </w:r>
      <w:r w:rsidRPr="00E60AC5">
        <w:rPr>
          <w:rFonts w:asciiTheme="majorEastAsia" w:eastAsiaTheme="majorEastAsia" w:hAnsiTheme="majorEastAsia" w:hint="eastAsia"/>
          <w:sz w:val="21"/>
          <w:szCs w:val="21"/>
          <w:lang w:eastAsia="ja-JP"/>
        </w:rPr>
        <w:t>農業分野における</w:t>
      </w:r>
      <w:r w:rsidRPr="00E60AC5">
        <w:rPr>
          <w:rFonts w:asciiTheme="majorEastAsia" w:eastAsiaTheme="majorEastAsia" w:hAnsiTheme="majorEastAsia"/>
          <w:sz w:val="21"/>
          <w:szCs w:val="21"/>
          <w:lang w:eastAsia="ja-JP"/>
        </w:rPr>
        <w:t>AI・データに関する契約ガイドライン</w:t>
      </w:r>
    </w:p>
    <w:p w14:paraId="657791BA" w14:textId="039919B2" w:rsidR="00E60AC5" w:rsidRDefault="006A581E" w:rsidP="005A6425">
      <w:pPr>
        <w:ind w:leftChars="200" w:left="440"/>
        <w:rPr>
          <w:rFonts w:asciiTheme="majorEastAsia" w:eastAsiaTheme="majorEastAsia" w:hAnsiTheme="majorEastAsia"/>
          <w:sz w:val="21"/>
          <w:szCs w:val="21"/>
          <w:lang w:eastAsia="ja-JP"/>
        </w:rPr>
      </w:pPr>
      <w:r w:rsidRPr="00903E08">
        <w:rPr>
          <w:rFonts w:asciiTheme="majorEastAsia" w:eastAsiaTheme="majorEastAsia" w:hAnsiTheme="majorEastAsia"/>
          <w:color w:val="000000" w:themeColor="text1"/>
          <w:lang w:eastAsia="ja-JP"/>
        </w:rPr>
        <w:t>https://www.maff.go.jp/j/kanbo/tizai/brand/keiyaku.html</w:t>
      </w:r>
    </w:p>
    <w:p w14:paraId="7AE25733" w14:textId="6B93C77D" w:rsidR="005D1329" w:rsidRDefault="005D1329" w:rsidP="005A6425">
      <w:pPr>
        <w:ind w:leftChars="200" w:left="44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（全参加機関に守っていただくことが、</w:t>
      </w:r>
      <w:r w:rsidR="00BA164F" w:rsidRPr="00BA164F">
        <w:rPr>
          <w:rFonts w:asciiTheme="majorEastAsia" w:eastAsiaTheme="majorEastAsia" w:hAnsiTheme="majorEastAsia" w:hint="eastAsia"/>
          <w:sz w:val="21"/>
          <w:szCs w:val="21"/>
          <w:lang w:eastAsia="ja-JP"/>
        </w:rPr>
        <w:t>下水汚泥資源の活用促進モデル実証</w:t>
      </w:r>
      <w:r w:rsidR="00751BD6">
        <w:rPr>
          <w:rFonts w:asciiTheme="majorEastAsia" w:eastAsiaTheme="majorEastAsia" w:hAnsiTheme="majorEastAsia" w:hint="eastAsia"/>
          <w:sz w:val="21"/>
          <w:szCs w:val="21"/>
          <w:lang w:eastAsia="ja-JP"/>
        </w:rPr>
        <w:t>応募</w:t>
      </w:r>
      <w:r>
        <w:rPr>
          <w:rFonts w:asciiTheme="majorEastAsia" w:eastAsiaTheme="majorEastAsia" w:hAnsiTheme="majorEastAsia" w:hint="eastAsia"/>
          <w:sz w:val="21"/>
          <w:szCs w:val="21"/>
          <w:lang w:eastAsia="ja-JP"/>
        </w:rPr>
        <w:t>の要件です。）</w:t>
      </w:r>
    </w:p>
    <w:p w14:paraId="0FAC1126" w14:textId="77777777" w:rsidR="00753B7A" w:rsidRPr="005D1329" w:rsidRDefault="00753B7A" w:rsidP="003627E0">
      <w:pPr>
        <w:rPr>
          <w:rFonts w:asciiTheme="majorEastAsia" w:eastAsiaTheme="majorEastAsia" w:hAnsiTheme="majorEastAsia"/>
          <w:sz w:val="21"/>
          <w:szCs w:val="21"/>
          <w:lang w:eastAsia="ja-JP"/>
        </w:rPr>
      </w:pPr>
    </w:p>
    <w:p w14:paraId="68E68572"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A50380">
          <w:headerReference w:type="default" r:id="rId23"/>
          <w:footerReference w:type="default" r:id="rId24"/>
          <w:pgSz w:w="11910" w:h="16840"/>
          <w:pgMar w:top="1460" w:right="980" w:bottom="1520" w:left="980" w:header="0" w:footer="567" w:gutter="0"/>
          <w:cols w:space="720"/>
          <w:docGrid w:linePitch="299"/>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0CC3C4EA"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経理事務体制について</w:t>
      </w:r>
    </w:p>
    <w:p w14:paraId="333A5A43" w14:textId="7777777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3DCE7C66" w:rsidR="00B77258" w:rsidRPr="00781B4C"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lang w:eastAsia="ja-JP"/>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294BEA04" w:rsidR="00B77258" w:rsidRPr="00781B4C" w:rsidRDefault="00F9356B"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605D7404"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7C38B21D" w:rsidR="00B77258" w:rsidRPr="003341D8" w:rsidRDefault="00F9356B"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Look w:val="04A0" w:firstRow="1" w:lastRow="0" w:firstColumn="1" w:lastColumn="0" w:noHBand="0" w:noVBand="1"/>
      </w:tblPr>
      <w:tblGrid>
        <w:gridCol w:w="9940"/>
      </w:tblGrid>
      <w:tr w:rsidR="006C7BA1" w14:paraId="0041E23B" w14:textId="77777777" w:rsidTr="006C7BA1">
        <w:tc>
          <w:tcPr>
            <w:tcW w:w="9940"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Look w:val="04A0" w:firstRow="1" w:lastRow="0" w:firstColumn="1" w:lastColumn="0" w:noHBand="0" w:noVBand="1"/>
      </w:tblPr>
      <w:tblGrid>
        <w:gridCol w:w="9940"/>
      </w:tblGrid>
      <w:tr w:rsidR="006C7BA1" w14:paraId="1080C226" w14:textId="77777777" w:rsidTr="006C7BA1">
        <w:tc>
          <w:tcPr>
            <w:tcW w:w="9940"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Look w:val="04A0" w:firstRow="1" w:lastRow="0" w:firstColumn="1" w:lastColumn="0" w:noHBand="0" w:noVBand="1"/>
      </w:tblPr>
      <w:tblGrid>
        <w:gridCol w:w="9940"/>
      </w:tblGrid>
      <w:tr w:rsidR="006C7BA1" w14:paraId="61339081" w14:textId="77777777" w:rsidTr="006C7BA1">
        <w:tc>
          <w:tcPr>
            <w:tcW w:w="9940"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rsidSect="00A50380">
          <w:headerReference w:type="default" r:id="rId25"/>
          <w:footerReference w:type="default" r:id="rId26"/>
          <w:pgSz w:w="11910" w:h="16840"/>
          <w:pgMar w:top="1460" w:right="980" w:bottom="1520" w:left="980" w:header="0" w:footer="567" w:gutter="0"/>
          <w:cols w:space="720"/>
          <w:docGrid w:linePitch="299"/>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lastRenderedPageBreak/>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3CAA5107"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C71E01">
        <w:rPr>
          <w:rFonts w:asciiTheme="majorEastAsia" w:eastAsiaTheme="majorEastAsia" w:hAnsiTheme="majorEastAsia" w:hint="eastAsia"/>
          <w:b/>
          <w:i/>
          <w:w w:val="95"/>
          <w:sz w:val="21"/>
          <w:szCs w:val="21"/>
          <w:lang w:eastAsia="ja-JP"/>
        </w:rPr>
        <w:t>実証</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358737E3" w:rsidR="00B77258" w:rsidRPr="00781B4C" w:rsidRDefault="00B77258"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実証計画名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lang w:eastAsia="ja-JP"/>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2615FB9F" w:rsidR="00B77258" w:rsidRPr="00781B4C" w:rsidRDefault="00F9356B"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B77258" w:rsidRPr="00781B4C" w14:paraId="6009D36A" w14:textId="77777777" w:rsidTr="002E4CBD">
        <w:trPr>
          <w:trHeight w:hRule="exact" w:val="611"/>
        </w:trPr>
        <w:tc>
          <w:tcPr>
            <w:tcW w:w="1705" w:type="dxa"/>
            <w:vAlign w:val="center"/>
          </w:tcPr>
          <w:p w14:paraId="75AD209B" w14:textId="3462CA9E" w:rsidR="00B77258" w:rsidRDefault="00F9356B"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実証</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4D03F0A8" w:rsidR="00B77258" w:rsidRPr="003341D8" w:rsidRDefault="00F9356B"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実証</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lang w:eastAsia="ja-JP"/>
        </w:rPr>
        <w:t>）</w:t>
      </w:r>
    </w:p>
    <w:p w14:paraId="2AB0B1BA" w14:textId="579EF4E0" w:rsidR="005C0E37" w:rsidRDefault="005C0E37" w:rsidP="003627E0">
      <w:pPr>
        <w:rPr>
          <w:rFonts w:asciiTheme="majorEastAsia" w:eastAsiaTheme="majorEastAsia" w:hAnsiTheme="majorEastAsia"/>
          <w:sz w:val="21"/>
          <w:szCs w:val="21"/>
          <w:lang w:eastAsia="ja-JP"/>
        </w:rPr>
      </w:pPr>
    </w:p>
    <w:p w14:paraId="6B340B15" w14:textId="5A4221D9" w:rsidR="005F6FD8" w:rsidRDefault="005F6FD8">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0820842B" w14:textId="77777777" w:rsidR="005F6FD8" w:rsidRPr="00BE7F67" w:rsidRDefault="005F6FD8" w:rsidP="005F6FD8">
      <w:pPr>
        <w:jc w:val="right"/>
        <w:rPr>
          <w:rFonts w:asciiTheme="majorEastAsia" w:eastAsiaTheme="majorEastAsia" w:hAnsiTheme="majorEastAsia"/>
          <w:sz w:val="21"/>
          <w:szCs w:val="21"/>
          <w:lang w:eastAsia="ja-JP"/>
        </w:rPr>
      </w:pPr>
      <w:r w:rsidRPr="00BE7F67">
        <w:rPr>
          <w:rFonts w:asciiTheme="majorEastAsia" w:eastAsiaTheme="majorEastAsia" w:hAnsiTheme="majorEastAsia" w:hint="eastAsia"/>
          <w:sz w:val="21"/>
          <w:szCs w:val="21"/>
          <w:lang w:eastAsia="ja-JP"/>
        </w:rPr>
        <w:lastRenderedPageBreak/>
        <w:t>（様式６）</w:t>
      </w:r>
    </w:p>
    <w:p w14:paraId="627B1F3D" w14:textId="77777777" w:rsidR="005F6FD8" w:rsidRDefault="005F6FD8" w:rsidP="005F6FD8">
      <w:pPr>
        <w:rPr>
          <w:rFonts w:asciiTheme="majorEastAsia" w:eastAsiaTheme="majorEastAsia" w:hAnsiTheme="majorEastAsia"/>
          <w:b/>
          <w:bCs/>
          <w:sz w:val="21"/>
          <w:szCs w:val="21"/>
          <w:lang w:eastAsia="ja-JP"/>
        </w:rPr>
      </w:pPr>
    </w:p>
    <w:p w14:paraId="286A5B27" w14:textId="77777777" w:rsidR="005F6FD8" w:rsidRPr="00953E48" w:rsidRDefault="005F6FD8" w:rsidP="005F6FD8">
      <w:pPr>
        <w:rPr>
          <w:rFonts w:asciiTheme="majorEastAsia" w:eastAsiaTheme="majorEastAsia" w:hAnsiTheme="majorEastAsia"/>
          <w:b/>
          <w:bCs/>
          <w:sz w:val="24"/>
          <w:szCs w:val="24"/>
          <w:lang w:eastAsia="ja-JP"/>
        </w:rPr>
      </w:pPr>
      <w:r w:rsidRPr="00953E48">
        <w:rPr>
          <w:rFonts w:asciiTheme="majorEastAsia" w:eastAsiaTheme="majorEastAsia" w:hAnsiTheme="majorEastAsia" w:hint="eastAsia"/>
          <w:b/>
          <w:bCs/>
          <w:sz w:val="24"/>
          <w:szCs w:val="24"/>
          <w:lang w:eastAsia="ja-JP"/>
        </w:rPr>
        <w:t>情報管理実施体制について</w:t>
      </w:r>
    </w:p>
    <w:p w14:paraId="1337A18A" w14:textId="77777777" w:rsidR="005F6FD8" w:rsidRPr="008C72A8" w:rsidRDefault="005F6FD8" w:rsidP="005F6FD8">
      <w:pPr>
        <w:rPr>
          <w:rFonts w:asciiTheme="majorEastAsia" w:eastAsiaTheme="majorEastAsia" w:hAnsiTheme="majorEastAsia"/>
          <w:sz w:val="21"/>
          <w:szCs w:val="21"/>
          <w:lang w:eastAsia="ja-JP"/>
        </w:rPr>
      </w:pPr>
    </w:p>
    <w:p w14:paraId="583CF1B7" w14:textId="77777777" w:rsidR="005F6FD8" w:rsidRPr="008C72A8" w:rsidRDefault="005F6FD8" w:rsidP="005F6FD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F6FD8" w:rsidRPr="008C72A8" w14:paraId="02DB75DA" w14:textId="77777777" w:rsidTr="00FA0E87">
        <w:trPr>
          <w:trHeight w:val="5136"/>
        </w:trPr>
        <w:tc>
          <w:tcPr>
            <w:tcW w:w="9810" w:type="dxa"/>
            <w:shd w:val="clear" w:color="auto" w:fill="auto"/>
          </w:tcPr>
          <w:p w14:paraId="3511D75E"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（記載例）</w:t>
            </w:r>
          </w:p>
          <w:p w14:paraId="087FFB7B" w14:textId="77777777" w:rsidR="005F6FD8" w:rsidRPr="008C72A8" w:rsidRDefault="005F6FD8" w:rsidP="00FA0E87">
            <w:pPr>
              <w:rPr>
                <w:rFonts w:asciiTheme="majorEastAsia" w:eastAsiaTheme="majorEastAsia" w:hAnsiTheme="majorEastAsia"/>
                <w:sz w:val="21"/>
                <w:szCs w:val="21"/>
                <w:lang w:eastAsia="ja-JP"/>
              </w:rPr>
            </w:pPr>
          </w:p>
          <w:p w14:paraId="30DF585B" w14:textId="77777777" w:rsidR="005F6FD8" w:rsidRPr="008C72A8" w:rsidRDefault="005F6FD8" w:rsidP="00FA0E87">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63368" behindDoc="0" locked="0" layoutInCell="1" allowOverlap="1" wp14:anchorId="667B5D25" wp14:editId="25B14FC6">
                      <wp:simplePos x="0" y="0"/>
                      <wp:positionH relativeFrom="column">
                        <wp:posOffset>2409190</wp:posOffset>
                      </wp:positionH>
                      <wp:positionV relativeFrom="paragraph">
                        <wp:posOffset>115570</wp:posOffset>
                      </wp:positionV>
                      <wp:extent cx="0" cy="1714500"/>
                      <wp:effectExtent l="0" t="0" r="38100" b="19050"/>
                      <wp:wrapNone/>
                      <wp:docPr id="28" name="直線コネクタ 28"/>
                      <wp:cNvGraphicFramePr/>
                      <a:graphic xmlns:a="http://schemas.openxmlformats.org/drawingml/2006/main">
                        <a:graphicData uri="http://schemas.microsoft.com/office/word/2010/wordprocessingShape">
                          <wps:wsp>
                            <wps:cNvCnPr/>
                            <wps:spPr>
                              <a:xfrm>
                                <a:off x="0" y="0"/>
                                <a:ext cx="0" cy="1714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B62347B" id="直線コネクタ 28" o:spid="_x0000_s1026" style="position:absolute;left:0;text-align:lef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9.1pt" to="189.7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el1wEAANYDAAAOAAAAZHJzL2Uyb0RvYy54bWysU0tu2zAQ3RfIHQjuY0lG049gOYsE7aZo&#10;jX4OwFBDiwB/IFlL3rrrXqA9RBctkGUP40WukSHlKEFSIGjRDcX5vDfzhqPF6aAV2YAP0pqGVrOS&#10;EjDcttKsG/rp46vjF5SEyEzLlDXQ0C0Eero8erLoXQ1z21nVgidIYkLdu4Z2Mbq6KALvQLMwsw4M&#10;BoX1mkU0/bpoPeuRXatiXpbPit761nnLIQT0no9Busz8QgCP74QIEIlqKPYW8+nzeZHOYrlg9doz&#10;10l+aIP9QxeaSYNFJ6pzFhn57OUDKi25t8GKOONWF1YIySFrQDVVeU/Nh445yFpwOMFNYwr/j5a/&#10;3aw8kW1D5/hShml8o6vvv64uv+13P/dfvu53P/a73wSDOKnehRoBZ2blD1ZwK59kD8Lr9EVBZMjT&#10;3U7ThSESPjo5eqvn1dOTMk++uAU6H+JrsJqkS0OVNEk4q9nmTYhYDFNvUpJbGdIj1cvyZCRKnY29&#10;5FvcKhjT3oNAdVi9ynR5r+BMebJhuBGMczCxStqwgDKYnWBCKjUBy8eBh/wEhbxzfwOeELmyNXEC&#10;a2ms/1P1ONy0LMZ8bP+O7nS9sO02v1IO4PJkhYdFT9t5187w299xeQ0AAP//AwBQSwMEFAAGAAgA&#10;AAAhAKDsctPeAAAACgEAAA8AAABkcnMvZG93bnJldi54bWxMj8FOwzAQRO9I/IO1SNyoQ0A0DXEq&#10;VKlCQvTQ0vbsxosTiNdR7DaBr2crDnDcmafZmWI+ulacsA+NJwW3kwQEUuVNQ1bB9m15k4EIUZPR&#10;rSdU8IUB5uXlRaFz4wda42kTreAQCrlWUMfY5VKGqkanw8R3SOy9+97pyGdvpen1wOGulWmSPEin&#10;G+IPte5wUWP1uTk6BYv99HWwK3r53jbPuFx/7FK72il1fTU+PYKIOMY/GM71uTqU3Ongj2SCaBXc&#10;TWf3jLKRpSAY+BUOCtKMFVkW8v+E8gcAAP//AwBQSwECLQAUAAYACAAAACEAtoM4kv4AAADhAQAA&#10;EwAAAAAAAAAAAAAAAAAAAAAAW0NvbnRlbnRfVHlwZXNdLnhtbFBLAQItABQABgAIAAAAIQA4/SH/&#10;1gAAAJQBAAALAAAAAAAAAAAAAAAAAC8BAABfcmVscy8ucmVsc1BLAQItABQABgAIAAAAIQAkvQel&#10;1wEAANYDAAAOAAAAAAAAAAAAAAAAAC4CAABkcnMvZTJvRG9jLnhtbFBLAQItABQABgAIAAAAIQCg&#10;7HLT3gAAAAoBAAAPAAAAAAAAAAAAAAAAADEEAABkcnMvZG93bnJldi54bWxQSwUGAAAAAAQABADz&#10;AAAAPAUAAAAA&#10;" strokecolor="#4579b8 [3044]" strokeweight="1.5pt"/>
                  </w:pict>
                </mc:Fallback>
              </mc:AlternateContent>
            </w: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60296" behindDoc="0" locked="0" layoutInCell="1" allowOverlap="1" wp14:anchorId="1E4E3806" wp14:editId="39C7F088">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5B24CEA"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Pr="008C72A8">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代表機関：○○○○○○】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034D5728"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情報管理統括責任者　　　　　　　　　　　　　情報管理責任者</w:t>
            </w:r>
          </w:p>
          <w:p w14:paraId="49154092"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役職：○○○○</w:t>
            </w:r>
          </w:p>
          <w:p w14:paraId="4F5AECDE"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氏名：○○○○</w:t>
            </w:r>
          </w:p>
          <w:p w14:paraId="6E3DEA98" w14:textId="77777777" w:rsidR="005F6FD8" w:rsidRPr="008C72A8" w:rsidRDefault="005F6FD8" w:rsidP="00FA0E87">
            <w:pPr>
              <w:rPr>
                <w:rFonts w:asciiTheme="majorEastAsia" w:eastAsiaTheme="majorEastAsia" w:hAnsiTheme="majorEastAsia"/>
                <w:sz w:val="21"/>
                <w:szCs w:val="21"/>
                <w:lang w:eastAsia="ja-JP"/>
              </w:rPr>
            </w:pPr>
          </w:p>
          <w:p w14:paraId="585DC347"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61320" behindDoc="0" locked="0" layoutInCell="1" allowOverlap="1" wp14:anchorId="46636DA5" wp14:editId="6F721D6B">
                      <wp:simplePos x="0" y="0"/>
                      <wp:positionH relativeFrom="column">
                        <wp:posOffset>2406015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F271180" id="AutoShape 37" o:spid="_x0000_s1026" type="#_x0000_t32" style="position:absolute;left:0;text-align:left;margin-left:189.45pt;margin-top:8.2pt;width:36pt;height:0;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WhhqLd4A&#10;AAAJAQAADwAAAGRycy9kb3ducmV2LnhtbEyPwU7DMBBE70j9B2srcaMO0JYS4lQIqUiIEy1C5ebG&#10;SxIlXpvYSQNfz6Ie4LgzT7Mz2Xq0rRiwC7UjBZezBARS4UxNpYLX3eZiBSJETUa3jlDBFwZY55Oz&#10;TKfGHekFh20sBYdQSLWCKkafShmKCq0OM+eR2PtwndWRz66UptNHDretvEqSpbS6Jv5QaY8PFRbN&#10;trcKhndvC7lf7HvfbJ4b+n77jE+PSp1Px/s7EBHH+AfDb32uDjl3OrieTBCtguub1S2jbCznIBiY&#10;LxIWDidB5pn8vyD/AQAA//8DAFBLAQItABQABgAIAAAAIQC2gziS/gAAAOEBAAATAAAAAAAAAAAA&#10;AAAAAAAAAABbQ29udGVudF9UeXBlc10ueG1sUEsBAi0AFAAGAAgAAAAhADj9If/WAAAAlAEAAAsA&#10;AAAAAAAAAAAAAAAALwEAAF9yZWxzLy5yZWxzUEsBAi0AFAAGAAgAAAAhAIm5JDPNAQAAfQMAAA4A&#10;AAAAAAAAAAAAAAAALgIAAGRycy9lMm9Eb2MueG1sUEsBAi0AFAAGAAgAAAAhAFoYai3eAAAACQEA&#10;AA8AAAAAAAAAAAAAAAAAJwQAAGRycy9kb3ducmV2LnhtbFBLBQYAAAAABAAEAPMAAAAyBQAAAAA=&#10;" strokecolor="#0070c0" strokeweight="1.5pt"/>
                  </w:pict>
                </mc:Fallback>
              </mc:AlternateContent>
            </w:r>
            <w:r w:rsidRPr="008C72A8">
              <w:rPr>
                <w:rFonts w:asciiTheme="majorEastAsia" w:eastAsiaTheme="majorEastAsia" w:hAnsiTheme="majorEastAsia" w:hint="eastAsia"/>
                <w:sz w:val="21"/>
                <w:szCs w:val="21"/>
                <w:lang w:eastAsia="ja-JP"/>
              </w:rPr>
              <w:t xml:space="preserve">　情報管理責任者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20195097"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情報管理責任者</w:t>
            </w:r>
          </w:p>
          <w:p w14:paraId="06356383"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役職：○○○○</w:t>
            </w:r>
          </w:p>
          <w:p w14:paraId="493743F9"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683787D0" w14:textId="77777777" w:rsidR="005F6FD8" w:rsidRPr="008C72A8" w:rsidRDefault="005F6FD8" w:rsidP="00FA0E87">
            <w:pPr>
              <w:rPr>
                <w:rFonts w:asciiTheme="majorEastAsia" w:eastAsiaTheme="majorEastAsia" w:hAnsiTheme="majorEastAsia"/>
                <w:sz w:val="21"/>
                <w:szCs w:val="21"/>
                <w:lang w:eastAsia="ja-JP"/>
              </w:rPr>
            </w:pPr>
          </w:p>
          <w:p w14:paraId="35622708"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62344" behindDoc="0" locked="0" layoutInCell="1" allowOverlap="1" wp14:anchorId="07DF80D8" wp14:editId="245E9265">
                      <wp:simplePos x="0" y="0"/>
                      <wp:positionH relativeFrom="column">
                        <wp:posOffset>2415540</wp:posOffset>
                      </wp:positionH>
                      <wp:positionV relativeFrom="paragraph">
                        <wp:posOffset>88265</wp:posOffset>
                      </wp:positionV>
                      <wp:extent cx="390525" cy="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EA3CAA" id="AutoShape 38" o:spid="_x0000_s1026" type="#_x0000_t32" style="position:absolute;left:0;text-align:left;margin-left:190.2pt;margin-top:6.95pt;width:30.75pt;height:0;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O1zAEAAH0DAAAOAAAAZHJzL2Uyb0RvYy54bWysU8Fu2zAMvQ/YPwi6L3ZSdOuMOMWQrrt0&#10;W4B2H8BIsi1MFgVKiZO/H6Um6brdhl0EyeR7fHykl7eH0Ym9oWjRt3I+q6UwXqG2vm/lj6f7dzdS&#10;xAReg0NvWnk0Ud6u3r5ZTqExCxzQaUOCSXxsptDKIaXQVFVUgxkhzjAYz8EOaYTET+orTTAx++iq&#10;RV2/ryYkHQiViZG/3j0H5arwd51R6XvXRZOEayVrS+Wkcm7zWa2W0PQEYbDqJAP+QcUI1nPRC9Ud&#10;JBA7sn9RjVYRRuzSTOFYYddZZUoP3M28/qObxwGCKb2wOTFcbIr/j1Z9229IWN3Kayk8jDyiT7uE&#10;pbK4usn+TCE2nLb2G8odqoN/DA+ofkbhcT2A703JfjoGBs8zonoFyY8YuMp2+oqac4ALFLMOHY2Z&#10;km0QhzKT42Um5pCE4o9XH+vrBWtT51AFzRkXKKYvBkeRL62MicD2Q1qj9zx4pHmpAvuHmLIqaM6A&#10;XNTjvXWuzN95MbF0rlQXRERndY7mvEj9du1I7CGvUP2hXpetYbZXaYQ7rwvbYEB/Pt0TWPd853zn&#10;T9ZkN5593aI+buhsGc+4yD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9T2TtcwBAAB9AwAADgAA&#10;AAAAAAAAAAAAAAAuAgAAZHJzL2Uyb0RvYy54bWxQSwECLQAUAAYACAAAACEAcVmnmN4AAAAJAQAA&#10;DwAAAAAAAAAAAAAAAAAmBAAAZHJzL2Rvd25yZXYueG1sUEsFBgAAAAAEAAQA8wAAADEFAAAAAA==&#10;" strokecolor="#0070c0" strokeweight="1.5pt"/>
                  </w:pict>
                </mc:Fallback>
              </mc:AlternateContent>
            </w:r>
            <w:r w:rsidRPr="008C72A8">
              <w:rPr>
                <w:rFonts w:asciiTheme="majorEastAsia" w:eastAsiaTheme="majorEastAsia" w:hAnsiTheme="majorEastAsia" w:hint="eastAsia"/>
                <w:sz w:val="21"/>
                <w:szCs w:val="21"/>
                <w:lang w:eastAsia="ja-JP"/>
              </w:rPr>
              <w:t xml:space="preserve">　　　　　　　　　　　　　　　　　　　　　【共同</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機関：○○○○○○】</w:t>
            </w:r>
          </w:p>
          <w:p w14:paraId="11802A09"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情報管理責任者</w:t>
            </w:r>
          </w:p>
          <w:p w14:paraId="7CD963B9"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w:t>
            </w:r>
          </w:p>
          <w:p w14:paraId="3AD3A2D9" w14:textId="77777777" w:rsidR="005F6FD8" w:rsidRPr="008C72A8" w:rsidRDefault="005F6FD8" w:rsidP="00FA0E87">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641B355F" w14:textId="77777777" w:rsidR="005F6FD8" w:rsidRPr="008C72A8" w:rsidRDefault="005F6FD8" w:rsidP="00FA0E87">
            <w:pPr>
              <w:rPr>
                <w:rFonts w:asciiTheme="majorEastAsia" w:eastAsiaTheme="majorEastAsia" w:hAnsiTheme="majorEastAsia"/>
                <w:sz w:val="21"/>
                <w:szCs w:val="21"/>
                <w:lang w:eastAsia="ja-JP"/>
              </w:rPr>
            </w:pPr>
          </w:p>
        </w:tc>
      </w:tr>
    </w:tbl>
    <w:p w14:paraId="3844D4BB" w14:textId="77777777" w:rsidR="005F6FD8" w:rsidRPr="008C72A8" w:rsidRDefault="005F6FD8" w:rsidP="005F6FD8">
      <w:pPr>
        <w:ind w:left="210" w:hangingChars="100" w:hanging="210"/>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適切な体制が整うのであれば、情報管理統括責任者及び情報管理責任者は、</w:t>
      </w:r>
      <w:r>
        <w:rPr>
          <w:rFonts w:asciiTheme="majorEastAsia" w:eastAsiaTheme="majorEastAsia" w:hAnsiTheme="majorEastAsia" w:hint="eastAsia"/>
          <w:sz w:val="21"/>
          <w:szCs w:val="21"/>
          <w:lang w:eastAsia="ja-JP"/>
        </w:rPr>
        <w:t>実証</w:t>
      </w:r>
      <w:r w:rsidRPr="008C72A8">
        <w:rPr>
          <w:rFonts w:asciiTheme="majorEastAsia" w:eastAsiaTheme="majorEastAsia" w:hAnsiTheme="majorEastAsia" w:hint="eastAsia"/>
          <w:sz w:val="21"/>
          <w:szCs w:val="21"/>
          <w:lang w:eastAsia="ja-JP"/>
        </w:rPr>
        <w:t>代表者</w:t>
      </w:r>
      <w:r>
        <w:rPr>
          <w:rFonts w:asciiTheme="majorEastAsia" w:eastAsiaTheme="majorEastAsia" w:hAnsiTheme="majorEastAsia" w:hint="eastAsia"/>
          <w:sz w:val="21"/>
          <w:szCs w:val="21"/>
          <w:lang w:eastAsia="ja-JP"/>
        </w:rPr>
        <w:t>等</w:t>
      </w:r>
      <w:r w:rsidRPr="008C72A8">
        <w:rPr>
          <w:rFonts w:asciiTheme="majorEastAsia" w:eastAsiaTheme="majorEastAsia" w:hAnsiTheme="majorEastAsia" w:hint="eastAsia"/>
          <w:sz w:val="21"/>
          <w:szCs w:val="21"/>
          <w:lang w:eastAsia="ja-JP"/>
        </w:rPr>
        <w:t>と同一の者でも構いません。</w:t>
      </w:r>
    </w:p>
    <w:p w14:paraId="43A1EE0A" w14:textId="77777777" w:rsidR="005F6FD8" w:rsidRPr="008C72A8" w:rsidRDefault="005F6FD8" w:rsidP="005F6FD8">
      <w:pPr>
        <w:rPr>
          <w:rFonts w:asciiTheme="majorEastAsia" w:eastAsiaTheme="majorEastAsia" w:hAnsiTheme="majorEastAsia"/>
          <w:sz w:val="21"/>
          <w:szCs w:val="21"/>
          <w:lang w:eastAsia="ja-JP"/>
        </w:rPr>
      </w:pPr>
    </w:p>
    <w:p w14:paraId="3635D9E3" w14:textId="77777777" w:rsidR="005F6FD8" w:rsidRPr="00026E9F" w:rsidRDefault="005F6FD8" w:rsidP="005F6FD8">
      <w:pPr>
        <w:rPr>
          <w:rFonts w:asciiTheme="majorEastAsia" w:eastAsiaTheme="majorEastAsia" w:hAnsiTheme="majorEastAsia"/>
          <w:sz w:val="21"/>
          <w:szCs w:val="21"/>
          <w:lang w:eastAsia="ja-JP"/>
        </w:rPr>
      </w:pPr>
    </w:p>
    <w:p w14:paraId="4AF4B4A7" w14:textId="77777777" w:rsidR="005F6FD8" w:rsidRPr="003128E1" w:rsidRDefault="005F6FD8" w:rsidP="005F6FD8">
      <w:pPr>
        <w:rPr>
          <w:rFonts w:asciiTheme="majorEastAsia" w:eastAsiaTheme="majorEastAsia" w:hAnsiTheme="majorEastAsia"/>
          <w:sz w:val="21"/>
          <w:szCs w:val="21"/>
          <w:lang w:eastAsia="ja-JP"/>
        </w:rPr>
      </w:pPr>
    </w:p>
    <w:p w14:paraId="28C346AF" w14:textId="77777777" w:rsidR="005F6FD8" w:rsidRPr="009650A6" w:rsidRDefault="005F6FD8" w:rsidP="005F6FD8">
      <w:pPr>
        <w:rPr>
          <w:rFonts w:asciiTheme="majorEastAsia" w:eastAsiaTheme="majorEastAsia" w:hAnsiTheme="majorEastAsia"/>
          <w:sz w:val="21"/>
          <w:szCs w:val="21"/>
          <w:lang w:eastAsia="ja-JP"/>
        </w:rPr>
      </w:pPr>
    </w:p>
    <w:p w14:paraId="36196ABC" w14:textId="77777777" w:rsidR="002B47F4" w:rsidRPr="005F6FD8" w:rsidRDefault="002B47F4" w:rsidP="003627E0">
      <w:pPr>
        <w:rPr>
          <w:rFonts w:asciiTheme="majorEastAsia" w:eastAsiaTheme="majorEastAsia" w:hAnsiTheme="majorEastAsia"/>
          <w:sz w:val="21"/>
          <w:szCs w:val="21"/>
          <w:lang w:eastAsia="ja-JP"/>
        </w:rPr>
      </w:pPr>
    </w:p>
    <w:sectPr w:rsidR="002B47F4" w:rsidRPr="005F6FD8" w:rsidSect="00A50380">
      <w:headerReference w:type="default" r:id="rId27"/>
      <w:footerReference w:type="default" r:id="rId28"/>
      <w:pgSz w:w="11910" w:h="16840"/>
      <w:pgMar w:top="1460" w:right="980" w:bottom="1520" w:left="9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51A5" w14:textId="77777777" w:rsidR="002D1816" w:rsidRDefault="002D1816">
      <w:r>
        <w:separator/>
      </w:r>
    </w:p>
  </w:endnote>
  <w:endnote w:type="continuationSeparator" w:id="0">
    <w:p w14:paraId="7D38B9D4" w14:textId="77777777" w:rsidR="002D1816" w:rsidRDefault="002D1816">
      <w:r>
        <w:continuationSeparator/>
      </w:r>
    </w:p>
  </w:endnote>
  <w:endnote w:type="continuationNotice" w:id="1">
    <w:p w14:paraId="5702FB8B" w14:textId="77777777" w:rsidR="002D1816" w:rsidRDefault="002D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8251601"/>
      <w:docPartObj>
        <w:docPartGallery w:val="Page Numbers (Bottom of Page)"/>
        <w:docPartUnique/>
      </w:docPartObj>
    </w:sdtPr>
    <w:sdtEndPr/>
    <w:sdtContent>
      <w:p w14:paraId="351972FC" w14:textId="0858ADFC"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3194C7BB" w14:textId="77777777" w:rsidR="00441895" w:rsidRDefault="00441895">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158838"/>
      <w:docPartObj>
        <w:docPartGallery w:val="Page Numbers (Bottom of Page)"/>
        <w:docPartUnique/>
      </w:docPartObj>
    </w:sdtPr>
    <w:sdtEndPr/>
    <w:sdtContent>
      <w:p w14:paraId="48B4C02E" w14:textId="2896E89A"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070DBE8D" w14:textId="3E7D149B" w:rsidR="000377ED" w:rsidRDefault="000377ED">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79421"/>
      <w:docPartObj>
        <w:docPartGallery w:val="Page Numbers (Bottom of Page)"/>
        <w:docPartUnique/>
      </w:docPartObj>
    </w:sdtPr>
    <w:sdtEndPr/>
    <w:sdtContent>
      <w:p w14:paraId="24017D15"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68285DAD" w14:textId="77777777" w:rsidR="00635A85" w:rsidRDefault="00635A8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70952"/>
      <w:docPartObj>
        <w:docPartGallery w:val="Page Numbers (Bottom of Page)"/>
        <w:docPartUnique/>
      </w:docPartObj>
    </w:sdtPr>
    <w:sdtEndPr/>
    <w:sdtContent>
      <w:p w14:paraId="6CB81319" w14:textId="5B5FF856"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1F4D59B2" w14:textId="77777777" w:rsidR="00635A85" w:rsidRDefault="00635A85">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145219"/>
      <w:docPartObj>
        <w:docPartGallery w:val="Page Numbers (Bottom of Page)"/>
        <w:docPartUnique/>
      </w:docPartObj>
    </w:sdtPr>
    <w:sdtEndPr/>
    <w:sdtContent>
      <w:p w14:paraId="6110C69B" w14:textId="26878612"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107969A1" w14:textId="77777777" w:rsidR="00635A85" w:rsidRDefault="00635A85">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923734"/>
      <w:docPartObj>
        <w:docPartGallery w:val="Page Numbers (Bottom of Page)"/>
        <w:docPartUnique/>
      </w:docPartObj>
    </w:sdtPr>
    <w:sdtEndPr/>
    <w:sdtContent>
      <w:p w14:paraId="73112F5D"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7552E4F0" w14:textId="77777777" w:rsidR="00635A85" w:rsidRDefault="00635A85">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6524936"/>
      <w:docPartObj>
        <w:docPartGallery w:val="Page Numbers (Bottom of Page)"/>
        <w:docPartUnique/>
      </w:docPartObj>
    </w:sdtPr>
    <w:sdtEndPr/>
    <w:sdtContent>
      <w:p w14:paraId="08BC2225" w14:textId="77777777" w:rsidR="00635A85" w:rsidRDefault="00635A85">
        <w:pPr>
          <w:pStyle w:val="ae"/>
          <w:jc w:val="center"/>
        </w:pPr>
        <w:r>
          <w:fldChar w:fldCharType="begin"/>
        </w:r>
        <w:r>
          <w:instrText>PAGE   \* MERGEFORMAT</w:instrText>
        </w:r>
        <w:r>
          <w:fldChar w:fldCharType="separate"/>
        </w:r>
        <w:r>
          <w:rPr>
            <w:lang w:val="ja-JP" w:eastAsia="ja-JP"/>
          </w:rPr>
          <w:t>2</w:t>
        </w:r>
        <w:r>
          <w:fldChar w:fldCharType="end"/>
        </w:r>
      </w:p>
    </w:sdtContent>
  </w:sdt>
  <w:p w14:paraId="3476ADF9" w14:textId="77777777" w:rsidR="00635A85" w:rsidRDefault="00635A85">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7185353"/>
      <w:docPartObj>
        <w:docPartGallery w:val="Page Numbers (Bottom of Page)"/>
        <w:docPartUnique/>
      </w:docPartObj>
    </w:sdtPr>
    <w:sdtEndPr/>
    <w:sdtContent>
      <w:p w14:paraId="1055BFAE" w14:textId="5DE8603C"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0EEF8DE1" w14:textId="77777777" w:rsidR="000377ED" w:rsidRDefault="000377ED">
    <w:pPr>
      <w:pStyle w:val="a3"/>
      <w:spacing w:line="14" w:lineRule="auto"/>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571175"/>
      <w:docPartObj>
        <w:docPartGallery w:val="Page Numbers (Bottom of Page)"/>
        <w:docPartUnique/>
      </w:docPartObj>
    </w:sdtPr>
    <w:sdtEndPr/>
    <w:sdtContent>
      <w:p w14:paraId="202F60E2" w14:textId="45BCB462"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45ECE675" w14:textId="77777777" w:rsidR="000377ED" w:rsidRDefault="000377ED">
    <w:pPr>
      <w:pStyle w:val="a3"/>
      <w:spacing w:line="14" w:lineRule="auto"/>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782335"/>
      <w:docPartObj>
        <w:docPartGallery w:val="Page Numbers (Bottom of Page)"/>
        <w:docPartUnique/>
      </w:docPartObj>
    </w:sdtPr>
    <w:sdtEndPr/>
    <w:sdtContent>
      <w:p w14:paraId="11A40F50" w14:textId="47AED035" w:rsidR="00A50380" w:rsidRDefault="00A50380">
        <w:pPr>
          <w:pStyle w:val="ae"/>
          <w:jc w:val="center"/>
        </w:pPr>
        <w:r>
          <w:fldChar w:fldCharType="begin"/>
        </w:r>
        <w:r>
          <w:instrText>PAGE   \* MERGEFORMAT</w:instrText>
        </w:r>
        <w:r>
          <w:fldChar w:fldCharType="separate"/>
        </w:r>
        <w:r>
          <w:rPr>
            <w:lang w:val="ja-JP" w:eastAsia="ja-JP"/>
          </w:rPr>
          <w:t>2</w:t>
        </w:r>
        <w:r>
          <w:fldChar w:fldCharType="end"/>
        </w:r>
      </w:p>
    </w:sdtContent>
  </w:sdt>
  <w:p w14:paraId="25BC8255" w14:textId="5F8C5BBE"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71434" w14:textId="77777777" w:rsidR="002D1816" w:rsidRDefault="002D1816">
      <w:r>
        <w:separator/>
      </w:r>
    </w:p>
  </w:footnote>
  <w:footnote w:type="continuationSeparator" w:id="0">
    <w:p w14:paraId="00983776" w14:textId="77777777" w:rsidR="002D1816" w:rsidRDefault="002D1816">
      <w:r>
        <w:continuationSeparator/>
      </w:r>
    </w:p>
  </w:footnote>
  <w:footnote w:type="continuationNotice" w:id="1">
    <w:p w14:paraId="5A157BE6" w14:textId="77777777" w:rsidR="002D1816" w:rsidRDefault="002D1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A22E" w14:textId="2D8A2436"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C90A" w14:textId="62CE9077"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EC52" w14:textId="3879CFF3"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E4DF" w14:textId="7C709089"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DCE68" w14:textId="60F859D6"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8B3F" w14:textId="00A0C652"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5DC8" w14:textId="425D67FA" w:rsidR="000377ED" w:rsidRDefault="000377ED">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00CB0" w14:textId="4AAE7CC7"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5"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6"/>
  </w:num>
  <w:num w:numId="5">
    <w:abstractNumId w:val="9"/>
  </w:num>
  <w:num w:numId="6">
    <w:abstractNumId w:val="10"/>
  </w:num>
  <w:num w:numId="7">
    <w:abstractNumId w:val="8"/>
  </w:num>
  <w:num w:numId="8">
    <w:abstractNumId w:val="5"/>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41D"/>
    <w:rsid w:val="00000E9C"/>
    <w:rsid w:val="00002849"/>
    <w:rsid w:val="000029EE"/>
    <w:rsid w:val="000029FB"/>
    <w:rsid w:val="0000319B"/>
    <w:rsid w:val="0000336F"/>
    <w:rsid w:val="00004887"/>
    <w:rsid w:val="000049D0"/>
    <w:rsid w:val="00006F61"/>
    <w:rsid w:val="00007698"/>
    <w:rsid w:val="00010A4C"/>
    <w:rsid w:val="00010AC5"/>
    <w:rsid w:val="00011903"/>
    <w:rsid w:val="00012191"/>
    <w:rsid w:val="0001430F"/>
    <w:rsid w:val="00016C31"/>
    <w:rsid w:val="00017464"/>
    <w:rsid w:val="00020AD2"/>
    <w:rsid w:val="00021D6D"/>
    <w:rsid w:val="00022327"/>
    <w:rsid w:val="0002254C"/>
    <w:rsid w:val="0002267E"/>
    <w:rsid w:val="00025F4C"/>
    <w:rsid w:val="00026471"/>
    <w:rsid w:val="0002689A"/>
    <w:rsid w:val="00030B23"/>
    <w:rsid w:val="00035707"/>
    <w:rsid w:val="000377C9"/>
    <w:rsid w:val="000377ED"/>
    <w:rsid w:val="00037C14"/>
    <w:rsid w:val="000403AD"/>
    <w:rsid w:val="00041405"/>
    <w:rsid w:val="00041EB7"/>
    <w:rsid w:val="00042C26"/>
    <w:rsid w:val="000448E1"/>
    <w:rsid w:val="000471AE"/>
    <w:rsid w:val="00050100"/>
    <w:rsid w:val="0005253F"/>
    <w:rsid w:val="000525D9"/>
    <w:rsid w:val="00053747"/>
    <w:rsid w:val="00053F53"/>
    <w:rsid w:val="0005564E"/>
    <w:rsid w:val="000578E0"/>
    <w:rsid w:val="00057DF3"/>
    <w:rsid w:val="00060F6C"/>
    <w:rsid w:val="00062EF3"/>
    <w:rsid w:val="00064054"/>
    <w:rsid w:val="000651BB"/>
    <w:rsid w:val="0006579F"/>
    <w:rsid w:val="000660DF"/>
    <w:rsid w:val="0006616C"/>
    <w:rsid w:val="000662B3"/>
    <w:rsid w:val="00070AA7"/>
    <w:rsid w:val="00072E93"/>
    <w:rsid w:val="00076025"/>
    <w:rsid w:val="0007673C"/>
    <w:rsid w:val="000769DD"/>
    <w:rsid w:val="00077BB9"/>
    <w:rsid w:val="0008241C"/>
    <w:rsid w:val="0008283E"/>
    <w:rsid w:val="00085052"/>
    <w:rsid w:val="000859F0"/>
    <w:rsid w:val="0008757F"/>
    <w:rsid w:val="00087E34"/>
    <w:rsid w:val="00091B54"/>
    <w:rsid w:val="0009212A"/>
    <w:rsid w:val="00092DA0"/>
    <w:rsid w:val="000944E6"/>
    <w:rsid w:val="0009661B"/>
    <w:rsid w:val="0009687D"/>
    <w:rsid w:val="00096FD8"/>
    <w:rsid w:val="0009775A"/>
    <w:rsid w:val="000A03B7"/>
    <w:rsid w:val="000A33CB"/>
    <w:rsid w:val="000A4D84"/>
    <w:rsid w:val="000A5D8F"/>
    <w:rsid w:val="000B02B0"/>
    <w:rsid w:val="000B0A07"/>
    <w:rsid w:val="000B1298"/>
    <w:rsid w:val="000B1FF6"/>
    <w:rsid w:val="000B3C4F"/>
    <w:rsid w:val="000B542D"/>
    <w:rsid w:val="000B55BD"/>
    <w:rsid w:val="000B613A"/>
    <w:rsid w:val="000B7C30"/>
    <w:rsid w:val="000B7D3D"/>
    <w:rsid w:val="000C0030"/>
    <w:rsid w:val="000C18C7"/>
    <w:rsid w:val="000C1DE6"/>
    <w:rsid w:val="000C3B2F"/>
    <w:rsid w:val="000C3E0A"/>
    <w:rsid w:val="000C5CAF"/>
    <w:rsid w:val="000C745E"/>
    <w:rsid w:val="000D17C7"/>
    <w:rsid w:val="000D2B14"/>
    <w:rsid w:val="000D3914"/>
    <w:rsid w:val="000D3E35"/>
    <w:rsid w:val="000D3EB1"/>
    <w:rsid w:val="000D5EBE"/>
    <w:rsid w:val="000D63C9"/>
    <w:rsid w:val="000E0248"/>
    <w:rsid w:val="000E25EF"/>
    <w:rsid w:val="000E35E9"/>
    <w:rsid w:val="000E57CB"/>
    <w:rsid w:val="000E5B24"/>
    <w:rsid w:val="000F17B4"/>
    <w:rsid w:val="000F28F1"/>
    <w:rsid w:val="000F2A87"/>
    <w:rsid w:val="000F31D0"/>
    <w:rsid w:val="000F34C7"/>
    <w:rsid w:val="000F35D6"/>
    <w:rsid w:val="000F3D65"/>
    <w:rsid w:val="000F40C4"/>
    <w:rsid w:val="000F65F3"/>
    <w:rsid w:val="0010005A"/>
    <w:rsid w:val="001032E3"/>
    <w:rsid w:val="00105584"/>
    <w:rsid w:val="00107B19"/>
    <w:rsid w:val="00111630"/>
    <w:rsid w:val="00112B03"/>
    <w:rsid w:val="00113C2A"/>
    <w:rsid w:val="00113F9C"/>
    <w:rsid w:val="001150EE"/>
    <w:rsid w:val="00116430"/>
    <w:rsid w:val="001206BC"/>
    <w:rsid w:val="0012304A"/>
    <w:rsid w:val="00123436"/>
    <w:rsid w:val="00124B68"/>
    <w:rsid w:val="001256DE"/>
    <w:rsid w:val="00127EA6"/>
    <w:rsid w:val="001305E2"/>
    <w:rsid w:val="00130760"/>
    <w:rsid w:val="00130828"/>
    <w:rsid w:val="00131D7D"/>
    <w:rsid w:val="001321A7"/>
    <w:rsid w:val="00132B27"/>
    <w:rsid w:val="00132DC5"/>
    <w:rsid w:val="001335D2"/>
    <w:rsid w:val="0014157D"/>
    <w:rsid w:val="00141854"/>
    <w:rsid w:val="00141ECC"/>
    <w:rsid w:val="00141F55"/>
    <w:rsid w:val="0014318C"/>
    <w:rsid w:val="00143704"/>
    <w:rsid w:val="00143F8F"/>
    <w:rsid w:val="00150C0E"/>
    <w:rsid w:val="00151CA0"/>
    <w:rsid w:val="00153DD6"/>
    <w:rsid w:val="00154869"/>
    <w:rsid w:val="00155630"/>
    <w:rsid w:val="00156B32"/>
    <w:rsid w:val="00157A8D"/>
    <w:rsid w:val="00157EE7"/>
    <w:rsid w:val="00161D62"/>
    <w:rsid w:val="00162DF8"/>
    <w:rsid w:val="00162FA5"/>
    <w:rsid w:val="001648CD"/>
    <w:rsid w:val="001650A4"/>
    <w:rsid w:val="00165E14"/>
    <w:rsid w:val="00165F31"/>
    <w:rsid w:val="00166229"/>
    <w:rsid w:val="00167069"/>
    <w:rsid w:val="00167CA5"/>
    <w:rsid w:val="00171619"/>
    <w:rsid w:val="00171C84"/>
    <w:rsid w:val="0017216B"/>
    <w:rsid w:val="001721BB"/>
    <w:rsid w:val="00173F8B"/>
    <w:rsid w:val="0017458C"/>
    <w:rsid w:val="00175485"/>
    <w:rsid w:val="00175607"/>
    <w:rsid w:val="00177540"/>
    <w:rsid w:val="00180CFB"/>
    <w:rsid w:val="00180E30"/>
    <w:rsid w:val="0018317A"/>
    <w:rsid w:val="00183A38"/>
    <w:rsid w:val="00183E81"/>
    <w:rsid w:val="001841A6"/>
    <w:rsid w:val="00184214"/>
    <w:rsid w:val="0018567B"/>
    <w:rsid w:val="00186ACE"/>
    <w:rsid w:val="0019007B"/>
    <w:rsid w:val="001908D9"/>
    <w:rsid w:val="00190FCA"/>
    <w:rsid w:val="00191C0F"/>
    <w:rsid w:val="00191E03"/>
    <w:rsid w:val="00191F31"/>
    <w:rsid w:val="00193B72"/>
    <w:rsid w:val="00196649"/>
    <w:rsid w:val="00196F7A"/>
    <w:rsid w:val="001A053B"/>
    <w:rsid w:val="001A0C64"/>
    <w:rsid w:val="001A0E27"/>
    <w:rsid w:val="001A1361"/>
    <w:rsid w:val="001A72C5"/>
    <w:rsid w:val="001A7D40"/>
    <w:rsid w:val="001B4993"/>
    <w:rsid w:val="001B7678"/>
    <w:rsid w:val="001C0C5D"/>
    <w:rsid w:val="001C257A"/>
    <w:rsid w:val="001C3690"/>
    <w:rsid w:val="001C395E"/>
    <w:rsid w:val="001C4879"/>
    <w:rsid w:val="001C546B"/>
    <w:rsid w:val="001C5E39"/>
    <w:rsid w:val="001C6D0B"/>
    <w:rsid w:val="001C778D"/>
    <w:rsid w:val="001D06F8"/>
    <w:rsid w:val="001D62D8"/>
    <w:rsid w:val="001D6CF6"/>
    <w:rsid w:val="001E0683"/>
    <w:rsid w:val="001E08CC"/>
    <w:rsid w:val="001E3B7B"/>
    <w:rsid w:val="001E45B5"/>
    <w:rsid w:val="001E604C"/>
    <w:rsid w:val="001E692C"/>
    <w:rsid w:val="001F0A27"/>
    <w:rsid w:val="001F10BA"/>
    <w:rsid w:val="001F2D93"/>
    <w:rsid w:val="001F32D7"/>
    <w:rsid w:val="001F375B"/>
    <w:rsid w:val="001F48E7"/>
    <w:rsid w:val="001F5188"/>
    <w:rsid w:val="001F62A1"/>
    <w:rsid w:val="001F6905"/>
    <w:rsid w:val="001F7EAC"/>
    <w:rsid w:val="0020135F"/>
    <w:rsid w:val="00202A4C"/>
    <w:rsid w:val="00203016"/>
    <w:rsid w:val="002035AF"/>
    <w:rsid w:val="00204532"/>
    <w:rsid w:val="00204770"/>
    <w:rsid w:val="00204BCC"/>
    <w:rsid w:val="00206ACD"/>
    <w:rsid w:val="002079EA"/>
    <w:rsid w:val="00210DE7"/>
    <w:rsid w:val="0021126E"/>
    <w:rsid w:val="002121F1"/>
    <w:rsid w:val="0021281A"/>
    <w:rsid w:val="0021300E"/>
    <w:rsid w:val="00214306"/>
    <w:rsid w:val="002152E2"/>
    <w:rsid w:val="00215B52"/>
    <w:rsid w:val="00215CAF"/>
    <w:rsid w:val="00215D5E"/>
    <w:rsid w:val="002165E2"/>
    <w:rsid w:val="002172E5"/>
    <w:rsid w:val="00217632"/>
    <w:rsid w:val="00217BF3"/>
    <w:rsid w:val="002205B9"/>
    <w:rsid w:val="00223F7A"/>
    <w:rsid w:val="00224924"/>
    <w:rsid w:val="00224C6C"/>
    <w:rsid w:val="002252EA"/>
    <w:rsid w:val="00225992"/>
    <w:rsid w:val="00230D72"/>
    <w:rsid w:val="002312F2"/>
    <w:rsid w:val="00231B90"/>
    <w:rsid w:val="002326F7"/>
    <w:rsid w:val="0023488A"/>
    <w:rsid w:val="00237176"/>
    <w:rsid w:val="002400FA"/>
    <w:rsid w:val="00240846"/>
    <w:rsid w:val="00241399"/>
    <w:rsid w:val="0024179A"/>
    <w:rsid w:val="00247DFA"/>
    <w:rsid w:val="002501FB"/>
    <w:rsid w:val="00251176"/>
    <w:rsid w:val="002513C8"/>
    <w:rsid w:val="0025652E"/>
    <w:rsid w:val="0025746C"/>
    <w:rsid w:val="002607F6"/>
    <w:rsid w:val="00262245"/>
    <w:rsid w:val="0026306D"/>
    <w:rsid w:val="00263733"/>
    <w:rsid w:val="00264154"/>
    <w:rsid w:val="00264D60"/>
    <w:rsid w:val="00270097"/>
    <w:rsid w:val="00270CAE"/>
    <w:rsid w:val="00271417"/>
    <w:rsid w:val="00271479"/>
    <w:rsid w:val="00272143"/>
    <w:rsid w:val="00272A3D"/>
    <w:rsid w:val="002749D8"/>
    <w:rsid w:val="002758B8"/>
    <w:rsid w:val="00282A96"/>
    <w:rsid w:val="002847FC"/>
    <w:rsid w:val="00284D40"/>
    <w:rsid w:val="00285469"/>
    <w:rsid w:val="00286CD7"/>
    <w:rsid w:val="002876D6"/>
    <w:rsid w:val="00290D94"/>
    <w:rsid w:val="002951B7"/>
    <w:rsid w:val="00296CF6"/>
    <w:rsid w:val="002977EE"/>
    <w:rsid w:val="002A0133"/>
    <w:rsid w:val="002A1035"/>
    <w:rsid w:val="002A3FBD"/>
    <w:rsid w:val="002A561D"/>
    <w:rsid w:val="002A7017"/>
    <w:rsid w:val="002B0320"/>
    <w:rsid w:val="002B0A6D"/>
    <w:rsid w:val="002B2548"/>
    <w:rsid w:val="002B2766"/>
    <w:rsid w:val="002B46C8"/>
    <w:rsid w:val="002B47F4"/>
    <w:rsid w:val="002B5F9B"/>
    <w:rsid w:val="002B6F43"/>
    <w:rsid w:val="002B7DF5"/>
    <w:rsid w:val="002C10C6"/>
    <w:rsid w:val="002C16B6"/>
    <w:rsid w:val="002C2BBE"/>
    <w:rsid w:val="002C529C"/>
    <w:rsid w:val="002C5A5D"/>
    <w:rsid w:val="002C6DA6"/>
    <w:rsid w:val="002C7393"/>
    <w:rsid w:val="002C7B0B"/>
    <w:rsid w:val="002D00F4"/>
    <w:rsid w:val="002D0A36"/>
    <w:rsid w:val="002D0BE5"/>
    <w:rsid w:val="002D1816"/>
    <w:rsid w:val="002D25CF"/>
    <w:rsid w:val="002D3128"/>
    <w:rsid w:val="002D57DC"/>
    <w:rsid w:val="002D5D29"/>
    <w:rsid w:val="002D5ECF"/>
    <w:rsid w:val="002D7217"/>
    <w:rsid w:val="002D758C"/>
    <w:rsid w:val="002E083B"/>
    <w:rsid w:val="002E1514"/>
    <w:rsid w:val="002E4CBD"/>
    <w:rsid w:val="002F2426"/>
    <w:rsid w:val="002F2A6A"/>
    <w:rsid w:val="002F4314"/>
    <w:rsid w:val="002F436A"/>
    <w:rsid w:val="003001F4"/>
    <w:rsid w:val="00300D9B"/>
    <w:rsid w:val="00302EB7"/>
    <w:rsid w:val="003043FC"/>
    <w:rsid w:val="003045E9"/>
    <w:rsid w:val="00304E80"/>
    <w:rsid w:val="00305F3F"/>
    <w:rsid w:val="003103D6"/>
    <w:rsid w:val="00310D16"/>
    <w:rsid w:val="00311159"/>
    <w:rsid w:val="003116DF"/>
    <w:rsid w:val="003117F3"/>
    <w:rsid w:val="003119E3"/>
    <w:rsid w:val="0031295B"/>
    <w:rsid w:val="0031339E"/>
    <w:rsid w:val="00313B35"/>
    <w:rsid w:val="00313B55"/>
    <w:rsid w:val="00313CAD"/>
    <w:rsid w:val="00314C23"/>
    <w:rsid w:val="003157ED"/>
    <w:rsid w:val="00322675"/>
    <w:rsid w:val="003249AA"/>
    <w:rsid w:val="003268F3"/>
    <w:rsid w:val="00327A3D"/>
    <w:rsid w:val="0033191C"/>
    <w:rsid w:val="003341D8"/>
    <w:rsid w:val="00334804"/>
    <w:rsid w:val="00334BFF"/>
    <w:rsid w:val="00335F6A"/>
    <w:rsid w:val="00336583"/>
    <w:rsid w:val="003367CA"/>
    <w:rsid w:val="00336ADD"/>
    <w:rsid w:val="00336B21"/>
    <w:rsid w:val="0033723D"/>
    <w:rsid w:val="0033798C"/>
    <w:rsid w:val="00340905"/>
    <w:rsid w:val="0034217D"/>
    <w:rsid w:val="00342DEE"/>
    <w:rsid w:val="0034419E"/>
    <w:rsid w:val="00344510"/>
    <w:rsid w:val="00344D6F"/>
    <w:rsid w:val="003477F1"/>
    <w:rsid w:val="0035188F"/>
    <w:rsid w:val="0035469B"/>
    <w:rsid w:val="00354926"/>
    <w:rsid w:val="00356264"/>
    <w:rsid w:val="00356D39"/>
    <w:rsid w:val="00357261"/>
    <w:rsid w:val="00357FE0"/>
    <w:rsid w:val="003627E0"/>
    <w:rsid w:val="00363AFD"/>
    <w:rsid w:val="00363BC3"/>
    <w:rsid w:val="0036410E"/>
    <w:rsid w:val="00365D46"/>
    <w:rsid w:val="003660CC"/>
    <w:rsid w:val="003676CE"/>
    <w:rsid w:val="0037121B"/>
    <w:rsid w:val="00372E8A"/>
    <w:rsid w:val="003739A7"/>
    <w:rsid w:val="00377862"/>
    <w:rsid w:val="00380EB0"/>
    <w:rsid w:val="00382653"/>
    <w:rsid w:val="00382B78"/>
    <w:rsid w:val="0038549E"/>
    <w:rsid w:val="00390C6F"/>
    <w:rsid w:val="00391DA5"/>
    <w:rsid w:val="003923D2"/>
    <w:rsid w:val="00393FB0"/>
    <w:rsid w:val="00394144"/>
    <w:rsid w:val="00394463"/>
    <w:rsid w:val="00394C8B"/>
    <w:rsid w:val="00395643"/>
    <w:rsid w:val="00395961"/>
    <w:rsid w:val="003959CF"/>
    <w:rsid w:val="00395E56"/>
    <w:rsid w:val="00396FF2"/>
    <w:rsid w:val="00397397"/>
    <w:rsid w:val="003A07E8"/>
    <w:rsid w:val="003A10EB"/>
    <w:rsid w:val="003A11CE"/>
    <w:rsid w:val="003A185D"/>
    <w:rsid w:val="003A21BD"/>
    <w:rsid w:val="003A283A"/>
    <w:rsid w:val="003A2AC7"/>
    <w:rsid w:val="003A353B"/>
    <w:rsid w:val="003A4193"/>
    <w:rsid w:val="003A44C6"/>
    <w:rsid w:val="003A49EC"/>
    <w:rsid w:val="003A51D1"/>
    <w:rsid w:val="003A5DBF"/>
    <w:rsid w:val="003A6B2A"/>
    <w:rsid w:val="003A6E7B"/>
    <w:rsid w:val="003A78C5"/>
    <w:rsid w:val="003A7BBC"/>
    <w:rsid w:val="003B20B3"/>
    <w:rsid w:val="003B4B4A"/>
    <w:rsid w:val="003B4CA7"/>
    <w:rsid w:val="003B5124"/>
    <w:rsid w:val="003B5E6C"/>
    <w:rsid w:val="003B7346"/>
    <w:rsid w:val="003B73EE"/>
    <w:rsid w:val="003C0AA4"/>
    <w:rsid w:val="003C1076"/>
    <w:rsid w:val="003C1087"/>
    <w:rsid w:val="003C1FF0"/>
    <w:rsid w:val="003C24F1"/>
    <w:rsid w:val="003C3B5C"/>
    <w:rsid w:val="003C3B7C"/>
    <w:rsid w:val="003C4811"/>
    <w:rsid w:val="003C4B7A"/>
    <w:rsid w:val="003C6D0A"/>
    <w:rsid w:val="003C739F"/>
    <w:rsid w:val="003C7EAE"/>
    <w:rsid w:val="003D2623"/>
    <w:rsid w:val="003D2E73"/>
    <w:rsid w:val="003D36D9"/>
    <w:rsid w:val="003D3BE4"/>
    <w:rsid w:val="003D6B76"/>
    <w:rsid w:val="003D7A00"/>
    <w:rsid w:val="003E023D"/>
    <w:rsid w:val="003E0F69"/>
    <w:rsid w:val="003E634F"/>
    <w:rsid w:val="003E67D0"/>
    <w:rsid w:val="003E7209"/>
    <w:rsid w:val="003F068B"/>
    <w:rsid w:val="003F0B68"/>
    <w:rsid w:val="003F2623"/>
    <w:rsid w:val="003F2FA9"/>
    <w:rsid w:val="003F45BB"/>
    <w:rsid w:val="00401903"/>
    <w:rsid w:val="004027BD"/>
    <w:rsid w:val="004039D4"/>
    <w:rsid w:val="00405AA4"/>
    <w:rsid w:val="004062FD"/>
    <w:rsid w:val="00406370"/>
    <w:rsid w:val="00406A06"/>
    <w:rsid w:val="004136A6"/>
    <w:rsid w:val="00413B20"/>
    <w:rsid w:val="00420D1D"/>
    <w:rsid w:val="00421AD3"/>
    <w:rsid w:val="00422258"/>
    <w:rsid w:val="00422645"/>
    <w:rsid w:val="00422C80"/>
    <w:rsid w:val="004306EE"/>
    <w:rsid w:val="00431646"/>
    <w:rsid w:val="0043188D"/>
    <w:rsid w:val="00432760"/>
    <w:rsid w:val="00432C57"/>
    <w:rsid w:val="004331CC"/>
    <w:rsid w:val="004334FC"/>
    <w:rsid w:val="004339B2"/>
    <w:rsid w:val="00434B4D"/>
    <w:rsid w:val="00434EBE"/>
    <w:rsid w:val="00435B9C"/>
    <w:rsid w:val="0043771B"/>
    <w:rsid w:val="00437FF4"/>
    <w:rsid w:val="00440102"/>
    <w:rsid w:val="00441895"/>
    <w:rsid w:val="004420E1"/>
    <w:rsid w:val="00442C1E"/>
    <w:rsid w:val="00443F76"/>
    <w:rsid w:val="0044415C"/>
    <w:rsid w:val="00451929"/>
    <w:rsid w:val="00451D2D"/>
    <w:rsid w:val="004571BF"/>
    <w:rsid w:val="0045777B"/>
    <w:rsid w:val="004579BB"/>
    <w:rsid w:val="004608F9"/>
    <w:rsid w:val="00460D80"/>
    <w:rsid w:val="00460E39"/>
    <w:rsid w:val="00463D52"/>
    <w:rsid w:val="00464D22"/>
    <w:rsid w:val="0047116F"/>
    <w:rsid w:val="00471C8D"/>
    <w:rsid w:val="00471F9B"/>
    <w:rsid w:val="004732A9"/>
    <w:rsid w:val="00473480"/>
    <w:rsid w:val="004734E2"/>
    <w:rsid w:val="00475953"/>
    <w:rsid w:val="00476B54"/>
    <w:rsid w:val="004771F0"/>
    <w:rsid w:val="004800D9"/>
    <w:rsid w:val="00480761"/>
    <w:rsid w:val="0048391B"/>
    <w:rsid w:val="004867CD"/>
    <w:rsid w:val="0048795F"/>
    <w:rsid w:val="00490A44"/>
    <w:rsid w:val="00495532"/>
    <w:rsid w:val="004961E7"/>
    <w:rsid w:val="00496701"/>
    <w:rsid w:val="00497B76"/>
    <w:rsid w:val="004A029C"/>
    <w:rsid w:val="004A2571"/>
    <w:rsid w:val="004A2754"/>
    <w:rsid w:val="004A3623"/>
    <w:rsid w:val="004A5C41"/>
    <w:rsid w:val="004A7D6B"/>
    <w:rsid w:val="004B0C6C"/>
    <w:rsid w:val="004B1CAC"/>
    <w:rsid w:val="004B1F9C"/>
    <w:rsid w:val="004B2DEB"/>
    <w:rsid w:val="004B536F"/>
    <w:rsid w:val="004B5580"/>
    <w:rsid w:val="004B57EB"/>
    <w:rsid w:val="004C18F4"/>
    <w:rsid w:val="004C22B3"/>
    <w:rsid w:val="004C31BB"/>
    <w:rsid w:val="004C3296"/>
    <w:rsid w:val="004C401B"/>
    <w:rsid w:val="004C683B"/>
    <w:rsid w:val="004D2121"/>
    <w:rsid w:val="004D2BC4"/>
    <w:rsid w:val="004D35A6"/>
    <w:rsid w:val="004D3968"/>
    <w:rsid w:val="004D3DE7"/>
    <w:rsid w:val="004D3FEC"/>
    <w:rsid w:val="004D5F90"/>
    <w:rsid w:val="004D668C"/>
    <w:rsid w:val="004D66B4"/>
    <w:rsid w:val="004D6EA4"/>
    <w:rsid w:val="004D6EAC"/>
    <w:rsid w:val="004D72E2"/>
    <w:rsid w:val="004D7313"/>
    <w:rsid w:val="004E2599"/>
    <w:rsid w:val="004E2A21"/>
    <w:rsid w:val="004E432F"/>
    <w:rsid w:val="004E5CA1"/>
    <w:rsid w:val="004E6CCF"/>
    <w:rsid w:val="004E73BB"/>
    <w:rsid w:val="004E7EE5"/>
    <w:rsid w:val="004F068A"/>
    <w:rsid w:val="004F3599"/>
    <w:rsid w:val="004F38F4"/>
    <w:rsid w:val="004F4485"/>
    <w:rsid w:val="004F45D2"/>
    <w:rsid w:val="004F5246"/>
    <w:rsid w:val="004F69D0"/>
    <w:rsid w:val="004F7210"/>
    <w:rsid w:val="004F7C72"/>
    <w:rsid w:val="00501131"/>
    <w:rsid w:val="00501B77"/>
    <w:rsid w:val="005027C6"/>
    <w:rsid w:val="00502BA3"/>
    <w:rsid w:val="00503561"/>
    <w:rsid w:val="0050635A"/>
    <w:rsid w:val="005125EA"/>
    <w:rsid w:val="00512C71"/>
    <w:rsid w:val="00513C60"/>
    <w:rsid w:val="00514CC6"/>
    <w:rsid w:val="00515012"/>
    <w:rsid w:val="00515BD7"/>
    <w:rsid w:val="00516C34"/>
    <w:rsid w:val="00517534"/>
    <w:rsid w:val="00517C29"/>
    <w:rsid w:val="00521C17"/>
    <w:rsid w:val="00521EA8"/>
    <w:rsid w:val="005236D0"/>
    <w:rsid w:val="00523A25"/>
    <w:rsid w:val="005258DA"/>
    <w:rsid w:val="00525A2D"/>
    <w:rsid w:val="00527019"/>
    <w:rsid w:val="0053064F"/>
    <w:rsid w:val="00530B17"/>
    <w:rsid w:val="005310AC"/>
    <w:rsid w:val="00532B0A"/>
    <w:rsid w:val="00532C6F"/>
    <w:rsid w:val="00535A65"/>
    <w:rsid w:val="00536ECB"/>
    <w:rsid w:val="0053737B"/>
    <w:rsid w:val="005402D2"/>
    <w:rsid w:val="005403E3"/>
    <w:rsid w:val="00541908"/>
    <w:rsid w:val="00541CEA"/>
    <w:rsid w:val="00542D25"/>
    <w:rsid w:val="005433F4"/>
    <w:rsid w:val="00546618"/>
    <w:rsid w:val="005479EA"/>
    <w:rsid w:val="00550995"/>
    <w:rsid w:val="00551B1B"/>
    <w:rsid w:val="00552044"/>
    <w:rsid w:val="005544B9"/>
    <w:rsid w:val="0055499D"/>
    <w:rsid w:val="00555B71"/>
    <w:rsid w:val="00556F22"/>
    <w:rsid w:val="00561EDC"/>
    <w:rsid w:val="00563309"/>
    <w:rsid w:val="0056390B"/>
    <w:rsid w:val="00563E28"/>
    <w:rsid w:val="005649C1"/>
    <w:rsid w:val="005656A1"/>
    <w:rsid w:val="00566783"/>
    <w:rsid w:val="0056695A"/>
    <w:rsid w:val="005703C0"/>
    <w:rsid w:val="00570EFE"/>
    <w:rsid w:val="0057199E"/>
    <w:rsid w:val="00571B2E"/>
    <w:rsid w:val="00572878"/>
    <w:rsid w:val="00573CE0"/>
    <w:rsid w:val="005743C0"/>
    <w:rsid w:val="005777F7"/>
    <w:rsid w:val="00577D1E"/>
    <w:rsid w:val="0058205C"/>
    <w:rsid w:val="0058374D"/>
    <w:rsid w:val="00583771"/>
    <w:rsid w:val="005844DD"/>
    <w:rsid w:val="00586118"/>
    <w:rsid w:val="0058712F"/>
    <w:rsid w:val="005906C6"/>
    <w:rsid w:val="005907DB"/>
    <w:rsid w:val="00592ACF"/>
    <w:rsid w:val="00593C63"/>
    <w:rsid w:val="00593C7E"/>
    <w:rsid w:val="00594FBB"/>
    <w:rsid w:val="0059523E"/>
    <w:rsid w:val="00597B16"/>
    <w:rsid w:val="005A29B0"/>
    <w:rsid w:val="005A314F"/>
    <w:rsid w:val="005A3531"/>
    <w:rsid w:val="005A5D49"/>
    <w:rsid w:val="005A6425"/>
    <w:rsid w:val="005A647B"/>
    <w:rsid w:val="005A67DC"/>
    <w:rsid w:val="005B0A7C"/>
    <w:rsid w:val="005B1B28"/>
    <w:rsid w:val="005B27B3"/>
    <w:rsid w:val="005B2D8A"/>
    <w:rsid w:val="005B31E3"/>
    <w:rsid w:val="005B4344"/>
    <w:rsid w:val="005B6607"/>
    <w:rsid w:val="005C0A62"/>
    <w:rsid w:val="005C0E37"/>
    <w:rsid w:val="005C0EDA"/>
    <w:rsid w:val="005C1D8E"/>
    <w:rsid w:val="005C3BDA"/>
    <w:rsid w:val="005C5FB7"/>
    <w:rsid w:val="005C6011"/>
    <w:rsid w:val="005C67C4"/>
    <w:rsid w:val="005C6D7C"/>
    <w:rsid w:val="005C7FC2"/>
    <w:rsid w:val="005D0748"/>
    <w:rsid w:val="005D1329"/>
    <w:rsid w:val="005D1C37"/>
    <w:rsid w:val="005D2499"/>
    <w:rsid w:val="005D33AC"/>
    <w:rsid w:val="005D6FA3"/>
    <w:rsid w:val="005D71CB"/>
    <w:rsid w:val="005E0367"/>
    <w:rsid w:val="005E0647"/>
    <w:rsid w:val="005E13C9"/>
    <w:rsid w:val="005E28F1"/>
    <w:rsid w:val="005E2C2F"/>
    <w:rsid w:val="005E2E4D"/>
    <w:rsid w:val="005E336E"/>
    <w:rsid w:val="005E3AA1"/>
    <w:rsid w:val="005E3C7F"/>
    <w:rsid w:val="005E3F1E"/>
    <w:rsid w:val="005E4110"/>
    <w:rsid w:val="005E47F6"/>
    <w:rsid w:val="005E590F"/>
    <w:rsid w:val="005E5B94"/>
    <w:rsid w:val="005E6199"/>
    <w:rsid w:val="005E670C"/>
    <w:rsid w:val="005E793F"/>
    <w:rsid w:val="005F0866"/>
    <w:rsid w:val="005F0C9B"/>
    <w:rsid w:val="005F4588"/>
    <w:rsid w:val="005F68E5"/>
    <w:rsid w:val="005F6FD8"/>
    <w:rsid w:val="006006D0"/>
    <w:rsid w:val="006023F8"/>
    <w:rsid w:val="006030F9"/>
    <w:rsid w:val="00605623"/>
    <w:rsid w:val="00606453"/>
    <w:rsid w:val="00610199"/>
    <w:rsid w:val="006109BC"/>
    <w:rsid w:val="00610BC2"/>
    <w:rsid w:val="00611FA6"/>
    <w:rsid w:val="00613E08"/>
    <w:rsid w:val="00613FC9"/>
    <w:rsid w:val="006142D0"/>
    <w:rsid w:val="00614349"/>
    <w:rsid w:val="00617EE9"/>
    <w:rsid w:val="0062114B"/>
    <w:rsid w:val="00622B5C"/>
    <w:rsid w:val="00622DF6"/>
    <w:rsid w:val="00622E8A"/>
    <w:rsid w:val="006238E7"/>
    <w:rsid w:val="00624638"/>
    <w:rsid w:val="006247DF"/>
    <w:rsid w:val="00624ED5"/>
    <w:rsid w:val="0062502A"/>
    <w:rsid w:val="0062706A"/>
    <w:rsid w:val="006271F6"/>
    <w:rsid w:val="006275E8"/>
    <w:rsid w:val="00627926"/>
    <w:rsid w:val="006324DD"/>
    <w:rsid w:val="00632A61"/>
    <w:rsid w:val="00635A85"/>
    <w:rsid w:val="00636DB7"/>
    <w:rsid w:val="00637B03"/>
    <w:rsid w:val="00642F0D"/>
    <w:rsid w:val="00647085"/>
    <w:rsid w:val="00650049"/>
    <w:rsid w:val="006500EC"/>
    <w:rsid w:val="006522C4"/>
    <w:rsid w:val="00652E1F"/>
    <w:rsid w:val="00653671"/>
    <w:rsid w:val="00654943"/>
    <w:rsid w:val="00655CCE"/>
    <w:rsid w:val="00656AAA"/>
    <w:rsid w:val="0066057C"/>
    <w:rsid w:val="00661972"/>
    <w:rsid w:val="0066548D"/>
    <w:rsid w:val="00665A23"/>
    <w:rsid w:val="00665F82"/>
    <w:rsid w:val="00666DFB"/>
    <w:rsid w:val="00667E4B"/>
    <w:rsid w:val="00667E9A"/>
    <w:rsid w:val="006706B3"/>
    <w:rsid w:val="006716EC"/>
    <w:rsid w:val="006723F2"/>
    <w:rsid w:val="00673573"/>
    <w:rsid w:val="00674F5A"/>
    <w:rsid w:val="0067624A"/>
    <w:rsid w:val="00676EA6"/>
    <w:rsid w:val="00677DDA"/>
    <w:rsid w:val="00680643"/>
    <w:rsid w:val="00682C85"/>
    <w:rsid w:val="00682D57"/>
    <w:rsid w:val="00682ED1"/>
    <w:rsid w:val="006831A9"/>
    <w:rsid w:val="006831C7"/>
    <w:rsid w:val="00683654"/>
    <w:rsid w:val="006837D7"/>
    <w:rsid w:val="0069014D"/>
    <w:rsid w:val="00690B2D"/>
    <w:rsid w:val="006926DC"/>
    <w:rsid w:val="00696B84"/>
    <w:rsid w:val="00696E67"/>
    <w:rsid w:val="006A000D"/>
    <w:rsid w:val="006A04A2"/>
    <w:rsid w:val="006A0EA5"/>
    <w:rsid w:val="006A1B5C"/>
    <w:rsid w:val="006A1C40"/>
    <w:rsid w:val="006A20F8"/>
    <w:rsid w:val="006A2FA8"/>
    <w:rsid w:val="006A3427"/>
    <w:rsid w:val="006A3AA3"/>
    <w:rsid w:val="006A581E"/>
    <w:rsid w:val="006A7BAE"/>
    <w:rsid w:val="006B0872"/>
    <w:rsid w:val="006B2252"/>
    <w:rsid w:val="006B2753"/>
    <w:rsid w:val="006B2A88"/>
    <w:rsid w:val="006B2EA5"/>
    <w:rsid w:val="006B34E0"/>
    <w:rsid w:val="006B40E8"/>
    <w:rsid w:val="006B5145"/>
    <w:rsid w:val="006B666A"/>
    <w:rsid w:val="006B6D9F"/>
    <w:rsid w:val="006C1C69"/>
    <w:rsid w:val="006C33B7"/>
    <w:rsid w:val="006C34EB"/>
    <w:rsid w:val="006C5773"/>
    <w:rsid w:val="006C5A9D"/>
    <w:rsid w:val="006C7BA1"/>
    <w:rsid w:val="006D0FDB"/>
    <w:rsid w:val="006D1C60"/>
    <w:rsid w:val="006D2212"/>
    <w:rsid w:val="006D24EE"/>
    <w:rsid w:val="006D28D6"/>
    <w:rsid w:val="006D3F5D"/>
    <w:rsid w:val="006D4D38"/>
    <w:rsid w:val="006D5957"/>
    <w:rsid w:val="006D65D4"/>
    <w:rsid w:val="006D67B1"/>
    <w:rsid w:val="006D7C2C"/>
    <w:rsid w:val="006D7F3B"/>
    <w:rsid w:val="006E20E5"/>
    <w:rsid w:val="006E487A"/>
    <w:rsid w:val="006E5D4F"/>
    <w:rsid w:val="006E7554"/>
    <w:rsid w:val="006E7928"/>
    <w:rsid w:val="006F01E5"/>
    <w:rsid w:val="006F09D8"/>
    <w:rsid w:val="006F0D8A"/>
    <w:rsid w:val="006F1394"/>
    <w:rsid w:val="006F146D"/>
    <w:rsid w:val="006F2745"/>
    <w:rsid w:val="006F2868"/>
    <w:rsid w:val="006F56F2"/>
    <w:rsid w:val="00700C40"/>
    <w:rsid w:val="00701790"/>
    <w:rsid w:val="007021D3"/>
    <w:rsid w:val="00703020"/>
    <w:rsid w:val="007036F4"/>
    <w:rsid w:val="007042EE"/>
    <w:rsid w:val="00705186"/>
    <w:rsid w:val="00706D90"/>
    <w:rsid w:val="0071017A"/>
    <w:rsid w:val="00710664"/>
    <w:rsid w:val="00710695"/>
    <w:rsid w:val="00711742"/>
    <w:rsid w:val="0071278A"/>
    <w:rsid w:val="00713E92"/>
    <w:rsid w:val="00714649"/>
    <w:rsid w:val="00715BE5"/>
    <w:rsid w:val="00717546"/>
    <w:rsid w:val="00720D84"/>
    <w:rsid w:val="00721F1B"/>
    <w:rsid w:val="00724423"/>
    <w:rsid w:val="00726595"/>
    <w:rsid w:val="00726921"/>
    <w:rsid w:val="00726C87"/>
    <w:rsid w:val="00730993"/>
    <w:rsid w:val="00730CA5"/>
    <w:rsid w:val="00730DBD"/>
    <w:rsid w:val="0073124E"/>
    <w:rsid w:val="00731325"/>
    <w:rsid w:val="00734AD9"/>
    <w:rsid w:val="007368DD"/>
    <w:rsid w:val="00740C1B"/>
    <w:rsid w:val="007414DF"/>
    <w:rsid w:val="00741539"/>
    <w:rsid w:val="007416AF"/>
    <w:rsid w:val="00744182"/>
    <w:rsid w:val="00745607"/>
    <w:rsid w:val="00746E4A"/>
    <w:rsid w:val="00747056"/>
    <w:rsid w:val="007473CF"/>
    <w:rsid w:val="00750F65"/>
    <w:rsid w:val="00751BD6"/>
    <w:rsid w:val="0075374E"/>
    <w:rsid w:val="00753B7A"/>
    <w:rsid w:val="00754723"/>
    <w:rsid w:val="00755D87"/>
    <w:rsid w:val="00757103"/>
    <w:rsid w:val="0075786F"/>
    <w:rsid w:val="00760304"/>
    <w:rsid w:val="00761C4D"/>
    <w:rsid w:val="00762904"/>
    <w:rsid w:val="007646C9"/>
    <w:rsid w:val="00766A42"/>
    <w:rsid w:val="00771BA9"/>
    <w:rsid w:val="00772AE2"/>
    <w:rsid w:val="007757E8"/>
    <w:rsid w:val="00781B4C"/>
    <w:rsid w:val="00781CA3"/>
    <w:rsid w:val="007822F4"/>
    <w:rsid w:val="00782B50"/>
    <w:rsid w:val="00785850"/>
    <w:rsid w:val="0078666F"/>
    <w:rsid w:val="00787F0F"/>
    <w:rsid w:val="0079220E"/>
    <w:rsid w:val="0079289F"/>
    <w:rsid w:val="007929F3"/>
    <w:rsid w:val="007935C8"/>
    <w:rsid w:val="0079420E"/>
    <w:rsid w:val="00794331"/>
    <w:rsid w:val="0079486A"/>
    <w:rsid w:val="007956E5"/>
    <w:rsid w:val="0079673E"/>
    <w:rsid w:val="00797C1E"/>
    <w:rsid w:val="007A050A"/>
    <w:rsid w:val="007A0A7D"/>
    <w:rsid w:val="007A1313"/>
    <w:rsid w:val="007A1D66"/>
    <w:rsid w:val="007A25B8"/>
    <w:rsid w:val="007A4B2B"/>
    <w:rsid w:val="007A5D0D"/>
    <w:rsid w:val="007A5EC3"/>
    <w:rsid w:val="007A7096"/>
    <w:rsid w:val="007A7CBE"/>
    <w:rsid w:val="007B0C80"/>
    <w:rsid w:val="007B0C98"/>
    <w:rsid w:val="007B2B4F"/>
    <w:rsid w:val="007B31C6"/>
    <w:rsid w:val="007B3C25"/>
    <w:rsid w:val="007B512B"/>
    <w:rsid w:val="007B7676"/>
    <w:rsid w:val="007B78BC"/>
    <w:rsid w:val="007C0CF5"/>
    <w:rsid w:val="007C11D5"/>
    <w:rsid w:val="007C2D25"/>
    <w:rsid w:val="007C3916"/>
    <w:rsid w:val="007C5603"/>
    <w:rsid w:val="007C75B3"/>
    <w:rsid w:val="007D0A30"/>
    <w:rsid w:val="007D4551"/>
    <w:rsid w:val="007D51B7"/>
    <w:rsid w:val="007D5E12"/>
    <w:rsid w:val="007D74D0"/>
    <w:rsid w:val="007E0513"/>
    <w:rsid w:val="007E10FE"/>
    <w:rsid w:val="007E267F"/>
    <w:rsid w:val="007E29CD"/>
    <w:rsid w:val="007E3301"/>
    <w:rsid w:val="007E3FB9"/>
    <w:rsid w:val="007E4415"/>
    <w:rsid w:val="007E44E8"/>
    <w:rsid w:val="007E6544"/>
    <w:rsid w:val="007E7B86"/>
    <w:rsid w:val="007E7D18"/>
    <w:rsid w:val="007F24A0"/>
    <w:rsid w:val="007F38BC"/>
    <w:rsid w:val="007F3ABA"/>
    <w:rsid w:val="007F4100"/>
    <w:rsid w:val="007F4407"/>
    <w:rsid w:val="007F4B8C"/>
    <w:rsid w:val="007F7279"/>
    <w:rsid w:val="00800B7D"/>
    <w:rsid w:val="008018B4"/>
    <w:rsid w:val="00802E9A"/>
    <w:rsid w:val="008051ED"/>
    <w:rsid w:val="0080558A"/>
    <w:rsid w:val="0080702C"/>
    <w:rsid w:val="00810398"/>
    <w:rsid w:val="00812A83"/>
    <w:rsid w:val="00813712"/>
    <w:rsid w:val="008153F2"/>
    <w:rsid w:val="00815BA0"/>
    <w:rsid w:val="00815BBF"/>
    <w:rsid w:val="00815F60"/>
    <w:rsid w:val="008165D7"/>
    <w:rsid w:val="00816BB7"/>
    <w:rsid w:val="00816DA6"/>
    <w:rsid w:val="00817E88"/>
    <w:rsid w:val="00820232"/>
    <w:rsid w:val="00821909"/>
    <w:rsid w:val="00822541"/>
    <w:rsid w:val="00822F36"/>
    <w:rsid w:val="0082304D"/>
    <w:rsid w:val="00823719"/>
    <w:rsid w:val="008243DA"/>
    <w:rsid w:val="00824896"/>
    <w:rsid w:val="00826DBF"/>
    <w:rsid w:val="00827272"/>
    <w:rsid w:val="00827C7A"/>
    <w:rsid w:val="00830317"/>
    <w:rsid w:val="00832AEE"/>
    <w:rsid w:val="00832B20"/>
    <w:rsid w:val="00834EFF"/>
    <w:rsid w:val="00835AD0"/>
    <w:rsid w:val="00835C49"/>
    <w:rsid w:val="0083689D"/>
    <w:rsid w:val="00840016"/>
    <w:rsid w:val="00842883"/>
    <w:rsid w:val="00842C84"/>
    <w:rsid w:val="00842DFB"/>
    <w:rsid w:val="00843962"/>
    <w:rsid w:val="0084432E"/>
    <w:rsid w:val="00850A35"/>
    <w:rsid w:val="0085232E"/>
    <w:rsid w:val="00854E4F"/>
    <w:rsid w:val="00861797"/>
    <w:rsid w:val="00862DF5"/>
    <w:rsid w:val="0086455A"/>
    <w:rsid w:val="00864C0F"/>
    <w:rsid w:val="00865853"/>
    <w:rsid w:val="00865E6F"/>
    <w:rsid w:val="0086617D"/>
    <w:rsid w:val="00866544"/>
    <w:rsid w:val="008665F4"/>
    <w:rsid w:val="008668EA"/>
    <w:rsid w:val="00866EC9"/>
    <w:rsid w:val="00867EBC"/>
    <w:rsid w:val="00871656"/>
    <w:rsid w:val="00871CBF"/>
    <w:rsid w:val="00873A82"/>
    <w:rsid w:val="00874643"/>
    <w:rsid w:val="00876243"/>
    <w:rsid w:val="008806C4"/>
    <w:rsid w:val="00881E78"/>
    <w:rsid w:val="0088223B"/>
    <w:rsid w:val="008828A5"/>
    <w:rsid w:val="00884440"/>
    <w:rsid w:val="00885425"/>
    <w:rsid w:val="008858E5"/>
    <w:rsid w:val="00885A0C"/>
    <w:rsid w:val="008864E1"/>
    <w:rsid w:val="00886C92"/>
    <w:rsid w:val="0088720F"/>
    <w:rsid w:val="00890C4F"/>
    <w:rsid w:val="008913DC"/>
    <w:rsid w:val="00892164"/>
    <w:rsid w:val="00892667"/>
    <w:rsid w:val="00893432"/>
    <w:rsid w:val="008949D6"/>
    <w:rsid w:val="008A17A0"/>
    <w:rsid w:val="008A1A7A"/>
    <w:rsid w:val="008A1EA8"/>
    <w:rsid w:val="008A29AA"/>
    <w:rsid w:val="008A2A71"/>
    <w:rsid w:val="008A2B9F"/>
    <w:rsid w:val="008A2D36"/>
    <w:rsid w:val="008A2D49"/>
    <w:rsid w:val="008A4E4C"/>
    <w:rsid w:val="008A7882"/>
    <w:rsid w:val="008A7F91"/>
    <w:rsid w:val="008B050F"/>
    <w:rsid w:val="008B1C16"/>
    <w:rsid w:val="008B293E"/>
    <w:rsid w:val="008B391E"/>
    <w:rsid w:val="008B3934"/>
    <w:rsid w:val="008B3A5A"/>
    <w:rsid w:val="008B40F1"/>
    <w:rsid w:val="008B607D"/>
    <w:rsid w:val="008B72F3"/>
    <w:rsid w:val="008B7686"/>
    <w:rsid w:val="008C1A7A"/>
    <w:rsid w:val="008C25F8"/>
    <w:rsid w:val="008C270C"/>
    <w:rsid w:val="008C2C31"/>
    <w:rsid w:val="008C360C"/>
    <w:rsid w:val="008C5892"/>
    <w:rsid w:val="008C6AF7"/>
    <w:rsid w:val="008C7355"/>
    <w:rsid w:val="008D19AB"/>
    <w:rsid w:val="008D2028"/>
    <w:rsid w:val="008D3CC4"/>
    <w:rsid w:val="008D6107"/>
    <w:rsid w:val="008D6934"/>
    <w:rsid w:val="008E0950"/>
    <w:rsid w:val="008E15C5"/>
    <w:rsid w:val="008E2075"/>
    <w:rsid w:val="008E2723"/>
    <w:rsid w:val="008E27AF"/>
    <w:rsid w:val="008E2892"/>
    <w:rsid w:val="008E47FB"/>
    <w:rsid w:val="008E4A5B"/>
    <w:rsid w:val="008E50A5"/>
    <w:rsid w:val="008E532D"/>
    <w:rsid w:val="008F0063"/>
    <w:rsid w:val="008F074C"/>
    <w:rsid w:val="008F087E"/>
    <w:rsid w:val="008F1E2C"/>
    <w:rsid w:val="008F29E5"/>
    <w:rsid w:val="008F5F84"/>
    <w:rsid w:val="008F5FA4"/>
    <w:rsid w:val="00902B75"/>
    <w:rsid w:val="00902F6A"/>
    <w:rsid w:val="00904D8E"/>
    <w:rsid w:val="00905C6C"/>
    <w:rsid w:val="00910166"/>
    <w:rsid w:val="0091055B"/>
    <w:rsid w:val="009105DB"/>
    <w:rsid w:val="00910A19"/>
    <w:rsid w:val="00911364"/>
    <w:rsid w:val="009122B9"/>
    <w:rsid w:val="0091334E"/>
    <w:rsid w:val="009133C5"/>
    <w:rsid w:val="00913DDB"/>
    <w:rsid w:val="009156E4"/>
    <w:rsid w:val="00915861"/>
    <w:rsid w:val="00916508"/>
    <w:rsid w:val="0091707E"/>
    <w:rsid w:val="00917846"/>
    <w:rsid w:val="0092011B"/>
    <w:rsid w:val="00922191"/>
    <w:rsid w:val="00923ABE"/>
    <w:rsid w:val="00924ED9"/>
    <w:rsid w:val="0092513A"/>
    <w:rsid w:val="00926232"/>
    <w:rsid w:val="0092726A"/>
    <w:rsid w:val="009279B5"/>
    <w:rsid w:val="00931DCC"/>
    <w:rsid w:val="0093457C"/>
    <w:rsid w:val="00935DE4"/>
    <w:rsid w:val="009365AE"/>
    <w:rsid w:val="009368C0"/>
    <w:rsid w:val="00941086"/>
    <w:rsid w:val="00941C25"/>
    <w:rsid w:val="009500E5"/>
    <w:rsid w:val="0095082C"/>
    <w:rsid w:val="00950A72"/>
    <w:rsid w:val="00954CCF"/>
    <w:rsid w:val="0095524B"/>
    <w:rsid w:val="009559D0"/>
    <w:rsid w:val="009564C5"/>
    <w:rsid w:val="00957A51"/>
    <w:rsid w:val="00961845"/>
    <w:rsid w:val="00961E3A"/>
    <w:rsid w:val="00962484"/>
    <w:rsid w:val="00962658"/>
    <w:rsid w:val="00963E1F"/>
    <w:rsid w:val="009648A9"/>
    <w:rsid w:val="009659F9"/>
    <w:rsid w:val="00965A36"/>
    <w:rsid w:val="00965D95"/>
    <w:rsid w:val="009667E6"/>
    <w:rsid w:val="009671F9"/>
    <w:rsid w:val="0096780A"/>
    <w:rsid w:val="00967AC3"/>
    <w:rsid w:val="0097613A"/>
    <w:rsid w:val="00981896"/>
    <w:rsid w:val="00982D5C"/>
    <w:rsid w:val="0098344D"/>
    <w:rsid w:val="00984895"/>
    <w:rsid w:val="00984A08"/>
    <w:rsid w:val="00993831"/>
    <w:rsid w:val="0099397C"/>
    <w:rsid w:val="00997636"/>
    <w:rsid w:val="00997765"/>
    <w:rsid w:val="00997B2D"/>
    <w:rsid w:val="009A05FE"/>
    <w:rsid w:val="009A124C"/>
    <w:rsid w:val="009A2308"/>
    <w:rsid w:val="009A37A0"/>
    <w:rsid w:val="009A417B"/>
    <w:rsid w:val="009A5415"/>
    <w:rsid w:val="009A6CA0"/>
    <w:rsid w:val="009B16F0"/>
    <w:rsid w:val="009B664E"/>
    <w:rsid w:val="009C0E76"/>
    <w:rsid w:val="009C709C"/>
    <w:rsid w:val="009C7146"/>
    <w:rsid w:val="009D05F3"/>
    <w:rsid w:val="009D23C0"/>
    <w:rsid w:val="009D29AA"/>
    <w:rsid w:val="009D2FAA"/>
    <w:rsid w:val="009D5B39"/>
    <w:rsid w:val="009E079A"/>
    <w:rsid w:val="009E2EFF"/>
    <w:rsid w:val="009E5536"/>
    <w:rsid w:val="009E578D"/>
    <w:rsid w:val="009E5FB6"/>
    <w:rsid w:val="009E738A"/>
    <w:rsid w:val="009F11C1"/>
    <w:rsid w:val="009F48AA"/>
    <w:rsid w:val="009F6213"/>
    <w:rsid w:val="009F6440"/>
    <w:rsid w:val="00A00885"/>
    <w:rsid w:val="00A00E8F"/>
    <w:rsid w:val="00A033D1"/>
    <w:rsid w:val="00A040DA"/>
    <w:rsid w:val="00A04772"/>
    <w:rsid w:val="00A069C8"/>
    <w:rsid w:val="00A06C7A"/>
    <w:rsid w:val="00A06E30"/>
    <w:rsid w:val="00A07482"/>
    <w:rsid w:val="00A101E3"/>
    <w:rsid w:val="00A11864"/>
    <w:rsid w:val="00A12D86"/>
    <w:rsid w:val="00A12E04"/>
    <w:rsid w:val="00A13FA6"/>
    <w:rsid w:val="00A146C1"/>
    <w:rsid w:val="00A17A4A"/>
    <w:rsid w:val="00A20C95"/>
    <w:rsid w:val="00A20DD2"/>
    <w:rsid w:val="00A21E86"/>
    <w:rsid w:val="00A24D7D"/>
    <w:rsid w:val="00A2540C"/>
    <w:rsid w:val="00A26ADE"/>
    <w:rsid w:val="00A3099A"/>
    <w:rsid w:val="00A32C15"/>
    <w:rsid w:val="00A33FF0"/>
    <w:rsid w:val="00A3462C"/>
    <w:rsid w:val="00A3509D"/>
    <w:rsid w:val="00A3534D"/>
    <w:rsid w:val="00A3702D"/>
    <w:rsid w:val="00A40084"/>
    <w:rsid w:val="00A4186E"/>
    <w:rsid w:val="00A4203F"/>
    <w:rsid w:val="00A43558"/>
    <w:rsid w:val="00A4398D"/>
    <w:rsid w:val="00A4432B"/>
    <w:rsid w:val="00A44ACD"/>
    <w:rsid w:val="00A45A02"/>
    <w:rsid w:val="00A47008"/>
    <w:rsid w:val="00A50380"/>
    <w:rsid w:val="00A5243A"/>
    <w:rsid w:val="00A5276B"/>
    <w:rsid w:val="00A536BF"/>
    <w:rsid w:val="00A536D9"/>
    <w:rsid w:val="00A537D5"/>
    <w:rsid w:val="00A55B34"/>
    <w:rsid w:val="00A569EB"/>
    <w:rsid w:val="00A5704E"/>
    <w:rsid w:val="00A621F4"/>
    <w:rsid w:val="00A63751"/>
    <w:rsid w:val="00A64CFD"/>
    <w:rsid w:val="00A66F8F"/>
    <w:rsid w:val="00A70446"/>
    <w:rsid w:val="00A71A6E"/>
    <w:rsid w:val="00A72D06"/>
    <w:rsid w:val="00A73800"/>
    <w:rsid w:val="00A74838"/>
    <w:rsid w:val="00A763BE"/>
    <w:rsid w:val="00A77226"/>
    <w:rsid w:val="00A77850"/>
    <w:rsid w:val="00A77C55"/>
    <w:rsid w:val="00A80212"/>
    <w:rsid w:val="00A81DD8"/>
    <w:rsid w:val="00A82E77"/>
    <w:rsid w:val="00A8490F"/>
    <w:rsid w:val="00A84C2B"/>
    <w:rsid w:val="00A86A71"/>
    <w:rsid w:val="00A86BBF"/>
    <w:rsid w:val="00A93597"/>
    <w:rsid w:val="00A94F04"/>
    <w:rsid w:val="00A95C79"/>
    <w:rsid w:val="00A96D68"/>
    <w:rsid w:val="00AA0609"/>
    <w:rsid w:val="00AA3745"/>
    <w:rsid w:val="00AA4749"/>
    <w:rsid w:val="00AA5C27"/>
    <w:rsid w:val="00AA5C9D"/>
    <w:rsid w:val="00AA728C"/>
    <w:rsid w:val="00AB07A4"/>
    <w:rsid w:val="00AB0B8A"/>
    <w:rsid w:val="00AB17BA"/>
    <w:rsid w:val="00AB1BAF"/>
    <w:rsid w:val="00AB23FD"/>
    <w:rsid w:val="00AB2D2C"/>
    <w:rsid w:val="00AB3E06"/>
    <w:rsid w:val="00AB3F9A"/>
    <w:rsid w:val="00AB4524"/>
    <w:rsid w:val="00AB58B6"/>
    <w:rsid w:val="00AB6A1B"/>
    <w:rsid w:val="00AC11D7"/>
    <w:rsid w:val="00AC4672"/>
    <w:rsid w:val="00AC5193"/>
    <w:rsid w:val="00AC589D"/>
    <w:rsid w:val="00AC60A4"/>
    <w:rsid w:val="00AD0E88"/>
    <w:rsid w:val="00AD123A"/>
    <w:rsid w:val="00AD4E7F"/>
    <w:rsid w:val="00AD5828"/>
    <w:rsid w:val="00AD5878"/>
    <w:rsid w:val="00AD6483"/>
    <w:rsid w:val="00AE1181"/>
    <w:rsid w:val="00AE1438"/>
    <w:rsid w:val="00AE19DC"/>
    <w:rsid w:val="00AE22D6"/>
    <w:rsid w:val="00AE45A3"/>
    <w:rsid w:val="00AE6E96"/>
    <w:rsid w:val="00AE75AE"/>
    <w:rsid w:val="00AF0095"/>
    <w:rsid w:val="00AF0A75"/>
    <w:rsid w:val="00AF28AE"/>
    <w:rsid w:val="00AF6776"/>
    <w:rsid w:val="00AF7715"/>
    <w:rsid w:val="00AF77C1"/>
    <w:rsid w:val="00AF79FC"/>
    <w:rsid w:val="00B0038B"/>
    <w:rsid w:val="00B011BB"/>
    <w:rsid w:val="00B0263A"/>
    <w:rsid w:val="00B05D77"/>
    <w:rsid w:val="00B06992"/>
    <w:rsid w:val="00B07393"/>
    <w:rsid w:val="00B07F6C"/>
    <w:rsid w:val="00B108E3"/>
    <w:rsid w:val="00B11099"/>
    <w:rsid w:val="00B11D44"/>
    <w:rsid w:val="00B12CCA"/>
    <w:rsid w:val="00B1434E"/>
    <w:rsid w:val="00B14D7B"/>
    <w:rsid w:val="00B16851"/>
    <w:rsid w:val="00B1766C"/>
    <w:rsid w:val="00B17979"/>
    <w:rsid w:val="00B23C98"/>
    <w:rsid w:val="00B23F06"/>
    <w:rsid w:val="00B2503A"/>
    <w:rsid w:val="00B25296"/>
    <w:rsid w:val="00B25716"/>
    <w:rsid w:val="00B25863"/>
    <w:rsid w:val="00B25A3B"/>
    <w:rsid w:val="00B26D91"/>
    <w:rsid w:val="00B34A16"/>
    <w:rsid w:val="00B34B4E"/>
    <w:rsid w:val="00B34FE6"/>
    <w:rsid w:val="00B35285"/>
    <w:rsid w:val="00B37925"/>
    <w:rsid w:val="00B40747"/>
    <w:rsid w:val="00B423BE"/>
    <w:rsid w:val="00B4524F"/>
    <w:rsid w:val="00B45645"/>
    <w:rsid w:val="00B45B2A"/>
    <w:rsid w:val="00B504B5"/>
    <w:rsid w:val="00B50997"/>
    <w:rsid w:val="00B5100C"/>
    <w:rsid w:val="00B53DE6"/>
    <w:rsid w:val="00B5699A"/>
    <w:rsid w:val="00B57047"/>
    <w:rsid w:val="00B57D8C"/>
    <w:rsid w:val="00B60686"/>
    <w:rsid w:val="00B626A6"/>
    <w:rsid w:val="00B642AF"/>
    <w:rsid w:val="00B6459F"/>
    <w:rsid w:val="00B64F4F"/>
    <w:rsid w:val="00B65486"/>
    <w:rsid w:val="00B67173"/>
    <w:rsid w:val="00B70D22"/>
    <w:rsid w:val="00B734D5"/>
    <w:rsid w:val="00B74382"/>
    <w:rsid w:val="00B77258"/>
    <w:rsid w:val="00B80410"/>
    <w:rsid w:val="00B81383"/>
    <w:rsid w:val="00B815B2"/>
    <w:rsid w:val="00B83AA4"/>
    <w:rsid w:val="00B83C26"/>
    <w:rsid w:val="00B83E40"/>
    <w:rsid w:val="00B8492C"/>
    <w:rsid w:val="00B857C3"/>
    <w:rsid w:val="00B869C1"/>
    <w:rsid w:val="00B90B8F"/>
    <w:rsid w:val="00B93FF1"/>
    <w:rsid w:val="00B94E5A"/>
    <w:rsid w:val="00B95583"/>
    <w:rsid w:val="00B95B81"/>
    <w:rsid w:val="00B95D43"/>
    <w:rsid w:val="00B96231"/>
    <w:rsid w:val="00B965D2"/>
    <w:rsid w:val="00B967DF"/>
    <w:rsid w:val="00BA164F"/>
    <w:rsid w:val="00BA16FD"/>
    <w:rsid w:val="00BA37C3"/>
    <w:rsid w:val="00BA5E81"/>
    <w:rsid w:val="00BA6750"/>
    <w:rsid w:val="00BB12F5"/>
    <w:rsid w:val="00BB1488"/>
    <w:rsid w:val="00BB1FAE"/>
    <w:rsid w:val="00BB35BB"/>
    <w:rsid w:val="00BB37BA"/>
    <w:rsid w:val="00BB3FB4"/>
    <w:rsid w:val="00BB6EA5"/>
    <w:rsid w:val="00BC3628"/>
    <w:rsid w:val="00BC54F2"/>
    <w:rsid w:val="00BC6384"/>
    <w:rsid w:val="00BC7143"/>
    <w:rsid w:val="00BC7223"/>
    <w:rsid w:val="00BD189B"/>
    <w:rsid w:val="00BD5D7A"/>
    <w:rsid w:val="00BD63BE"/>
    <w:rsid w:val="00BD7653"/>
    <w:rsid w:val="00BE0246"/>
    <w:rsid w:val="00BE0258"/>
    <w:rsid w:val="00BE0AE8"/>
    <w:rsid w:val="00BE2ECC"/>
    <w:rsid w:val="00BE519B"/>
    <w:rsid w:val="00BE60D2"/>
    <w:rsid w:val="00BE6437"/>
    <w:rsid w:val="00BE668C"/>
    <w:rsid w:val="00BF0A07"/>
    <w:rsid w:val="00BF0AA9"/>
    <w:rsid w:val="00BF1E43"/>
    <w:rsid w:val="00BF2C94"/>
    <w:rsid w:val="00BF2FF9"/>
    <w:rsid w:val="00BF5C9A"/>
    <w:rsid w:val="00BF684E"/>
    <w:rsid w:val="00BF68CB"/>
    <w:rsid w:val="00BF6FDE"/>
    <w:rsid w:val="00C00C28"/>
    <w:rsid w:val="00C026EC"/>
    <w:rsid w:val="00C033AD"/>
    <w:rsid w:val="00C0369E"/>
    <w:rsid w:val="00C03C05"/>
    <w:rsid w:val="00C05644"/>
    <w:rsid w:val="00C0640C"/>
    <w:rsid w:val="00C11E7F"/>
    <w:rsid w:val="00C129BD"/>
    <w:rsid w:val="00C12C3E"/>
    <w:rsid w:val="00C12F03"/>
    <w:rsid w:val="00C13114"/>
    <w:rsid w:val="00C14E5D"/>
    <w:rsid w:val="00C14EC7"/>
    <w:rsid w:val="00C16207"/>
    <w:rsid w:val="00C16A34"/>
    <w:rsid w:val="00C17703"/>
    <w:rsid w:val="00C21C48"/>
    <w:rsid w:val="00C2407F"/>
    <w:rsid w:val="00C24C95"/>
    <w:rsid w:val="00C25293"/>
    <w:rsid w:val="00C262D7"/>
    <w:rsid w:val="00C26F25"/>
    <w:rsid w:val="00C308C3"/>
    <w:rsid w:val="00C3399E"/>
    <w:rsid w:val="00C35D52"/>
    <w:rsid w:val="00C360F6"/>
    <w:rsid w:val="00C36CE6"/>
    <w:rsid w:val="00C36D64"/>
    <w:rsid w:val="00C36EB1"/>
    <w:rsid w:val="00C37139"/>
    <w:rsid w:val="00C374E7"/>
    <w:rsid w:val="00C40497"/>
    <w:rsid w:val="00C4119B"/>
    <w:rsid w:val="00C42F2A"/>
    <w:rsid w:val="00C45390"/>
    <w:rsid w:val="00C47577"/>
    <w:rsid w:val="00C5054A"/>
    <w:rsid w:val="00C50901"/>
    <w:rsid w:val="00C509F9"/>
    <w:rsid w:val="00C50A89"/>
    <w:rsid w:val="00C5173E"/>
    <w:rsid w:val="00C53141"/>
    <w:rsid w:val="00C5573C"/>
    <w:rsid w:val="00C5615A"/>
    <w:rsid w:val="00C56950"/>
    <w:rsid w:val="00C574C3"/>
    <w:rsid w:val="00C6002A"/>
    <w:rsid w:val="00C61C35"/>
    <w:rsid w:val="00C6214C"/>
    <w:rsid w:val="00C6284F"/>
    <w:rsid w:val="00C63D21"/>
    <w:rsid w:val="00C646EA"/>
    <w:rsid w:val="00C66C12"/>
    <w:rsid w:val="00C67CF2"/>
    <w:rsid w:val="00C7011C"/>
    <w:rsid w:val="00C70193"/>
    <w:rsid w:val="00C7089D"/>
    <w:rsid w:val="00C713B1"/>
    <w:rsid w:val="00C71E01"/>
    <w:rsid w:val="00C72C72"/>
    <w:rsid w:val="00C730F6"/>
    <w:rsid w:val="00C73CB9"/>
    <w:rsid w:val="00C74650"/>
    <w:rsid w:val="00C74C2F"/>
    <w:rsid w:val="00C75EF6"/>
    <w:rsid w:val="00C7628C"/>
    <w:rsid w:val="00C77F0C"/>
    <w:rsid w:val="00C80C5F"/>
    <w:rsid w:val="00C828BC"/>
    <w:rsid w:val="00C8396D"/>
    <w:rsid w:val="00C867D0"/>
    <w:rsid w:val="00C86B34"/>
    <w:rsid w:val="00C87D07"/>
    <w:rsid w:val="00C90CB9"/>
    <w:rsid w:val="00C92656"/>
    <w:rsid w:val="00C95659"/>
    <w:rsid w:val="00C958D9"/>
    <w:rsid w:val="00C97F33"/>
    <w:rsid w:val="00CA067C"/>
    <w:rsid w:val="00CA2414"/>
    <w:rsid w:val="00CA279D"/>
    <w:rsid w:val="00CA2B07"/>
    <w:rsid w:val="00CA7894"/>
    <w:rsid w:val="00CB0DC7"/>
    <w:rsid w:val="00CB166B"/>
    <w:rsid w:val="00CB3467"/>
    <w:rsid w:val="00CB4ED4"/>
    <w:rsid w:val="00CB58CE"/>
    <w:rsid w:val="00CB5AEC"/>
    <w:rsid w:val="00CC1D25"/>
    <w:rsid w:val="00CC20E0"/>
    <w:rsid w:val="00CC2D66"/>
    <w:rsid w:val="00CC391E"/>
    <w:rsid w:val="00CC3FB1"/>
    <w:rsid w:val="00CC63E7"/>
    <w:rsid w:val="00CD2430"/>
    <w:rsid w:val="00CD31A7"/>
    <w:rsid w:val="00CD52C0"/>
    <w:rsid w:val="00CD54CB"/>
    <w:rsid w:val="00CD6189"/>
    <w:rsid w:val="00CE00F4"/>
    <w:rsid w:val="00CE2BDD"/>
    <w:rsid w:val="00CE3867"/>
    <w:rsid w:val="00CE3D81"/>
    <w:rsid w:val="00CE40E3"/>
    <w:rsid w:val="00CE4DAC"/>
    <w:rsid w:val="00CE6CC4"/>
    <w:rsid w:val="00CE7970"/>
    <w:rsid w:val="00CF04F4"/>
    <w:rsid w:val="00CF2387"/>
    <w:rsid w:val="00CF484B"/>
    <w:rsid w:val="00CF4F2D"/>
    <w:rsid w:val="00CF7FA4"/>
    <w:rsid w:val="00D0037B"/>
    <w:rsid w:val="00D0041B"/>
    <w:rsid w:val="00D0244A"/>
    <w:rsid w:val="00D04A26"/>
    <w:rsid w:val="00D04D87"/>
    <w:rsid w:val="00D0584F"/>
    <w:rsid w:val="00D06E67"/>
    <w:rsid w:val="00D07D18"/>
    <w:rsid w:val="00D07FC7"/>
    <w:rsid w:val="00D11BFD"/>
    <w:rsid w:val="00D11E07"/>
    <w:rsid w:val="00D120BC"/>
    <w:rsid w:val="00D1233E"/>
    <w:rsid w:val="00D136DB"/>
    <w:rsid w:val="00D137FD"/>
    <w:rsid w:val="00D13FAA"/>
    <w:rsid w:val="00D15615"/>
    <w:rsid w:val="00D15CA4"/>
    <w:rsid w:val="00D15DDA"/>
    <w:rsid w:val="00D2069B"/>
    <w:rsid w:val="00D2378E"/>
    <w:rsid w:val="00D25580"/>
    <w:rsid w:val="00D26467"/>
    <w:rsid w:val="00D2668E"/>
    <w:rsid w:val="00D27B02"/>
    <w:rsid w:val="00D3044A"/>
    <w:rsid w:val="00D30568"/>
    <w:rsid w:val="00D319FC"/>
    <w:rsid w:val="00D32A88"/>
    <w:rsid w:val="00D32E28"/>
    <w:rsid w:val="00D3301A"/>
    <w:rsid w:val="00D34A06"/>
    <w:rsid w:val="00D372F1"/>
    <w:rsid w:val="00D412FC"/>
    <w:rsid w:val="00D41479"/>
    <w:rsid w:val="00D41612"/>
    <w:rsid w:val="00D42B42"/>
    <w:rsid w:val="00D46537"/>
    <w:rsid w:val="00D47FA8"/>
    <w:rsid w:val="00D51208"/>
    <w:rsid w:val="00D51424"/>
    <w:rsid w:val="00D537AF"/>
    <w:rsid w:val="00D53949"/>
    <w:rsid w:val="00D53CA7"/>
    <w:rsid w:val="00D54723"/>
    <w:rsid w:val="00D56670"/>
    <w:rsid w:val="00D575A1"/>
    <w:rsid w:val="00D57CE0"/>
    <w:rsid w:val="00D6086C"/>
    <w:rsid w:val="00D60E50"/>
    <w:rsid w:val="00D61568"/>
    <w:rsid w:val="00D6193B"/>
    <w:rsid w:val="00D62021"/>
    <w:rsid w:val="00D62179"/>
    <w:rsid w:val="00D6288C"/>
    <w:rsid w:val="00D629FD"/>
    <w:rsid w:val="00D62C6B"/>
    <w:rsid w:val="00D63356"/>
    <w:rsid w:val="00D65FD4"/>
    <w:rsid w:val="00D6719E"/>
    <w:rsid w:val="00D704A3"/>
    <w:rsid w:val="00D72D98"/>
    <w:rsid w:val="00D734B0"/>
    <w:rsid w:val="00D7363A"/>
    <w:rsid w:val="00D73B89"/>
    <w:rsid w:val="00D73F7B"/>
    <w:rsid w:val="00D74768"/>
    <w:rsid w:val="00D74AEA"/>
    <w:rsid w:val="00D76CC3"/>
    <w:rsid w:val="00D814E5"/>
    <w:rsid w:val="00D81CCC"/>
    <w:rsid w:val="00D82884"/>
    <w:rsid w:val="00D82B78"/>
    <w:rsid w:val="00D84318"/>
    <w:rsid w:val="00D84378"/>
    <w:rsid w:val="00D846F1"/>
    <w:rsid w:val="00D84A73"/>
    <w:rsid w:val="00D84AF1"/>
    <w:rsid w:val="00D8617E"/>
    <w:rsid w:val="00D86BF1"/>
    <w:rsid w:val="00D91CA0"/>
    <w:rsid w:val="00D92402"/>
    <w:rsid w:val="00D926C1"/>
    <w:rsid w:val="00D927A5"/>
    <w:rsid w:val="00D933E5"/>
    <w:rsid w:val="00D9411D"/>
    <w:rsid w:val="00D96A54"/>
    <w:rsid w:val="00D9744D"/>
    <w:rsid w:val="00D97CA0"/>
    <w:rsid w:val="00DA0975"/>
    <w:rsid w:val="00DA387E"/>
    <w:rsid w:val="00DA4021"/>
    <w:rsid w:val="00DA4643"/>
    <w:rsid w:val="00DA5F6F"/>
    <w:rsid w:val="00DA66FC"/>
    <w:rsid w:val="00DA6AB5"/>
    <w:rsid w:val="00DB2584"/>
    <w:rsid w:val="00DB40AD"/>
    <w:rsid w:val="00DB5731"/>
    <w:rsid w:val="00DB6B4D"/>
    <w:rsid w:val="00DC11FB"/>
    <w:rsid w:val="00DC1835"/>
    <w:rsid w:val="00DC7811"/>
    <w:rsid w:val="00DC7E33"/>
    <w:rsid w:val="00DD01DE"/>
    <w:rsid w:val="00DD139D"/>
    <w:rsid w:val="00DD1575"/>
    <w:rsid w:val="00DD24D9"/>
    <w:rsid w:val="00DD4E36"/>
    <w:rsid w:val="00DD57BA"/>
    <w:rsid w:val="00DD588E"/>
    <w:rsid w:val="00DD5DC5"/>
    <w:rsid w:val="00DD682A"/>
    <w:rsid w:val="00DD6AC5"/>
    <w:rsid w:val="00DD6CE5"/>
    <w:rsid w:val="00DD6D80"/>
    <w:rsid w:val="00DD7DA0"/>
    <w:rsid w:val="00DE217C"/>
    <w:rsid w:val="00DE5D80"/>
    <w:rsid w:val="00DF1273"/>
    <w:rsid w:val="00DF1730"/>
    <w:rsid w:val="00DF213C"/>
    <w:rsid w:val="00DF2CF2"/>
    <w:rsid w:val="00DF3461"/>
    <w:rsid w:val="00DF39BC"/>
    <w:rsid w:val="00DF402D"/>
    <w:rsid w:val="00DF4033"/>
    <w:rsid w:val="00DF4AEE"/>
    <w:rsid w:val="00DF5B5E"/>
    <w:rsid w:val="00DF6704"/>
    <w:rsid w:val="00E01159"/>
    <w:rsid w:val="00E02D7F"/>
    <w:rsid w:val="00E03EDE"/>
    <w:rsid w:val="00E04745"/>
    <w:rsid w:val="00E060C4"/>
    <w:rsid w:val="00E067E7"/>
    <w:rsid w:val="00E0681C"/>
    <w:rsid w:val="00E06EE1"/>
    <w:rsid w:val="00E06FAF"/>
    <w:rsid w:val="00E117F5"/>
    <w:rsid w:val="00E1249C"/>
    <w:rsid w:val="00E12E08"/>
    <w:rsid w:val="00E139E4"/>
    <w:rsid w:val="00E1495D"/>
    <w:rsid w:val="00E15D72"/>
    <w:rsid w:val="00E17342"/>
    <w:rsid w:val="00E17F87"/>
    <w:rsid w:val="00E2112A"/>
    <w:rsid w:val="00E21BC5"/>
    <w:rsid w:val="00E220BE"/>
    <w:rsid w:val="00E22C54"/>
    <w:rsid w:val="00E2306C"/>
    <w:rsid w:val="00E26445"/>
    <w:rsid w:val="00E30D92"/>
    <w:rsid w:val="00E30F8C"/>
    <w:rsid w:val="00E31280"/>
    <w:rsid w:val="00E33794"/>
    <w:rsid w:val="00E3671C"/>
    <w:rsid w:val="00E367DA"/>
    <w:rsid w:val="00E367F4"/>
    <w:rsid w:val="00E36DDA"/>
    <w:rsid w:val="00E408E2"/>
    <w:rsid w:val="00E40BDE"/>
    <w:rsid w:val="00E42CDA"/>
    <w:rsid w:val="00E43109"/>
    <w:rsid w:val="00E436BB"/>
    <w:rsid w:val="00E4403A"/>
    <w:rsid w:val="00E4453D"/>
    <w:rsid w:val="00E451F2"/>
    <w:rsid w:val="00E45C74"/>
    <w:rsid w:val="00E464A4"/>
    <w:rsid w:val="00E46BDB"/>
    <w:rsid w:val="00E47770"/>
    <w:rsid w:val="00E5035D"/>
    <w:rsid w:val="00E506B1"/>
    <w:rsid w:val="00E51800"/>
    <w:rsid w:val="00E522FF"/>
    <w:rsid w:val="00E5361F"/>
    <w:rsid w:val="00E53965"/>
    <w:rsid w:val="00E55D54"/>
    <w:rsid w:val="00E571C6"/>
    <w:rsid w:val="00E60661"/>
    <w:rsid w:val="00E60AC5"/>
    <w:rsid w:val="00E60C9D"/>
    <w:rsid w:val="00E63988"/>
    <w:rsid w:val="00E667A6"/>
    <w:rsid w:val="00E66A63"/>
    <w:rsid w:val="00E7085A"/>
    <w:rsid w:val="00E71D54"/>
    <w:rsid w:val="00E72FFF"/>
    <w:rsid w:val="00E73482"/>
    <w:rsid w:val="00E7449C"/>
    <w:rsid w:val="00E7467A"/>
    <w:rsid w:val="00E8223A"/>
    <w:rsid w:val="00E90E88"/>
    <w:rsid w:val="00E933EC"/>
    <w:rsid w:val="00E945B4"/>
    <w:rsid w:val="00EA04A0"/>
    <w:rsid w:val="00EA15D6"/>
    <w:rsid w:val="00EA1A44"/>
    <w:rsid w:val="00EA1E0D"/>
    <w:rsid w:val="00EA31A0"/>
    <w:rsid w:val="00EA3D2F"/>
    <w:rsid w:val="00EA596A"/>
    <w:rsid w:val="00EA6D75"/>
    <w:rsid w:val="00EA7864"/>
    <w:rsid w:val="00EA7DB6"/>
    <w:rsid w:val="00EB05B8"/>
    <w:rsid w:val="00EB08B6"/>
    <w:rsid w:val="00EB1FDA"/>
    <w:rsid w:val="00EB279E"/>
    <w:rsid w:val="00EB30FF"/>
    <w:rsid w:val="00EB3558"/>
    <w:rsid w:val="00EB4983"/>
    <w:rsid w:val="00EB63C1"/>
    <w:rsid w:val="00EB7671"/>
    <w:rsid w:val="00EC0D2F"/>
    <w:rsid w:val="00EC2313"/>
    <w:rsid w:val="00EC4FD5"/>
    <w:rsid w:val="00EC5118"/>
    <w:rsid w:val="00EC5AD0"/>
    <w:rsid w:val="00EC5B92"/>
    <w:rsid w:val="00EC6603"/>
    <w:rsid w:val="00EC723A"/>
    <w:rsid w:val="00EC7F17"/>
    <w:rsid w:val="00ED2753"/>
    <w:rsid w:val="00ED4607"/>
    <w:rsid w:val="00ED4D2F"/>
    <w:rsid w:val="00ED54B3"/>
    <w:rsid w:val="00ED6452"/>
    <w:rsid w:val="00ED6F6B"/>
    <w:rsid w:val="00ED7921"/>
    <w:rsid w:val="00ED7DFF"/>
    <w:rsid w:val="00EE04F3"/>
    <w:rsid w:val="00EE18B6"/>
    <w:rsid w:val="00EE2431"/>
    <w:rsid w:val="00EE4236"/>
    <w:rsid w:val="00EE4D26"/>
    <w:rsid w:val="00EE5312"/>
    <w:rsid w:val="00EE7208"/>
    <w:rsid w:val="00EE7A35"/>
    <w:rsid w:val="00EE7E61"/>
    <w:rsid w:val="00EF057D"/>
    <w:rsid w:val="00EF07E6"/>
    <w:rsid w:val="00EF0A05"/>
    <w:rsid w:val="00EF11F9"/>
    <w:rsid w:val="00EF1420"/>
    <w:rsid w:val="00EF1869"/>
    <w:rsid w:val="00EF1B55"/>
    <w:rsid w:val="00EF1D9D"/>
    <w:rsid w:val="00EF2657"/>
    <w:rsid w:val="00EF2935"/>
    <w:rsid w:val="00EF34B2"/>
    <w:rsid w:val="00EF3588"/>
    <w:rsid w:val="00EF3EB6"/>
    <w:rsid w:val="00EF4459"/>
    <w:rsid w:val="00EF5417"/>
    <w:rsid w:val="00EF5FC3"/>
    <w:rsid w:val="00EF73AD"/>
    <w:rsid w:val="00F01E1A"/>
    <w:rsid w:val="00F0351B"/>
    <w:rsid w:val="00F043A6"/>
    <w:rsid w:val="00F052AC"/>
    <w:rsid w:val="00F05ACE"/>
    <w:rsid w:val="00F05DAA"/>
    <w:rsid w:val="00F105C6"/>
    <w:rsid w:val="00F11CCF"/>
    <w:rsid w:val="00F120C2"/>
    <w:rsid w:val="00F126B2"/>
    <w:rsid w:val="00F12B58"/>
    <w:rsid w:val="00F12F3C"/>
    <w:rsid w:val="00F13783"/>
    <w:rsid w:val="00F138D9"/>
    <w:rsid w:val="00F15B42"/>
    <w:rsid w:val="00F15C68"/>
    <w:rsid w:val="00F15E56"/>
    <w:rsid w:val="00F16D11"/>
    <w:rsid w:val="00F179E4"/>
    <w:rsid w:val="00F22AD3"/>
    <w:rsid w:val="00F2374E"/>
    <w:rsid w:val="00F23E1A"/>
    <w:rsid w:val="00F249B6"/>
    <w:rsid w:val="00F252F3"/>
    <w:rsid w:val="00F266EF"/>
    <w:rsid w:val="00F27F0D"/>
    <w:rsid w:val="00F30E8F"/>
    <w:rsid w:val="00F31AE8"/>
    <w:rsid w:val="00F31BDF"/>
    <w:rsid w:val="00F3331B"/>
    <w:rsid w:val="00F339B3"/>
    <w:rsid w:val="00F33F32"/>
    <w:rsid w:val="00F34378"/>
    <w:rsid w:val="00F343D0"/>
    <w:rsid w:val="00F34611"/>
    <w:rsid w:val="00F34C40"/>
    <w:rsid w:val="00F35E8C"/>
    <w:rsid w:val="00F42F00"/>
    <w:rsid w:val="00F43948"/>
    <w:rsid w:val="00F454E0"/>
    <w:rsid w:val="00F46F1A"/>
    <w:rsid w:val="00F4771B"/>
    <w:rsid w:val="00F5107A"/>
    <w:rsid w:val="00F53684"/>
    <w:rsid w:val="00F537E6"/>
    <w:rsid w:val="00F572A8"/>
    <w:rsid w:val="00F57858"/>
    <w:rsid w:val="00F60025"/>
    <w:rsid w:val="00F600C7"/>
    <w:rsid w:val="00F6147E"/>
    <w:rsid w:val="00F62DA4"/>
    <w:rsid w:val="00F6300A"/>
    <w:rsid w:val="00F650C2"/>
    <w:rsid w:val="00F65201"/>
    <w:rsid w:val="00F65826"/>
    <w:rsid w:val="00F716AE"/>
    <w:rsid w:val="00F71754"/>
    <w:rsid w:val="00F71AEC"/>
    <w:rsid w:val="00F71EE8"/>
    <w:rsid w:val="00F725B6"/>
    <w:rsid w:val="00F74ED7"/>
    <w:rsid w:val="00F7647A"/>
    <w:rsid w:val="00F83F54"/>
    <w:rsid w:val="00F84B4A"/>
    <w:rsid w:val="00F84DFD"/>
    <w:rsid w:val="00F85320"/>
    <w:rsid w:val="00F8629F"/>
    <w:rsid w:val="00F90202"/>
    <w:rsid w:val="00F90DB5"/>
    <w:rsid w:val="00F9356B"/>
    <w:rsid w:val="00F94EC9"/>
    <w:rsid w:val="00F96A62"/>
    <w:rsid w:val="00F975BF"/>
    <w:rsid w:val="00FA260E"/>
    <w:rsid w:val="00FA29EB"/>
    <w:rsid w:val="00FA4DC7"/>
    <w:rsid w:val="00FA742A"/>
    <w:rsid w:val="00FB1205"/>
    <w:rsid w:val="00FB1D92"/>
    <w:rsid w:val="00FB1F1E"/>
    <w:rsid w:val="00FB283D"/>
    <w:rsid w:val="00FB430F"/>
    <w:rsid w:val="00FB5658"/>
    <w:rsid w:val="00FB7E79"/>
    <w:rsid w:val="00FC0035"/>
    <w:rsid w:val="00FC07AF"/>
    <w:rsid w:val="00FC1087"/>
    <w:rsid w:val="00FC1D38"/>
    <w:rsid w:val="00FC2B66"/>
    <w:rsid w:val="00FC3791"/>
    <w:rsid w:val="00FC5544"/>
    <w:rsid w:val="00FC56BE"/>
    <w:rsid w:val="00FD0A19"/>
    <w:rsid w:val="00FD48F6"/>
    <w:rsid w:val="00FD5C8E"/>
    <w:rsid w:val="00FD659C"/>
    <w:rsid w:val="00FD7065"/>
    <w:rsid w:val="00FD7CC9"/>
    <w:rsid w:val="00FE0544"/>
    <w:rsid w:val="00FE0B1C"/>
    <w:rsid w:val="00FE3C31"/>
    <w:rsid w:val="00FE4C6B"/>
    <w:rsid w:val="00FE5894"/>
    <w:rsid w:val="00FE7A22"/>
    <w:rsid w:val="00FF148D"/>
    <w:rsid w:val="00FF5168"/>
    <w:rsid w:val="00FF65B4"/>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83BB8E"/>
  <w15:docId w15:val="{17C7D661-E16C-4552-9C51-5591D607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648A9"/>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unhideWhenUsed/>
    <w:rsid w:val="002B46C8"/>
  </w:style>
  <w:style w:type="character" w:customStyle="1" w:styleId="a7">
    <w:name w:val="コメント文字列 (文字)"/>
    <w:basedOn w:val="a0"/>
    <w:link w:val="a6"/>
    <w:uiPriority w:val="99"/>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 w:type="table" w:customStyle="1" w:styleId="NormalTable01">
    <w:name w:val="Normal Table01"/>
    <w:uiPriority w:val="2"/>
    <w:semiHidden/>
    <w:unhideWhenUsed/>
    <w:qFormat/>
    <w:rsid w:val="009648A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70213">
      <w:bodyDiv w:val="1"/>
      <w:marLeft w:val="0"/>
      <w:marRight w:val="0"/>
      <w:marTop w:val="0"/>
      <w:marBottom w:val="0"/>
      <w:divBdr>
        <w:top w:val="none" w:sz="0" w:space="0" w:color="auto"/>
        <w:left w:val="none" w:sz="0" w:space="0" w:color="auto"/>
        <w:bottom w:val="none" w:sz="0" w:space="0" w:color="auto"/>
        <w:right w:val="none" w:sz="0" w:space="0" w:color="auto"/>
      </w:divBdr>
    </w:div>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 w:id="1231034664">
      <w:bodyDiv w:val="1"/>
      <w:marLeft w:val="0"/>
      <w:marRight w:val="0"/>
      <w:marTop w:val="0"/>
      <w:marBottom w:val="0"/>
      <w:divBdr>
        <w:top w:val="none" w:sz="0" w:space="0" w:color="auto"/>
        <w:left w:val="none" w:sz="0" w:space="0" w:color="auto"/>
        <w:bottom w:val="none" w:sz="0" w:space="0" w:color="auto"/>
        <w:right w:val="none" w:sz="0" w:space="0" w:color="auto"/>
      </w:divBdr>
    </w:div>
    <w:div w:id="1411585710">
      <w:bodyDiv w:val="1"/>
      <w:marLeft w:val="0"/>
      <w:marRight w:val="0"/>
      <w:marTop w:val="0"/>
      <w:marBottom w:val="0"/>
      <w:divBdr>
        <w:top w:val="none" w:sz="0" w:space="0" w:color="auto"/>
        <w:left w:val="none" w:sz="0" w:space="0" w:color="auto"/>
        <w:bottom w:val="none" w:sz="0" w:space="0" w:color="auto"/>
        <w:right w:val="none" w:sz="0" w:space="0" w:color="auto"/>
      </w:divBdr>
    </w:div>
    <w:div w:id="144684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8" ma:contentTypeDescription="新しいドキュメントを作成します。" ma:contentTypeScope="" ma:versionID="6d077e2bf958c9d5ca72d62d008d414a">
  <xsd:schema xmlns:xsd="http://www.w3.org/2001/XMLSchema" xmlns:xs="http://www.w3.org/2001/XMLSchema" xmlns:p="http://schemas.microsoft.com/office/2006/metadata/properties" xmlns:ns2="3f61863b-0937-4bc9-907a-fea35921480b" xmlns:ns3="6634bc14-293f-4c01-bea5-c715a34e5a5a" targetNamespace="http://schemas.microsoft.com/office/2006/metadata/properties" ma:root="true" ma:fieldsID="cc881070337cf4bea3959c725d3f5ff0" ns2:_="" ns3:_="">
    <xsd:import namespace="3f61863b-0937-4bc9-907a-fea35921480b"/>
    <xsd:import namespace="6634bc14-293f-4c01-bea5-c715a34e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4bc14-293f-4c01-bea5-c715a34e5a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customXml/itemProps3.xml><?xml version="1.0" encoding="utf-8"?>
<ds:datastoreItem xmlns:ds="http://schemas.openxmlformats.org/officeDocument/2006/customXml" ds:itemID="{24C84A6D-5D86-4ED1-94FA-6AD3C9E5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6634bc14-293f-4c01-bea5-c715a34e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E155A-8CED-4B1C-B754-D39E33E73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2047</Words>
  <Characters>11673</Characters>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2023-01-24T00:25:00Z</cp:lastPrinted>
  <dcterms:created xsi:type="dcterms:W3CDTF">2023-01-19T13:20:00Z</dcterms:created>
  <dcterms:modified xsi:type="dcterms:W3CDTF">2023-02-01T01:13:00Z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0x0101004502F3EB04ED8043B4A0EF11F61DE96C</vt:lpwstr>
  </property>
</Properties>
</file>