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8EF8D" w14:textId="77777777" w:rsidR="003123B2" w:rsidRPr="003123B2" w:rsidRDefault="003123B2" w:rsidP="003123B2">
      <w:pPr>
        <w:suppressAutoHyphens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0722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　東北農業試験研究推進会議作物</w:t>
      </w:r>
      <w:r w:rsidRPr="003123B2">
        <w:rPr>
          <w:rFonts w:ascii="ＭＳ 明朝" w:eastAsia="ＭＳ 明朝" w:hAnsi="ＭＳ 明朝" w:cs="ＭＳ 明朝"/>
          <w:color w:val="000000"/>
          <w:kern w:val="0"/>
          <w:szCs w:val="21"/>
        </w:rPr>
        <w:t>生産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推進部会</w:t>
      </w:r>
      <w:r w:rsidRPr="003123B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流通加工研究会</w:t>
      </w:r>
    </w:p>
    <w:p w14:paraId="5B9AD93A" w14:textId="77777777" w:rsidR="003123B2" w:rsidRPr="003123B2" w:rsidRDefault="003123B2" w:rsidP="003123B2">
      <w:pPr>
        <w:suppressAutoHyphens w:val="0"/>
        <w:ind w:firstLine="338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23B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参加申込書</w:t>
      </w:r>
    </w:p>
    <w:p w14:paraId="5E8C5A37" w14:textId="77777777" w:rsidR="003123B2" w:rsidRPr="003123B2" w:rsidRDefault="003123B2" w:rsidP="003123B2">
      <w:pPr>
        <w:suppressAutoHyphens w:val="0"/>
        <w:ind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96DC925" w14:textId="77777777" w:rsidR="003123B2" w:rsidRPr="003123B2" w:rsidRDefault="003123B2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23B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所属機関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</w:p>
    <w:p w14:paraId="13CA7021" w14:textId="77777777" w:rsidR="003123B2" w:rsidRPr="003123B2" w:rsidRDefault="003123B2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23B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出席代表者氏名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583C53BD" w14:textId="77777777" w:rsidR="003123B2" w:rsidRPr="003123B2" w:rsidRDefault="003123B2" w:rsidP="003123B2">
      <w:pPr>
        <w:suppressAutoHyphens w:val="0"/>
        <w:ind w:firstLine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3123B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TEL                FAX               E-mail</w:t>
      </w:r>
    </w:p>
    <w:p w14:paraId="1D656AE1" w14:textId="77777777" w:rsidR="003123B2" w:rsidRDefault="003123B2" w:rsidP="003123B2">
      <w:pPr>
        <w:suppressAutoHyphens w:val="0"/>
        <w:overflowPunct w:val="0"/>
        <w:spacing w:line="340" w:lineRule="exact"/>
        <w:ind w:firstLineChars="3100" w:firstLine="5642"/>
        <w:textAlignment w:val="baseline"/>
        <w:rPr>
          <w:rFonts w:eastAsia="ＭＳ 明朝" w:hAnsi="Times New Roman" w:cs="ＭＳ 明朝"/>
          <w:color w:val="auto"/>
          <w:spacing w:val="-8"/>
          <w:kern w:val="0"/>
          <w:szCs w:val="21"/>
        </w:rPr>
      </w:pPr>
      <w:r w:rsidRPr="003123B2">
        <w:rPr>
          <w:rFonts w:eastAsia="ＭＳ 明朝" w:cs="Times New Roman" w:hint="eastAsia"/>
          <w:color w:val="auto"/>
          <w:spacing w:val="-14"/>
          <w:kern w:val="0"/>
          <w:szCs w:val="21"/>
        </w:rPr>
        <w:t xml:space="preserve">　</w:t>
      </w:r>
      <w:r w:rsidRPr="003123B2">
        <w:rPr>
          <w:rFonts w:eastAsia="ＭＳ 明朝" w:hAnsi="Times New Roman" w:cs="ＭＳ 明朝"/>
          <w:color w:val="auto"/>
          <w:spacing w:val="-8"/>
          <w:kern w:val="0"/>
          <w:szCs w:val="21"/>
        </w:rPr>
        <w:t>（ご出席：</w:t>
      </w:r>
      <w:r w:rsidRPr="003123B2">
        <w:rPr>
          <w:rFonts w:eastAsia="ＭＳ 明朝" w:cs="ＭＳ 明朝" w:hint="eastAsia"/>
          <w:color w:val="auto"/>
          <w:spacing w:val="-8"/>
          <w:kern w:val="0"/>
          <w:szCs w:val="21"/>
        </w:rPr>
        <w:t>○</w:t>
      </w:r>
      <w:r w:rsidRPr="003123B2">
        <w:rPr>
          <w:rFonts w:eastAsia="ＭＳ 明朝" w:hAnsi="Times New Roman" w:cs="ＭＳ 明朝"/>
          <w:color w:val="auto"/>
          <w:spacing w:val="-8"/>
          <w:kern w:val="0"/>
          <w:szCs w:val="21"/>
        </w:rPr>
        <w:t xml:space="preserve">　ご欠席：</w:t>
      </w:r>
      <w:r w:rsidRPr="003123B2">
        <w:rPr>
          <w:rFonts w:eastAsia="ＭＳ 明朝" w:cs="ＭＳ 明朝" w:hint="eastAsia"/>
          <w:color w:val="auto"/>
          <w:spacing w:val="-8"/>
          <w:kern w:val="0"/>
          <w:szCs w:val="21"/>
        </w:rPr>
        <w:t>×</w:t>
      </w:r>
      <w:r w:rsidRPr="003123B2">
        <w:rPr>
          <w:rFonts w:eastAsia="ＭＳ 明朝" w:hAnsi="Times New Roman" w:cs="ＭＳ 明朝"/>
          <w:color w:val="auto"/>
          <w:spacing w:val="-8"/>
          <w:kern w:val="0"/>
          <w:szCs w:val="21"/>
        </w:rPr>
        <w:t>）</w:t>
      </w:r>
    </w:p>
    <w:p w14:paraId="56C1FED2" w14:textId="77777777" w:rsidR="00397769" w:rsidRDefault="00397769" w:rsidP="003123B2">
      <w:pPr>
        <w:suppressAutoHyphens w:val="0"/>
        <w:overflowPunct w:val="0"/>
        <w:spacing w:line="340" w:lineRule="exact"/>
        <w:ind w:firstLineChars="3100" w:firstLine="6634"/>
        <w:textAlignment w:val="baseline"/>
        <w:rPr>
          <w:rFonts w:eastAsia="ＭＳ 明朝" w:cs="Times New Roman"/>
          <w:color w:val="auto"/>
          <w:spacing w:val="2"/>
          <w:kern w:val="0"/>
          <w:szCs w:val="21"/>
        </w:rPr>
      </w:pPr>
    </w:p>
    <w:p w14:paraId="6B59AA42" w14:textId="77777777" w:rsidR="00397769" w:rsidRPr="003123B2" w:rsidRDefault="00397769" w:rsidP="003123B2">
      <w:pPr>
        <w:suppressAutoHyphens w:val="0"/>
        <w:overflowPunct w:val="0"/>
        <w:spacing w:line="340" w:lineRule="exact"/>
        <w:ind w:firstLineChars="3100" w:firstLine="6634"/>
        <w:textAlignment w:val="baseline"/>
        <w:rPr>
          <w:rFonts w:eastAsia="ＭＳ 明朝" w:cs="Times New Roman" w:hint="eastAsia"/>
          <w:color w:val="auto"/>
          <w:spacing w:val="2"/>
          <w:kern w:val="0"/>
          <w:szCs w:val="21"/>
        </w:rPr>
      </w:pPr>
    </w:p>
    <w:p w14:paraId="69E59C5C" w14:textId="77777777" w:rsidR="00397769" w:rsidRPr="00E63A71" w:rsidRDefault="00397769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</w:pPr>
      <w:r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>オンライン</w:t>
      </w:r>
      <w:r w:rsidRPr="00E63A71">
        <w:rPr>
          <w:rFonts w:ascii="ＭＳ 明朝" w:eastAsia="ＭＳ 明朝" w:hAnsi="Times New Roman" w:cs="Times New Roman"/>
          <w:color w:val="000000"/>
          <w:kern w:val="0"/>
          <w:sz w:val="20"/>
          <w:szCs w:val="20"/>
          <w:u w:val="single"/>
        </w:rPr>
        <w:t>接続に不具合がある場合に当日連絡できる電話番号</w:t>
      </w:r>
      <w:r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>：</w:t>
      </w:r>
      <w:r w:rsidR="00E63A71" w:rsidRPr="00E63A71">
        <w:rPr>
          <w:rFonts w:ascii="ＭＳ 明朝" w:eastAsia="ＭＳ 明朝" w:hAnsi="Times New Roman" w:cs="Times New Roman"/>
          <w:color w:val="000000"/>
          <w:kern w:val="0"/>
          <w:sz w:val="20"/>
          <w:szCs w:val="20"/>
          <w:u w:val="single"/>
        </w:rPr>
        <w:t xml:space="preserve">  </w:t>
      </w:r>
      <w:r w:rsidR="00E63A71">
        <w:rPr>
          <w:rFonts w:ascii="ＭＳ 明朝" w:eastAsia="ＭＳ 明朝" w:hAnsi="Times New Roman" w:cs="Times New Roman"/>
          <w:color w:val="000000"/>
          <w:kern w:val="0"/>
          <w:sz w:val="20"/>
          <w:szCs w:val="20"/>
          <w:u w:val="single"/>
        </w:rPr>
        <w:t xml:space="preserve">     </w:t>
      </w:r>
      <w:r w:rsidR="00E63A71" w:rsidRPr="00E63A71">
        <w:rPr>
          <w:rFonts w:ascii="ＭＳ 明朝" w:eastAsia="ＭＳ 明朝" w:hAnsi="Times New Roman" w:cs="Times New Roman"/>
          <w:color w:val="000000"/>
          <w:kern w:val="0"/>
          <w:sz w:val="20"/>
          <w:szCs w:val="20"/>
          <w:u w:val="single"/>
        </w:rPr>
        <w:t xml:space="preserve">   </w:t>
      </w:r>
      <w:r w:rsidR="00E63A71"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 （御担当:　 </w:t>
      </w:r>
      <w:r w:rsidR="00E63A71" w:rsidRPr="00E63A71">
        <w:rPr>
          <w:rFonts w:ascii="ＭＳ 明朝" w:eastAsia="ＭＳ 明朝" w:hAnsi="Times New Roman" w:cs="Times New Roman"/>
          <w:color w:val="000000"/>
          <w:kern w:val="0"/>
          <w:sz w:val="20"/>
          <w:szCs w:val="20"/>
          <w:u w:val="single"/>
        </w:rPr>
        <w:t xml:space="preserve"> </w:t>
      </w:r>
      <w:r w:rsidR="00E63A71"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E63A71"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 ）</w:t>
      </w:r>
    </w:p>
    <w:p w14:paraId="28AC7554" w14:textId="77777777" w:rsidR="00E63A71" w:rsidRPr="00E63A71" w:rsidRDefault="00E63A71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</w:p>
    <w:p w14:paraId="7B1DCD50" w14:textId="77777777" w:rsidR="00397769" w:rsidRPr="00E63A71" w:rsidRDefault="00E63A71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>オンライン（Teams）</w:t>
      </w:r>
      <w:r w:rsidR="007A1B0C"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>事前接続テストご希望の有無　（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7A1B0C"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>希望有あり　・　希望なし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7A1B0C" w:rsidRPr="00E63A71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u w:val="single"/>
        </w:rPr>
        <w:t xml:space="preserve">）　　　　　</w:t>
      </w:r>
    </w:p>
    <w:p w14:paraId="415A5FF0" w14:textId="77777777" w:rsidR="00397769" w:rsidRDefault="00397769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31F46FD" w14:textId="77777777" w:rsidR="007A1B0C" w:rsidRPr="007A1B0C" w:rsidRDefault="007A1B0C" w:rsidP="003123B2">
      <w:pPr>
        <w:suppressAutoHyphens w:val="0"/>
        <w:ind w:firstLine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3119"/>
      </w:tblGrid>
      <w:tr w:rsidR="003123B2" w:rsidRPr="003123B2" w14:paraId="7755D474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21F338B8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23B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所属</w:t>
            </w:r>
            <w:r w:rsidRPr="003123B2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・</w:t>
            </w:r>
            <w:r w:rsidRPr="003123B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役　職　名</w:t>
            </w:r>
          </w:p>
        </w:tc>
        <w:tc>
          <w:tcPr>
            <w:tcW w:w="3119" w:type="dxa"/>
            <w:vAlign w:val="center"/>
          </w:tcPr>
          <w:p w14:paraId="0AD3B866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123B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氏　　名</w:t>
            </w:r>
          </w:p>
        </w:tc>
      </w:tr>
      <w:tr w:rsidR="003123B2" w:rsidRPr="003123B2" w14:paraId="41B331ED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32C45735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15269D7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3B2" w:rsidRPr="003123B2" w14:paraId="661760BD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128F1C41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73BA436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3B2" w:rsidRPr="003123B2" w14:paraId="6043BB87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29E72A8C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4580850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3B2" w:rsidRPr="003123B2" w14:paraId="3C9F54FD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217E1B69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DEE5E29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3B2" w:rsidRPr="003123B2" w14:paraId="2B2FFFBF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478C3EC2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A5071F0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3B2" w:rsidRPr="003123B2" w14:paraId="337C050F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6B730A04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7542E2B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123B2" w:rsidRPr="003123B2" w14:paraId="134E7CA4" w14:textId="77777777" w:rsidTr="002B6E09">
        <w:trPr>
          <w:trHeight w:val="346"/>
        </w:trPr>
        <w:tc>
          <w:tcPr>
            <w:tcW w:w="3997" w:type="dxa"/>
            <w:vAlign w:val="center"/>
          </w:tcPr>
          <w:p w14:paraId="37DAD755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183AB46" w14:textId="77777777" w:rsidR="003123B2" w:rsidRPr="003123B2" w:rsidRDefault="003123B2" w:rsidP="003123B2">
            <w:pPr>
              <w:suppressAutoHyphens w:val="0"/>
              <w:ind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5105BBF" w14:textId="77777777" w:rsidR="00397769" w:rsidRDefault="00397769" w:rsidP="003123B2">
      <w:pPr>
        <w:suppressAutoHyphens w:val="0"/>
        <w:ind w:left="43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F9C82C2" w14:textId="77777777" w:rsidR="00397769" w:rsidRDefault="00397769" w:rsidP="003123B2">
      <w:pPr>
        <w:suppressAutoHyphens w:val="0"/>
        <w:ind w:left="43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251142F" w14:textId="77777777" w:rsidR="003123B2" w:rsidRPr="003123B2" w:rsidRDefault="003123B2" w:rsidP="003123B2">
      <w:pPr>
        <w:suppressAutoHyphens w:val="0"/>
        <w:ind w:left="430" w:firstLine="20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所属機関事業所ごとに一括して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令和</w:t>
      </w:r>
      <w:r w:rsidR="009E051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５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年１月１</w:t>
      </w:r>
      <w:r w:rsidR="000722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３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日（</w:t>
      </w:r>
      <w:r w:rsidR="000722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金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）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までに、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</w:t>
      </w:r>
      <w:r w:rsidRPr="003123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研究会事務局宛に電子メールでお送りください。</w:t>
      </w:r>
    </w:p>
    <w:p w14:paraId="0B802266" w14:textId="77777777" w:rsidR="003123B2" w:rsidRDefault="003123B2" w:rsidP="00C33027">
      <w:pPr>
        <w:pStyle w:val="af4"/>
        <w:spacing w:line="258" w:lineRule="exact"/>
        <w:ind w:leftChars="94" w:left="419" w:hangingChars="101" w:hanging="222"/>
        <w:rPr>
          <w:rFonts w:ascii="ＭＳ 明朝" w:hAnsi="ＭＳ 明朝"/>
          <w:sz w:val="22"/>
          <w:szCs w:val="22"/>
        </w:rPr>
      </w:pPr>
    </w:p>
    <w:p w14:paraId="4DB455EE" w14:textId="77777777" w:rsidR="003123B2" w:rsidRDefault="003123B2" w:rsidP="00C33027">
      <w:pPr>
        <w:pStyle w:val="af4"/>
        <w:spacing w:line="258" w:lineRule="exact"/>
        <w:ind w:leftChars="94" w:left="419" w:hangingChars="101" w:hanging="222"/>
        <w:rPr>
          <w:rFonts w:ascii="ＭＳ 明朝" w:hAnsi="ＭＳ 明朝"/>
          <w:sz w:val="22"/>
          <w:szCs w:val="22"/>
        </w:rPr>
      </w:pPr>
    </w:p>
    <w:p w14:paraId="1A51721E" w14:textId="77777777" w:rsidR="003123B2" w:rsidRDefault="003123B2" w:rsidP="00C33027">
      <w:pPr>
        <w:pStyle w:val="af4"/>
        <w:spacing w:line="258" w:lineRule="exact"/>
        <w:ind w:leftChars="94" w:left="419" w:hangingChars="101" w:hanging="222"/>
        <w:rPr>
          <w:rFonts w:ascii="ＭＳ 明朝" w:hAnsi="ＭＳ 明朝"/>
          <w:sz w:val="22"/>
          <w:szCs w:val="22"/>
        </w:rPr>
      </w:pPr>
    </w:p>
    <w:p w14:paraId="41939688" w14:textId="77777777" w:rsidR="003123B2" w:rsidRPr="003123B2" w:rsidRDefault="003123B2" w:rsidP="003123B2">
      <w:pPr>
        <w:pStyle w:val="af4"/>
        <w:spacing w:line="258" w:lineRule="exact"/>
        <w:ind w:leftChars="94" w:left="419" w:hangingChars="101" w:hanging="222"/>
        <w:rPr>
          <w:rFonts w:ascii="ＭＳ 明朝" w:hAnsi="ＭＳ 明朝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>事務局：農研機構東北農業研究センター　研究推進部　中野 正久</w:t>
      </w:r>
    </w:p>
    <w:p w14:paraId="5602AAA2" w14:textId="77777777" w:rsidR="003123B2" w:rsidRPr="003123B2" w:rsidRDefault="003123B2" w:rsidP="003123B2">
      <w:pPr>
        <w:pStyle w:val="af4"/>
        <w:spacing w:line="258" w:lineRule="exact"/>
        <w:ind w:leftChars="94" w:left="419" w:hangingChars="101" w:hanging="222"/>
        <w:rPr>
          <w:rFonts w:ascii="ＭＳ 明朝" w:hAnsi="ＭＳ 明朝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 xml:space="preserve">　　　　　　所在地　〒020-0198　岩手県盛岡市下厨川字赤平4</w:t>
      </w:r>
    </w:p>
    <w:p w14:paraId="3F58F0C7" w14:textId="77777777" w:rsidR="003123B2" w:rsidRPr="003123B2" w:rsidRDefault="003123B2" w:rsidP="003123B2">
      <w:pPr>
        <w:pStyle w:val="af4"/>
        <w:spacing w:line="258" w:lineRule="exact"/>
        <w:ind w:leftChars="194" w:left="407" w:firstLineChars="500" w:firstLine="1100"/>
        <w:rPr>
          <w:rFonts w:ascii="ＭＳ 明朝" w:hAnsi="ＭＳ 明朝" w:hint="eastAsia"/>
          <w:sz w:val="22"/>
          <w:szCs w:val="22"/>
        </w:rPr>
      </w:pPr>
      <w:r w:rsidRPr="003123B2">
        <w:rPr>
          <w:rFonts w:ascii="ＭＳ 明朝" w:hAnsi="ＭＳ 明朝"/>
          <w:sz w:val="22"/>
          <w:szCs w:val="22"/>
        </w:rPr>
        <w:t>TEL：019-643-3403　　E-mail：masahisa@affrc.go.jp</w:t>
      </w:r>
    </w:p>
    <w:sectPr w:rsidR="003123B2" w:rsidRPr="003123B2" w:rsidSect="00C33027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5248" w14:textId="77777777" w:rsidR="00E11365" w:rsidRDefault="00E11365" w:rsidP="00773E30">
      <w:r>
        <w:separator/>
      </w:r>
    </w:p>
  </w:endnote>
  <w:endnote w:type="continuationSeparator" w:id="0">
    <w:p w14:paraId="5F0F56A5" w14:textId="77777777" w:rsidR="00E11365" w:rsidRDefault="00E11365" w:rsidP="0077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kaoPGothic">
    <w:altName w:val="Times New Roman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ohit Devanagari">
    <w:charset w:val="01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F5B1" w14:textId="77777777" w:rsidR="00E11365" w:rsidRDefault="00E11365" w:rsidP="00773E30">
      <w:r>
        <w:separator/>
      </w:r>
    </w:p>
  </w:footnote>
  <w:footnote w:type="continuationSeparator" w:id="0">
    <w:p w14:paraId="553CA789" w14:textId="77777777" w:rsidR="00E11365" w:rsidRDefault="00E11365" w:rsidP="0077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05"/>
  <w:drawingGridVerticalSpacing w:val="14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E30"/>
    <w:rsid w:val="00025D94"/>
    <w:rsid w:val="000377C0"/>
    <w:rsid w:val="00047834"/>
    <w:rsid w:val="000520D1"/>
    <w:rsid w:val="00057EF4"/>
    <w:rsid w:val="00070F2A"/>
    <w:rsid w:val="0007225D"/>
    <w:rsid w:val="000738CA"/>
    <w:rsid w:val="000A0B29"/>
    <w:rsid w:val="000B5EB8"/>
    <w:rsid w:val="000D1DD3"/>
    <w:rsid w:val="000E4990"/>
    <w:rsid w:val="00111CCB"/>
    <w:rsid w:val="00120AF3"/>
    <w:rsid w:val="00137A83"/>
    <w:rsid w:val="00140551"/>
    <w:rsid w:val="0014630D"/>
    <w:rsid w:val="00191012"/>
    <w:rsid w:val="001C33F4"/>
    <w:rsid w:val="001E45E3"/>
    <w:rsid w:val="001F73A8"/>
    <w:rsid w:val="002264F1"/>
    <w:rsid w:val="00235EDA"/>
    <w:rsid w:val="002449B3"/>
    <w:rsid w:val="002579ED"/>
    <w:rsid w:val="002A62C1"/>
    <w:rsid w:val="002B513A"/>
    <w:rsid w:val="002B6E09"/>
    <w:rsid w:val="002C6209"/>
    <w:rsid w:val="00301C5C"/>
    <w:rsid w:val="003057E2"/>
    <w:rsid w:val="003123B2"/>
    <w:rsid w:val="0034102E"/>
    <w:rsid w:val="0034777F"/>
    <w:rsid w:val="00351D15"/>
    <w:rsid w:val="00397769"/>
    <w:rsid w:val="003A4E91"/>
    <w:rsid w:val="003C0D49"/>
    <w:rsid w:val="003D3EBF"/>
    <w:rsid w:val="00400B55"/>
    <w:rsid w:val="00425B67"/>
    <w:rsid w:val="00475637"/>
    <w:rsid w:val="004D0D1B"/>
    <w:rsid w:val="004E0F0D"/>
    <w:rsid w:val="00530AFA"/>
    <w:rsid w:val="00533C4A"/>
    <w:rsid w:val="00534DB1"/>
    <w:rsid w:val="00534FF5"/>
    <w:rsid w:val="00536CBB"/>
    <w:rsid w:val="00561FDB"/>
    <w:rsid w:val="00572019"/>
    <w:rsid w:val="00572473"/>
    <w:rsid w:val="00606AD2"/>
    <w:rsid w:val="00616195"/>
    <w:rsid w:val="006335A2"/>
    <w:rsid w:val="00697F51"/>
    <w:rsid w:val="007021F2"/>
    <w:rsid w:val="00744E1A"/>
    <w:rsid w:val="007540B3"/>
    <w:rsid w:val="00757749"/>
    <w:rsid w:val="00773E30"/>
    <w:rsid w:val="007815F2"/>
    <w:rsid w:val="007967F2"/>
    <w:rsid w:val="007A1B0C"/>
    <w:rsid w:val="007B10E9"/>
    <w:rsid w:val="007B462B"/>
    <w:rsid w:val="007E0CAF"/>
    <w:rsid w:val="0081576E"/>
    <w:rsid w:val="00836935"/>
    <w:rsid w:val="00851610"/>
    <w:rsid w:val="00866B48"/>
    <w:rsid w:val="00880B74"/>
    <w:rsid w:val="00893AB3"/>
    <w:rsid w:val="008B54CE"/>
    <w:rsid w:val="00927BC4"/>
    <w:rsid w:val="00941447"/>
    <w:rsid w:val="00944AE5"/>
    <w:rsid w:val="009634C6"/>
    <w:rsid w:val="009853D9"/>
    <w:rsid w:val="009D0E79"/>
    <w:rsid w:val="009E051A"/>
    <w:rsid w:val="00A15432"/>
    <w:rsid w:val="00A95D46"/>
    <w:rsid w:val="00AC5FD0"/>
    <w:rsid w:val="00AD7A23"/>
    <w:rsid w:val="00AF6747"/>
    <w:rsid w:val="00B0306A"/>
    <w:rsid w:val="00B26A7B"/>
    <w:rsid w:val="00B3196C"/>
    <w:rsid w:val="00B5668F"/>
    <w:rsid w:val="00B651E6"/>
    <w:rsid w:val="00B73688"/>
    <w:rsid w:val="00B741C0"/>
    <w:rsid w:val="00B77EA7"/>
    <w:rsid w:val="00BB08E3"/>
    <w:rsid w:val="00BB5538"/>
    <w:rsid w:val="00BF315C"/>
    <w:rsid w:val="00BF33B9"/>
    <w:rsid w:val="00C33027"/>
    <w:rsid w:val="00C61B0F"/>
    <w:rsid w:val="00C72628"/>
    <w:rsid w:val="00C834DC"/>
    <w:rsid w:val="00C91418"/>
    <w:rsid w:val="00CA5927"/>
    <w:rsid w:val="00CD09E1"/>
    <w:rsid w:val="00CD4088"/>
    <w:rsid w:val="00CE69CC"/>
    <w:rsid w:val="00D031B7"/>
    <w:rsid w:val="00D66BD3"/>
    <w:rsid w:val="00DA06B8"/>
    <w:rsid w:val="00DA2AE5"/>
    <w:rsid w:val="00DA7A98"/>
    <w:rsid w:val="00DE521C"/>
    <w:rsid w:val="00E11365"/>
    <w:rsid w:val="00E5732D"/>
    <w:rsid w:val="00E63036"/>
    <w:rsid w:val="00E63A71"/>
    <w:rsid w:val="00EB5C29"/>
    <w:rsid w:val="00F01009"/>
    <w:rsid w:val="00F1488A"/>
    <w:rsid w:val="00F336C7"/>
    <w:rsid w:val="00F51B70"/>
    <w:rsid w:val="00F64B0B"/>
    <w:rsid w:val="00F73957"/>
    <w:rsid w:val="00F7735C"/>
    <w:rsid w:val="00FB107A"/>
    <w:rsid w:val="00FC0CA0"/>
    <w:rsid w:val="00FE6075"/>
    <w:rsid w:val="00FF01C5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06538F4"/>
  <w15:chartTrackingRefBased/>
  <w15:docId w15:val="{CD941008-5C69-439E-A8EA-256D183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CE"/>
    <w:pPr>
      <w:widowControl w:val="0"/>
      <w:suppressAutoHyphens/>
      <w:ind w:firstLine="2800"/>
      <w:jc w:val="both"/>
    </w:pPr>
    <w:rPr>
      <w:rFonts w:ascii="Century" w:eastAsia="TakaoPGothic" w:hAnsi="Century" w:cs="TakaoPGothic"/>
      <w:color w:val="00000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character" w:customStyle="1" w:styleId="DefaultParagraphFont">
    <w:name w:val="Default Paragraph Font"/>
  </w:style>
  <w:style w:type="character" w:customStyle="1" w:styleId="a4">
    <w:name w:val="書式なし (文字)"/>
    <w:rPr>
      <w:rFonts w:ascii="ＭＳ ゴシック" w:eastAsia="ＭＳ ゴシック" w:hAnsi="ＭＳ ゴシック" w:cs="Courier New"/>
      <w:sz w:val="20"/>
      <w:szCs w:val="21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日付 (文字)"/>
    <w:basedOn w:val="DefaultParagraphFont"/>
  </w:style>
  <w:style w:type="character" w:customStyle="1" w:styleId="a7">
    <w:name w:val="吹き出し (文字)"/>
    <w:rPr>
      <w:rFonts w:ascii="游ゴシック Light" w:eastAsia="游ゴシック Light" w:hAnsi="游ゴシック Light" w:cs="Times New Roman"/>
      <w:color w:val="00000A"/>
      <w:kern w:val="2"/>
      <w:sz w:val="18"/>
      <w:szCs w:val="18"/>
    </w:rPr>
  </w:style>
  <w:style w:type="character" w:customStyle="1" w:styleId="a8">
    <w:name w:val="ヘッダー (文字)"/>
    <w:rPr>
      <w:rFonts w:ascii="Century" w:eastAsia="TakaoPGothic" w:hAnsi="Century" w:cs="TakaoPGothic"/>
      <w:color w:val="00000A"/>
      <w:kern w:val="2"/>
      <w:sz w:val="21"/>
      <w:szCs w:val="22"/>
    </w:rPr>
  </w:style>
  <w:style w:type="character" w:customStyle="1" w:styleId="a9">
    <w:name w:val="フッター (文字)"/>
    <w:rPr>
      <w:rFonts w:ascii="Century" w:eastAsia="TakaoPGothic" w:hAnsi="Century" w:cs="TakaoPGothic"/>
      <w:color w:val="00000A"/>
      <w:kern w:val="2"/>
      <w:sz w:val="21"/>
      <w:szCs w:val="22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10">
    <w:name w:val="WW-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lainText">
    <w:name w:val="Plain Text"/>
    <w:basedOn w:val="a"/>
    <w:pPr>
      <w:ind w:firstLine="0"/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customStyle="1" w:styleId="Date">
    <w:name w:val="Date"/>
    <w:basedOn w:val="a"/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styleId="af1">
    <w:name w:val="header"/>
    <w:basedOn w:val="a"/>
    <w:pPr>
      <w:tabs>
        <w:tab w:val="center" w:pos="4419"/>
        <w:tab w:val="right" w:pos="8838"/>
      </w:tabs>
      <w:snapToGrid w:val="0"/>
    </w:pPr>
  </w:style>
  <w:style w:type="paragraph" w:styleId="af2">
    <w:name w:val="footer"/>
    <w:basedOn w:val="a"/>
    <w:pPr>
      <w:tabs>
        <w:tab w:val="center" w:pos="4419"/>
        <w:tab w:val="right" w:pos="8838"/>
      </w:tabs>
      <w:snapToGrid w:val="0"/>
    </w:pPr>
  </w:style>
  <w:style w:type="character" w:styleId="af3">
    <w:name w:val="Unresolved Mention"/>
    <w:uiPriority w:val="99"/>
    <w:semiHidden/>
    <w:unhideWhenUsed/>
    <w:rsid w:val="000738CA"/>
    <w:rPr>
      <w:color w:val="605E5C"/>
      <w:shd w:val="clear" w:color="auto" w:fill="E1DFDD"/>
    </w:rPr>
  </w:style>
  <w:style w:type="paragraph" w:customStyle="1" w:styleId="af4">
    <w:name w:val="一太郎"/>
    <w:qFormat/>
    <w:rsid w:val="00111CCB"/>
    <w:pPr>
      <w:widowControl w:val="0"/>
      <w:spacing w:line="296" w:lineRule="exact"/>
      <w:jc w:val="both"/>
    </w:pPr>
    <w:rPr>
      <w:rFonts w:eastAsia="ＭＳ 明朝" w:cs="ＭＳ 明朝"/>
      <w:sz w:val="21"/>
      <w:szCs w:val="21"/>
    </w:rPr>
  </w:style>
  <w:style w:type="character" w:styleId="af5">
    <w:name w:val="annotation reference"/>
    <w:uiPriority w:val="99"/>
    <w:semiHidden/>
    <w:unhideWhenUsed/>
    <w:rsid w:val="00E630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3036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E63036"/>
    <w:rPr>
      <w:rFonts w:ascii="Century" w:eastAsia="TakaoPGothic" w:hAnsi="Century" w:cs="TakaoPGothic"/>
      <w:color w:val="00000A"/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3036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E63036"/>
    <w:rPr>
      <w:rFonts w:ascii="Century" w:eastAsia="TakaoPGothic" w:hAnsi="Century" w:cs="TakaoPGothic"/>
      <w:b/>
      <w:bCs/>
      <w:color w:val="00000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D85054F3151F41BE113D49796679F7" ma:contentTypeVersion="14" ma:contentTypeDescription="新しいドキュメントを作成します。" ma:contentTypeScope="" ma:versionID="74ca6b430e8ed0d5826adcbcf6bfc6e7">
  <xsd:schema xmlns:xsd="http://www.w3.org/2001/XMLSchema" xmlns:xs="http://www.w3.org/2001/XMLSchema" xmlns:p="http://schemas.microsoft.com/office/2006/metadata/properties" xmlns:ns3="6c346837-7792-4af0-a8be-a2951d2bf7a8" xmlns:ns4="6b98f51c-3c43-4a82-af38-509e6c534a92" targetNamespace="http://schemas.microsoft.com/office/2006/metadata/properties" ma:root="true" ma:fieldsID="83a19bbb9a52f346d8ea3a65d617767f" ns3:_="" ns4:_="">
    <xsd:import namespace="6c346837-7792-4af0-a8be-a2951d2bf7a8"/>
    <xsd:import namespace="6b98f51c-3c43-4a82-af38-509e6c534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6837-7792-4af0-a8be-a2951d2bf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f51c-3c43-4a82-af38-509e6c534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84236-01DD-435B-9A76-52F3DD1A8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AD85A-E037-4C19-BC82-D369286D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46837-7792-4af0-a8be-a2951d2bf7a8"/>
    <ds:schemaRef ds:uri="6b98f51c-3c43-4a82-af38-509e6c534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4984A-8FE1-4301-BE26-729E15990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mochidah</dc:creator>
  <cp:keywords/>
  <cp:lastModifiedBy>羽田野　麻理</cp:lastModifiedBy>
  <cp:revision>2</cp:revision>
  <cp:lastPrinted>2021-12-17T01:36:00Z</cp:lastPrinted>
  <dcterms:created xsi:type="dcterms:W3CDTF">2022-12-19T12:39:00Z</dcterms:created>
  <dcterms:modified xsi:type="dcterms:W3CDTF">2022-12-19T12:39:00Z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0x01010091D85054F3151F41BE113D49796679F7</vt:lpwstr>
  </property>
</Properties>
</file>